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B7" w:rsidRPr="00E43DC7" w:rsidRDefault="00012DB7" w:rsidP="00012DB7">
      <w:pPr>
        <w:ind w:firstLine="567"/>
        <w:jc w:val="center"/>
      </w:pPr>
      <w:r w:rsidRPr="00E43DC7">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5pt;height:66.75pt" o:ole="" filled="t">
            <v:fill color2="black"/>
            <v:imagedata r:id="rId5" o:title=""/>
          </v:shape>
          <o:OLEObject Type="Embed" ProgID="Word.Picture.8" ShapeID="_x0000_i1027" DrawAspect="Content" ObjectID="_1521380962" r:id="rId6"/>
        </w:object>
      </w:r>
    </w:p>
    <w:p w:rsidR="00012DB7" w:rsidRPr="00E43DC7" w:rsidRDefault="00012DB7" w:rsidP="00012DB7">
      <w:pPr>
        <w:pStyle w:val="11"/>
        <w:ind w:firstLine="567"/>
        <w:rPr>
          <w:rFonts w:ascii="Times New Roman" w:hAnsi="Times New Roman" w:cs="Times New Roman"/>
          <w:sz w:val="24"/>
        </w:rPr>
      </w:pPr>
      <w:r w:rsidRPr="00E43DC7">
        <w:rPr>
          <w:rFonts w:ascii="Times New Roman" w:hAnsi="Times New Roman" w:cs="Times New Roman"/>
          <w:sz w:val="24"/>
        </w:rPr>
        <w:t>РЕСПУБЛИКА  КРЫМ</w:t>
      </w:r>
    </w:p>
    <w:p w:rsidR="00012DB7" w:rsidRPr="00E43DC7" w:rsidRDefault="00012DB7" w:rsidP="00012DB7">
      <w:pPr>
        <w:pStyle w:val="1"/>
        <w:spacing w:before="0"/>
        <w:ind w:firstLine="567"/>
        <w:jc w:val="center"/>
        <w:rPr>
          <w:sz w:val="24"/>
          <w:szCs w:val="24"/>
        </w:rPr>
      </w:pPr>
      <w:r w:rsidRPr="00E43DC7">
        <w:rPr>
          <w:sz w:val="24"/>
          <w:szCs w:val="24"/>
        </w:rPr>
        <w:t>АДМИНИСТРАЦИЯ НИЖНЕГОРСКОГО СЕЛЬСКОГО ПОСЕЛЕНИЯ</w:t>
      </w:r>
    </w:p>
    <w:p w:rsidR="00012DB7" w:rsidRPr="00E43DC7" w:rsidRDefault="00012DB7" w:rsidP="00012DB7">
      <w:pPr>
        <w:ind w:firstLine="567"/>
        <w:jc w:val="center"/>
        <w:rPr>
          <w:b/>
          <w:lang w:eastAsia="ar-SA"/>
        </w:rPr>
      </w:pPr>
      <w:r w:rsidRPr="00E43DC7">
        <w:rPr>
          <w:b/>
          <w:lang w:eastAsia="ar-SA"/>
        </w:rPr>
        <w:t>НИЖНЕГОРСКОГО РАЙОНА РЕСПУБЛИКИ КРЫМ</w:t>
      </w:r>
    </w:p>
    <w:p w:rsidR="00012DB7" w:rsidRPr="00E43DC7" w:rsidRDefault="00012DB7" w:rsidP="00012DB7">
      <w:pPr>
        <w:pStyle w:val="1"/>
        <w:spacing w:before="0"/>
        <w:ind w:firstLine="567"/>
        <w:jc w:val="center"/>
        <w:rPr>
          <w:sz w:val="24"/>
          <w:szCs w:val="24"/>
        </w:rPr>
      </w:pPr>
      <w:r w:rsidRPr="00E43DC7">
        <w:rPr>
          <w:sz w:val="24"/>
          <w:szCs w:val="24"/>
        </w:rPr>
        <w:t>ПОСТАНОВЛЕНИЕ</w:t>
      </w:r>
    </w:p>
    <w:p w:rsidR="00012DB7" w:rsidRPr="00E43DC7" w:rsidRDefault="00012DB7" w:rsidP="00012DB7">
      <w:r w:rsidRPr="00E43DC7">
        <w:rPr>
          <w:u w:val="single"/>
        </w:rPr>
        <w:t>«</w:t>
      </w:r>
      <w:r>
        <w:rPr>
          <w:u w:val="single"/>
        </w:rPr>
        <w:t xml:space="preserve"> 05 » февраля  2016</w:t>
      </w:r>
      <w:r w:rsidRPr="00E43DC7">
        <w:rPr>
          <w:u w:val="single"/>
        </w:rPr>
        <w:t xml:space="preserve"> г. </w:t>
      </w:r>
      <w:r w:rsidRPr="00E43DC7">
        <w:t xml:space="preserve">                                     № </w:t>
      </w:r>
      <w:r>
        <w:t>60</w:t>
      </w:r>
    </w:p>
    <w:p w:rsidR="00012DB7" w:rsidRDefault="00012DB7" w:rsidP="00012DB7">
      <w:pPr>
        <w:rPr>
          <w:sz w:val="26"/>
          <w:szCs w:val="26"/>
        </w:rPr>
      </w:pPr>
      <w:r w:rsidRPr="002561E8">
        <w:rPr>
          <w:sz w:val="26"/>
          <w:szCs w:val="26"/>
        </w:rPr>
        <w:t xml:space="preserve">Об утверждении административного регламента муниципального образования Нижнегорское сельское поселение Нижнегорского района Республики Крым по предоставлению </w:t>
      </w:r>
      <w:r>
        <w:rPr>
          <w:sz w:val="26"/>
          <w:szCs w:val="26"/>
        </w:rPr>
        <w:t>муниципальной</w:t>
      </w:r>
      <w:r w:rsidRPr="002561E8">
        <w:rPr>
          <w:sz w:val="26"/>
          <w:szCs w:val="26"/>
        </w:rPr>
        <w:t xml:space="preserve"> услуги </w:t>
      </w:r>
      <w:r>
        <w:rPr>
          <w:sz w:val="26"/>
          <w:szCs w:val="26"/>
        </w:rPr>
        <w:t>«П</w:t>
      </w:r>
      <w:r w:rsidRPr="002561E8">
        <w:rPr>
          <w:sz w:val="26"/>
          <w:szCs w:val="26"/>
        </w:rPr>
        <w:t>ризнани</w:t>
      </w:r>
      <w:r>
        <w:rPr>
          <w:sz w:val="26"/>
          <w:szCs w:val="26"/>
        </w:rPr>
        <w:t>е граждан в качестве</w:t>
      </w:r>
      <w:r w:rsidRPr="002561E8">
        <w:rPr>
          <w:sz w:val="26"/>
          <w:szCs w:val="26"/>
        </w:rPr>
        <w:t xml:space="preserve"> нуждающихся в улучшении жилищных условий</w:t>
      </w:r>
      <w:r>
        <w:rPr>
          <w:sz w:val="26"/>
          <w:szCs w:val="26"/>
        </w:rPr>
        <w:t xml:space="preserve"> в рамках Федеральной целевой</w:t>
      </w:r>
      <w:r>
        <w:rPr>
          <w:sz w:val="26"/>
          <w:szCs w:val="26"/>
        </w:rPr>
        <w:tab/>
        <w:t xml:space="preserve"> программы «Устойчивое развитие сельских территорий на 2014-2017 годы и на</w:t>
      </w:r>
    </w:p>
    <w:p w:rsidR="00012DB7" w:rsidRPr="002561E8" w:rsidRDefault="00012DB7" w:rsidP="00012DB7">
      <w:pPr>
        <w:rPr>
          <w:sz w:val="26"/>
          <w:szCs w:val="26"/>
        </w:rPr>
      </w:pPr>
      <w:r>
        <w:rPr>
          <w:sz w:val="26"/>
          <w:szCs w:val="26"/>
        </w:rPr>
        <w:t>период  до 2020 года»</w:t>
      </w:r>
    </w:p>
    <w:p w:rsidR="00012DB7" w:rsidRPr="002561E8" w:rsidRDefault="00012DB7" w:rsidP="00012DB7">
      <w:pPr>
        <w:jc w:val="both"/>
        <w:rPr>
          <w:i/>
          <w:iCs/>
          <w:sz w:val="26"/>
          <w:szCs w:val="26"/>
        </w:rPr>
      </w:pPr>
    </w:p>
    <w:p w:rsidR="00012DB7" w:rsidRDefault="00012DB7" w:rsidP="00012DB7">
      <w:pPr>
        <w:pStyle w:val="Default"/>
        <w:jc w:val="both"/>
        <w:rPr>
          <w:sz w:val="26"/>
          <w:szCs w:val="26"/>
        </w:rPr>
      </w:pPr>
      <w:r w:rsidRPr="002561E8">
        <w:rPr>
          <w:sz w:val="26"/>
          <w:szCs w:val="26"/>
        </w:rPr>
        <w:tab/>
      </w:r>
    </w:p>
    <w:p w:rsidR="00012DB7" w:rsidRDefault="00012DB7" w:rsidP="00012DB7">
      <w:pPr>
        <w:pStyle w:val="Default"/>
        <w:ind w:firstLine="708"/>
        <w:jc w:val="both"/>
        <w:rPr>
          <w:sz w:val="26"/>
          <w:szCs w:val="26"/>
        </w:rPr>
      </w:pPr>
      <w:r w:rsidRPr="002561E8">
        <w:rPr>
          <w:sz w:val="26"/>
          <w:szCs w:val="26"/>
        </w:rPr>
        <w:t>В соответствии с Федеральным законом от 06 октября 2003года  № 131-ФЗ  «Об общих принципах организации местного самоуправления в Российской Федерации, в рамках федеральной</w:t>
      </w:r>
      <w:r>
        <w:rPr>
          <w:sz w:val="26"/>
          <w:szCs w:val="26"/>
        </w:rPr>
        <w:t xml:space="preserve"> целевой</w:t>
      </w:r>
      <w:r w:rsidRPr="002561E8">
        <w:rPr>
          <w:sz w:val="26"/>
          <w:szCs w:val="26"/>
        </w:rPr>
        <w:t xml:space="preserve"> программы «Устойчивое развитие сельских территорий на 2014-2017 годы и период до 2020 года»,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w:t>
      </w:r>
    </w:p>
    <w:p w:rsidR="00012DB7" w:rsidRDefault="00012DB7" w:rsidP="00012DB7">
      <w:pPr>
        <w:pStyle w:val="Default"/>
        <w:jc w:val="both"/>
        <w:rPr>
          <w:sz w:val="26"/>
          <w:szCs w:val="26"/>
        </w:rPr>
      </w:pPr>
    </w:p>
    <w:p w:rsidR="00012DB7" w:rsidRPr="002561E8" w:rsidRDefault="00012DB7" w:rsidP="00012DB7">
      <w:pPr>
        <w:pStyle w:val="Default"/>
        <w:jc w:val="center"/>
        <w:rPr>
          <w:sz w:val="26"/>
          <w:szCs w:val="26"/>
        </w:rPr>
      </w:pPr>
      <w:r>
        <w:rPr>
          <w:b/>
          <w:sz w:val="26"/>
          <w:szCs w:val="26"/>
        </w:rPr>
        <w:t>ПОСТАНОВИЛА</w:t>
      </w:r>
    </w:p>
    <w:p w:rsidR="00012DB7" w:rsidRPr="002561E8" w:rsidRDefault="00012DB7" w:rsidP="00012DB7">
      <w:pPr>
        <w:pStyle w:val="Default"/>
        <w:jc w:val="both"/>
        <w:rPr>
          <w:sz w:val="26"/>
          <w:szCs w:val="26"/>
        </w:rPr>
      </w:pPr>
    </w:p>
    <w:p w:rsidR="00012DB7" w:rsidRPr="005F7569" w:rsidRDefault="00012DB7" w:rsidP="00012DB7">
      <w:pPr>
        <w:jc w:val="both"/>
        <w:rPr>
          <w:sz w:val="26"/>
          <w:szCs w:val="26"/>
        </w:rPr>
      </w:pPr>
      <w:r w:rsidRPr="005F7569">
        <w:rPr>
          <w:sz w:val="26"/>
          <w:szCs w:val="26"/>
        </w:rPr>
        <w:t xml:space="preserve">1. Утвердить административный регламент муниципального образования Нижнегорское сельское поселение Нижнегорского района Республики Крым по предоставлению </w:t>
      </w:r>
      <w:r>
        <w:rPr>
          <w:sz w:val="26"/>
          <w:szCs w:val="26"/>
        </w:rPr>
        <w:t>муниципальной</w:t>
      </w:r>
      <w:r w:rsidRPr="005F7569">
        <w:rPr>
          <w:sz w:val="26"/>
          <w:szCs w:val="26"/>
        </w:rPr>
        <w:t xml:space="preserve"> услуги «Признание граждан в качестве нуждающихся в улучшении жилищных условий в рамках Федеральной целевой программы «Устойчивое развитие сельских территорий на 2014-2017 годы и на период  до 2020 года» (Приложение №1).</w:t>
      </w:r>
    </w:p>
    <w:p w:rsidR="00012DB7" w:rsidRPr="00C82687" w:rsidRDefault="00012DB7" w:rsidP="00012DB7">
      <w:pPr>
        <w:widowControl w:val="0"/>
        <w:suppressAutoHyphens/>
        <w:jc w:val="both"/>
        <w:rPr>
          <w:sz w:val="26"/>
          <w:szCs w:val="26"/>
        </w:rPr>
      </w:pPr>
      <w:r>
        <w:t>2.</w:t>
      </w:r>
      <w:r>
        <w:tab/>
      </w:r>
      <w:r w:rsidRPr="00C82687">
        <w:rPr>
          <w:sz w:val="26"/>
          <w:szCs w:val="26"/>
        </w:rPr>
        <w:t>Отделу по предоставлению муниципальных услуг администрации Нижнегорского сельского поселения Нижнегорского района Республики Крым  обеспечить выполнение требований указанных в административном регламенте.</w:t>
      </w:r>
    </w:p>
    <w:p w:rsidR="00012DB7" w:rsidRPr="006775FF" w:rsidRDefault="00012DB7" w:rsidP="00012DB7">
      <w:pPr>
        <w:jc w:val="both"/>
      </w:pPr>
    </w:p>
    <w:p w:rsidR="00012DB7" w:rsidRPr="00BA2930" w:rsidRDefault="00012DB7" w:rsidP="00012DB7">
      <w:pPr>
        <w:widowControl w:val="0"/>
        <w:suppressAutoHyphens/>
        <w:jc w:val="both"/>
        <w:rPr>
          <w:sz w:val="26"/>
          <w:szCs w:val="26"/>
        </w:rPr>
      </w:pPr>
      <w:r>
        <w:t xml:space="preserve">3. </w:t>
      </w:r>
      <w:r w:rsidRPr="00BA2930">
        <w:rPr>
          <w:sz w:val="26"/>
          <w:szCs w:val="26"/>
        </w:rPr>
        <w:t>Контроль за выполнением настоящего постановления возложить на заместителя главы администрации Юрченко С.В.</w:t>
      </w:r>
    </w:p>
    <w:p w:rsidR="00012DB7" w:rsidRPr="006775FF" w:rsidRDefault="00012DB7" w:rsidP="00012DB7">
      <w:pPr>
        <w:ind w:left="-284" w:firstLine="708"/>
        <w:jc w:val="both"/>
      </w:pPr>
    </w:p>
    <w:p w:rsidR="00012DB7" w:rsidRPr="002561E8" w:rsidRDefault="00012DB7" w:rsidP="00012DB7">
      <w:pPr>
        <w:jc w:val="both"/>
        <w:rPr>
          <w:b/>
          <w:sz w:val="26"/>
          <w:szCs w:val="26"/>
        </w:rPr>
      </w:pPr>
    </w:p>
    <w:p w:rsidR="00012DB7" w:rsidRPr="002561E8" w:rsidRDefault="00012DB7" w:rsidP="00012DB7">
      <w:pPr>
        <w:jc w:val="both"/>
        <w:rPr>
          <w:b/>
          <w:sz w:val="26"/>
          <w:szCs w:val="26"/>
        </w:rPr>
      </w:pPr>
    </w:p>
    <w:p w:rsidR="00012DB7" w:rsidRPr="002561E8" w:rsidRDefault="00012DB7" w:rsidP="00012DB7">
      <w:pPr>
        <w:jc w:val="both"/>
        <w:rPr>
          <w:b/>
          <w:sz w:val="26"/>
          <w:szCs w:val="26"/>
        </w:rPr>
      </w:pPr>
    </w:p>
    <w:p w:rsidR="00012DB7" w:rsidRPr="002561E8" w:rsidRDefault="00012DB7" w:rsidP="00012DB7">
      <w:pPr>
        <w:shd w:val="clear" w:color="auto" w:fill="FFFFFF"/>
        <w:jc w:val="both"/>
        <w:rPr>
          <w:b/>
          <w:bCs/>
          <w:color w:val="000000"/>
          <w:sz w:val="26"/>
          <w:szCs w:val="26"/>
        </w:rPr>
      </w:pPr>
      <w:r w:rsidRPr="002561E8">
        <w:rPr>
          <w:b/>
          <w:bCs/>
          <w:color w:val="000000"/>
          <w:sz w:val="26"/>
          <w:szCs w:val="26"/>
        </w:rPr>
        <w:t>Председатель Нижнегорского сельского поселения</w:t>
      </w:r>
    </w:p>
    <w:p w:rsidR="00012DB7" w:rsidRPr="002561E8" w:rsidRDefault="00012DB7" w:rsidP="00012DB7">
      <w:pPr>
        <w:shd w:val="clear" w:color="auto" w:fill="FFFFFF"/>
        <w:jc w:val="both"/>
        <w:rPr>
          <w:b/>
          <w:bCs/>
          <w:color w:val="000000"/>
          <w:sz w:val="26"/>
          <w:szCs w:val="26"/>
        </w:rPr>
      </w:pPr>
      <w:r w:rsidRPr="002561E8">
        <w:rPr>
          <w:b/>
          <w:bCs/>
          <w:color w:val="000000"/>
          <w:sz w:val="26"/>
          <w:szCs w:val="26"/>
        </w:rPr>
        <w:t xml:space="preserve">Глава администрации Нижнегорского </w:t>
      </w:r>
    </w:p>
    <w:p w:rsidR="00012DB7" w:rsidRDefault="00012DB7" w:rsidP="00012DB7">
      <w:pPr>
        <w:shd w:val="clear" w:color="auto" w:fill="FFFFFF"/>
        <w:jc w:val="both"/>
        <w:rPr>
          <w:b/>
          <w:bCs/>
          <w:color w:val="000000"/>
          <w:sz w:val="26"/>
          <w:szCs w:val="26"/>
        </w:rPr>
      </w:pPr>
      <w:r w:rsidRPr="002561E8">
        <w:rPr>
          <w:b/>
          <w:bCs/>
          <w:color w:val="000000"/>
          <w:sz w:val="26"/>
          <w:szCs w:val="26"/>
        </w:rPr>
        <w:t xml:space="preserve">сельского поселения                                                                   </w:t>
      </w:r>
      <w:r>
        <w:rPr>
          <w:b/>
          <w:bCs/>
          <w:color w:val="000000"/>
          <w:sz w:val="26"/>
          <w:szCs w:val="26"/>
        </w:rPr>
        <w:t xml:space="preserve">              </w:t>
      </w:r>
      <w:r w:rsidRPr="002561E8">
        <w:rPr>
          <w:b/>
          <w:bCs/>
          <w:color w:val="000000"/>
          <w:sz w:val="26"/>
          <w:szCs w:val="26"/>
        </w:rPr>
        <w:t xml:space="preserve">А. А. Конохов </w:t>
      </w:r>
    </w:p>
    <w:p w:rsidR="00012DB7" w:rsidRPr="00970130" w:rsidRDefault="00012DB7" w:rsidP="00012DB7">
      <w:pPr>
        <w:shd w:val="clear" w:color="auto" w:fill="FFFFFF"/>
        <w:jc w:val="both"/>
        <w:rPr>
          <w:b/>
          <w:bCs/>
          <w:color w:val="000000"/>
          <w:sz w:val="26"/>
          <w:szCs w:val="26"/>
        </w:rPr>
      </w:pPr>
    </w:p>
    <w:p w:rsidR="00012DB7" w:rsidRPr="00157CB3" w:rsidRDefault="00012DB7" w:rsidP="00012DB7">
      <w:pPr>
        <w:shd w:val="clear" w:color="auto" w:fill="FFFFFF"/>
        <w:ind w:left="5670"/>
        <w:rPr>
          <w:bCs/>
          <w:color w:val="000000"/>
          <w:sz w:val="20"/>
          <w:szCs w:val="20"/>
        </w:rPr>
      </w:pPr>
      <w:r>
        <w:rPr>
          <w:bCs/>
          <w:color w:val="000000"/>
          <w:sz w:val="28"/>
          <w:szCs w:val="28"/>
        </w:rPr>
        <w:t xml:space="preserve">  </w:t>
      </w:r>
      <w:r w:rsidRPr="00157CB3">
        <w:rPr>
          <w:bCs/>
          <w:color w:val="000000"/>
          <w:sz w:val="20"/>
          <w:szCs w:val="20"/>
        </w:rPr>
        <w:t>Приложение №1</w:t>
      </w:r>
    </w:p>
    <w:p w:rsidR="00012DB7" w:rsidRPr="00157CB3" w:rsidRDefault="00012DB7" w:rsidP="00012DB7">
      <w:pPr>
        <w:shd w:val="clear" w:color="auto" w:fill="FFFFFF"/>
        <w:ind w:left="5670"/>
        <w:rPr>
          <w:bCs/>
          <w:color w:val="000000"/>
          <w:sz w:val="20"/>
          <w:szCs w:val="20"/>
        </w:rPr>
      </w:pPr>
      <w:r w:rsidRPr="00157CB3">
        <w:rPr>
          <w:bCs/>
          <w:color w:val="000000"/>
          <w:sz w:val="20"/>
          <w:szCs w:val="20"/>
        </w:rPr>
        <w:t>к постановлению администрации</w:t>
      </w:r>
    </w:p>
    <w:p w:rsidR="00012DB7" w:rsidRPr="00157CB3" w:rsidRDefault="00012DB7" w:rsidP="00012DB7">
      <w:pPr>
        <w:shd w:val="clear" w:color="auto" w:fill="FFFFFF"/>
        <w:ind w:left="5670"/>
        <w:rPr>
          <w:bCs/>
          <w:color w:val="000000"/>
          <w:sz w:val="20"/>
          <w:szCs w:val="20"/>
        </w:rPr>
      </w:pPr>
      <w:r w:rsidRPr="00157CB3">
        <w:rPr>
          <w:bCs/>
          <w:color w:val="000000"/>
          <w:sz w:val="20"/>
          <w:szCs w:val="20"/>
        </w:rPr>
        <w:t>Нижнегорского сельского поселения</w:t>
      </w:r>
    </w:p>
    <w:p w:rsidR="00012DB7" w:rsidRPr="00157CB3" w:rsidRDefault="00012DB7" w:rsidP="00012DB7">
      <w:pPr>
        <w:shd w:val="clear" w:color="auto" w:fill="FFFFFF"/>
        <w:ind w:left="5670"/>
        <w:rPr>
          <w:bCs/>
          <w:color w:val="000000"/>
          <w:sz w:val="20"/>
          <w:szCs w:val="20"/>
        </w:rPr>
      </w:pPr>
      <w:r w:rsidRPr="00157CB3">
        <w:rPr>
          <w:bCs/>
          <w:color w:val="000000"/>
          <w:sz w:val="20"/>
          <w:szCs w:val="20"/>
        </w:rPr>
        <w:lastRenderedPageBreak/>
        <w:t>Нижнегорского района Республики Крым</w:t>
      </w:r>
    </w:p>
    <w:p w:rsidR="00012DB7" w:rsidRPr="00157CB3" w:rsidRDefault="00012DB7" w:rsidP="00012DB7">
      <w:pPr>
        <w:shd w:val="clear" w:color="auto" w:fill="FFFFFF"/>
        <w:ind w:left="5670"/>
        <w:rPr>
          <w:bCs/>
          <w:color w:val="000000"/>
          <w:sz w:val="20"/>
          <w:szCs w:val="20"/>
        </w:rPr>
      </w:pPr>
      <w:r>
        <w:rPr>
          <w:bCs/>
          <w:color w:val="000000"/>
          <w:sz w:val="20"/>
          <w:szCs w:val="20"/>
        </w:rPr>
        <w:t>о</w:t>
      </w:r>
      <w:r w:rsidRPr="00157CB3">
        <w:rPr>
          <w:bCs/>
          <w:color w:val="000000"/>
          <w:sz w:val="20"/>
          <w:szCs w:val="20"/>
        </w:rPr>
        <w:t>т</w:t>
      </w:r>
      <w:r>
        <w:rPr>
          <w:bCs/>
          <w:color w:val="000000"/>
          <w:sz w:val="20"/>
          <w:szCs w:val="20"/>
        </w:rPr>
        <w:t xml:space="preserve"> </w:t>
      </w:r>
      <w:r w:rsidRPr="00157CB3">
        <w:rPr>
          <w:bCs/>
          <w:color w:val="000000"/>
          <w:sz w:val="20"/>
          <w:szCs w:val="20"/>
        </w:rPr>
        <w:t xml:space="preserve"> </w:t>
      </w:r>
      <w:r>
        <w:rPr>
          <w:bCs/>
          <w:color w:val="000000"/>
          <w:sz w:val="20"/>
          <w:szCs w:val="20"/>
        </w:rPr>
        <w:t xml:space="preserve">05.02.2016 </w:t>
      </w:r>
      <w:r w:rsidRPr="00157CB3">
        <w:rPr>
          <w:bCs/>
          <w:color w:val="000000"/>
          <w:sz w:val="20"/>
          <w:szCs w:val="20"/>
        </w:rPr>
        <w:t xml:space="preserve"> года № </w:t>
      </w:r>
      <w:r>
        <w:rPr>
          <w:bCs/>
          <w:color w:val="000000"/>
          <w:sz w:val="20"/>
          <w:szCs w:val="20"/>
        </w:rPr>
        <w:t>60</w:t>
      </w:r>
    </w:p>
    <w:p w:rsidR="00012DB7" w:rsidRPr="00290AB5" w:rsidRDefault="00012DB7" w:rsidP="00012DB7">
      <w:pPr>
        <w:shd w:val="clear" w:color="auto" w:fill="FFFFFF"/>
        <w:jc w:val="right"/>
        <w:rPr>
          <w:bCs/>
          <w:color w:val="000000"/>
          <w:sz w:val="28"/>
          <w:szCs w:val="28"/>
        </w:rPr>
      </w:pPr>
    </w:p>
    <w:p w:rsidR="00012DB7" w:rsidRPr="009474E8" w:rsidRDefault="00012DB7" w:rsidP="00012DB7">
      <w:pPr>
        <w:shd w:val="clear" w:color="auto" w:fill="FFFFFF"/>
        <w:jc w:val="both"/>
        <w:rPr>
          <w:b/>
          <w:bCs/>
          <w:color w:val="000000"/>
          <w:sz w:val="28"/>
          <w:szCs w:val="28"/>
        </w:rPr>
      </w:pPr>
    </w:p>
    <w:p w:rsidR="00012DB7" w:rsidRDefault="00012DB7" w:rsidP="00012DB7">
      <w:pPr>
        <w:shd w:val="clear" w:color="auto" w:fill="FFFFFF"/>
        <w:jc w:val="center"/>
        <w:rPr>
          <w:b/>
          <w:sz w:val="28"/>
          <w:szCs w:val="28"/>
        </w:rPr>
      </w:pPr>
      <w:r w:rsidRPr="009474E8">
        <w:rPr>
          <w:b/>
          <w:sz w:val="28"/>
          <w:szCs w:val="28"/>
        </w:rPr>
        <w:t>Административный регламент муниц</w:t>
      </w:r>
      <w:r>
        <w:rPr>
          <w:b/>
          <w:sz w:val="28"/>
          <w:szCs w:val="28"/>
        </w:rPr>
        <w:t>ипального образования Нижнегорское</w:t>
      </w:r>
      <w:r w:rsidRPr="009474E8">
        <w:rPr>
          <w:b/>
          <w:sz w:val="28"/>
          <w:szCs w:val="28"/>
        </w:rPr>
        <w:t xml:space="preserve"> сельское поселение </w:t>
      </w:r>
      <w:r>
        <w:rPr>
          <w:b/>
          <w:sz w:val="28"/>
          <w:szCs w:val="28"/>
        </w:rPr>
        <w:t>Нижнегорского</w:t>
      </w:r>
      <w:r w:rsidRPr="009474E8">
        <w:rPr>
          <w:b/>
          <w:sz w:val="28"/>
          <w:szCs w:val="28"/>
        </w:rPr>
        <w:t xml:space="preserve"> района Республики Крым по предоставлению </w:t>
      </w:r>
      <w:r>
        <w:rPr>
          <w:b/>
          <w:sz w:val="28"/>
          <w:szCs w:val="28"/>
        </w:rPr>
        <w:t xml:space="preserve">муниципальной </w:t>
      </w:r>
      <w:r w:rsidRPr="009474E8">
        <w:rPr>
          <w:b/>
          <w:sz w:val="28"/>
          <w:szCs w:val="28"/>
        </w:rPr>
        <w:t xml:space="preserve"> услуги </w:t>
      </w:r>
      <w:r>
        <w:rPr>
          <w:b/>
          <w:sz w:val="28"/>
          <w:szCs w:val="28"/>
        </w:rPr>
        <w:t>«Признание граждан,</w:t>
      </w:r>
    </w:p>
    <w:p w:rsidR="00012DB7" w:rsidRPr="009474E8" w:rsidRDefault="00012DB7" w:rsidP="00012DB7">
      <w:pPr>
        <w:shd w:val="clear" w:color="auto" w:fill="FFFFFF"/>
        <w:jc w:val="center"/>
        <w:rPr>
          <w:b/>
          <w:bCs/>
          <w:color w:val="000000"/>
          <w:sz w:val="28"/>
          <w:szCs w:val="28"/>
        </w:rPr>
      </w:pPr>
      <w:r>
        <w:rPr>
          <w:b/>
          <w:sz w:val="28"/>
          <w:szCs w:val="28"/>
        </w:rPr>
        <w:t>в качестве  нуждающихся в улучшении жилищных условий в рамках Федеральной целевой программы «Устойчивое развитие сельских территорий на 2014-2017 годы и на период до 2020 года»</w:t>
      </w:r>
    </w:p>
    <w:p w:rsidR="00012DB7" w:rsidRDefault="00012DB7" w:rsidP="00012DB7">
      <w:pPr>
        <w:shd w:val="clear" w:color="auto" w:fill="FFFFFF"/>
        <w:jc w:val="both"/>
        <w:rPr>
          <w:bCs/>
          <w:color w:val="000000"/>
          <w:sz w:val="28"/>
          <w:szCs w:val="28"/>
        </w:rPr>
      </w:pPr>
    </w:p>
    <w:p w:rsidR="00012DB7" w:rsidRPr="006B2BDF" w:rsidRDefault="00012DB7" w:rsidP="00012DB7">
      <w:pPr>
        <w:shd w:val="clear" w:color="auto" w:fill="FFFFFF"/>
        <w:jc w:val="center"/>
        <w:rPr>
          <w:b/>
          <w:bCs/>
          <w:color w:val="000000"/>
          <w:sz w:val="28"/>
          <w:szCs w:val="28"/>
        </w:rPr>
      </w:pPr>
      <w:r w:rsidRPr="006B2BDF">
        <w:rPr>
          <w:b/>
          <w:bCs/>
          <w:color w:val="000000"/>
          <w:sz w:val="28"/>
          <w:szCs w:val="28"/>
        </w:rPr>
        <w:t xml:space="preserve"> </w:t>
      </w:r>
      <w:r>
        <w:rPr>
          <w:b/>
          <w:bCs/>
          <w:color w:val="000000"/>
          <w:sz w:val="28"/>
          <w:szCs w:val="28"/>
        </w:rPr>
        <w:t xml:space="preserve">Раздел 1. </w:t>
      </w:r>
      <w:r w:rsidRPr="006B2BDF">
        <w:rPr>
          <w:b/>
          <w:bCs/>
          <w:color w:val="000000"/>
          <w:sz w:val="28"/>
          <w:szCs w:val="28"/>
        </w:rPr>
        <w:t>Общие положения</w:t>
      </w:r>
    </w:p>
    <w:p w:rsidR="00012DB7" w:rsidRPr="00290AB5" w:rsidRDefault="00012DB7" w:rsidP="00012DB7">
      <w:pPr>
        <w:shd w:val="clear" w:color="auto" w:fill="FFFFFF"/>
        <w:jc w:val="both"/>
        <w:rPr>
          <w:bCs/>
          <w:color w:val="000000"/>
          <w:sz w:val="28"/>
          <w:szCs w:val="28"/>
        </w:rPr>
      </w:pPr>
    </w:p>
    <w:p w:rsidR="00012DB7" w:rsidRDefault="00012DB7" w:rsidP="00012DB7">
      <w:pPr>
        <w:shd w:val="clear" w:color="auto" w:fill="FFFFFF"/>
        <w:jc w:val="both"/>
        <w:rPr>
          <w:bCs/>
          <w:color w:val="000000"/>
          <w:sz w:val="26"/>
          <w:szCs w:val="26"/>
        </w:rPr>
      </w:pPr>
      <w:r w:rsidRPr="00157CB3">
        <w:rPr>
          <w:bCs/>
          <w:color w:val="000000"/>
          <w:sz w:val="26"/>
          <w:szCs w:val="26"/>
        </w:rPr>
        <w:t xml:space="preserve">   1. Настоящий </w:t>
      </w:r>
      <w:r w:rsidRPr="00157CB3">
        <w:rPr>
          <w:sz w:val="26"/>
          <w:szCs w:val="26"/>
        </w:rPr>
        <w:t>административный регламент муниципального образования Нижнегорское сельское поселение Нижнегорского  района Республики Крым по предоставлению административной услуги по признанию нуждающихся в улучшении жилищных условий</w:t>
      </w:r>
      <w:r w:rsidRPr="00157CB3">
        <w:rPr>
          <w:b/>
          <w:bCs/>
          <w:color w:val="000000"/>
          <w:sz w:val="26"/>
          <w:szCs w:val="26"/>
        </w:rPr>
        <w:t xml:space="preserve"> </w:t>
      </w:r>
      <w:r w:rsidRPr="00157CB3">
        <w:rPr>
          <w:bCs/>
          <w:color w:val="000000"/>
          <w:sz w:val="26"/>
          <w:szCs w:val="26"/>
        </w:rPr>
        <w:t>(далее - административный регламент) устанавливает сроки и последовательность административных процедур при предоставлении муниципальной услуги "Признание граждан</w:t>
      </w:r>
      <w:r>
        <w:rPr>
          <w:bCs/>
          <w:color w:val="000000"/>
          <w:sz w:val="26"/>
          <w:szCs w:val="26"/>
        </w:rPr>
        <w:t>, в качестве нуждающих</w:t>
      </w:r>
      <w:r w:rsidRPr="00157CB3">
        <w:rPr>
          <w:bCs/>
          <w:color w:val="000000"/>
          <w:sz w:val="26"/>
          <w:szCs w:val="26"/>
        </w:rPr>
        <w:t xml:space="preserve">ся в улучшении жилищных условий </w:t>
      </w:r>
      <w:r>
        <w:rPr>
          <w:bCs/>
          <w:color w:val="000000"/>
          <w:sz w:val="26"/>
          <w:szCs w:val="26"/>
        </w:rPr>
        <w:t>в рамках</w:t>
      </w:r>
      <w:r w:rsidRPr="00157CB3">
        <w:rPr>
          <w:bCs/>
          <w:color w:val="000000"/>
          <w:sz w:val="26"/>
          <w:szCs w:val="26"/>
        </w:rPr>
        <w:t xml:space="preserve"> федеральной </w:t>
      </w:r>
      <w:r>
        <w:rPr>
          <w:bCs/>
          <w:color w:val="000000"/>
          <w:sz w:val="26"/>
          <w:szCs w:val="26"/>
        </w:rPr>
        <w:t xml:space="preserve">целевой </w:t>
      </w:r>
      <w:r w:rsidRPr="00157CB3">
        <w:rPr>
          <w:bCs/>
          <w:color w:val="000000"/>
          <w:sz w:val="26"/>
          <w:szCs w:val="26"/>
        </w:rPr>
        <w:t>программе «Устойчивое развитие сельских территорий на 2014-2017 годы и</w:t>
      </w:r>
      <w:r>
        <w:rPr>
          <w:bCs/>
          <w:color w:val="000000"/>
          <w:sz w:val="26"/>
          <w:szCs w:val="26"/>
        </w:rPr>
        <w:t xml:space="preserve"> на</w:t>
      </w:r>
      <w:r w:rsidRPr="00157CB3">
        <w:rPr>
          <w:bCs/>
          <w:color w:val="000000"/>
          <w:sz w:val="26"/>
          <w:szCs w:val="26"/>
        </w:rPr>
        <w:t xml:space="preserve"> период до 2020 года» (далее - муниципальная услуга) в соответствии с законодательством Российской Федерации.</w:t>
      </w:r>
    </w:p>
    <w:p w:rsidR="00012DB7" w:rsidRPr="0065616F" w:rsidRDefault="00012DB7" w:rsidP="00012DB7">
      <w:pPr>
        <w:autoSpaceDE w:val="0"/>
        <w:autoSpaceDN w:val="0"/>
        <w:adjustRightInd w:val="0"/>
        <w:ind w:firstLine="540"/>
        <w:jc w:val="both"/>
        <w:outlineLvl w:val="1"/>
        <w:rPr>
          <w:sz w:val="26"/>
          <w:szCs w:val="26"/>
        </w:rPr>
      </w:pPr>
      <w:r>
        <w:rPr>
          <w:bCs/>
          <w:color w:val="000000"/>
          <w:sz w:val="26"/>
          <w:szCs w:val="26"/>
        </w:rPr>
        <w:t xml:space="preserve">2. Заявителями на получение муниципальной услуги являются граждане Российской Федерации, проживающие на территории Нижнегорского сельского поселения, </w:t>
      </w:r>
      <w:r w:rsidRPr="0065616F">
        <w:rPr>
          <w:sz w:val="26"/>
          <w:szCs w:val="26"/>
        </w:rPr>
        <w:t>в качестве нуждающихся в улучшении жилищных условий:</w:t>
      </w:r>
    </w:p>
    <w:p w:rsidR="00012DB7" w:rsidRPr="0065616F" w:rsidRDefault="00012DB7" w:rsidP="00012DB7">
      <w:pPr>
        <w:ind w:right="143" w:firstLine="567"/>
        <w:jc w:val="both"/>
        <w:rPr>
          <w:color w:val="000000"/>
          <w:sz w:val="26"/>
          <w:szCs w:val="26"/>
        </w:rPr>
      </w:pPr>
      <w:r>
        <w:rPr>
          <w:color w:val="000000"/>
          <w:sz w:val="26"/>
          <w:szCs w:val="26"/>
        </w:rPr>
        <w:t>1)    не являющие</w:t>
      </w:r>
      <w:r w:rsidRPr="0065616F">
        <w:rPr>
          <w:color w:val="000000"/>
          <w:sz w:val="26"/>
          <w:szCs w:val="26"/>
        </w:rPr>
        <w:t>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12DB7" w:rsidRPr="0065616F" w:rsidRDefault="00012DB7" w:rsidP="00012DB7">
      <w:pPr>
        <w:ind w:right="143" w:firstLine="567"/>
        <w:jc w:val="both"/>
        <w:rPr>
          <w:color w:val="000000"/>
          <w:sz w:val="26"/>
          <w:szCs w:val="26"/>
        </w:rPr>
      </w:pPr>
      <w:r>
        <w:rPr>
          <w:color w:val="000000"/>
          <w:sz w:val="26"/>
          <w:szCs w:val="26"/>
        </w:rPr>
        <w:t>2)    являющие</w:t>
      </w:r>
      <w:r w:rsidRPr="0065616F">
        <w:rPr>
          <w:color w:val="000000"/>
          <w:sz w:val="26"/>
          <w:szCs w:val="26"/>
        </w:rPr>
        <w:t>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12DB7" w:rsidRPr="0065616F" w:rsidRDefault="00012DB7" w:rsidP="00012DB7">
      <w:pPr>
        <w:ind w:right="143" w:firstLine="567"/>
        <w:jc w:val="both"/>
        <w:rPr>
          <w:color w:val="000000"/>
          <w:sz w:val="26"/>
          <w:szCs w:val="26"/>
        </w:rPr>
      </w:pPr>
      <w:r w:rsidRPr="0065616F">
        <w:rPr>
          <w:color w:val="000000"/>
          <w:sz w:val="26"/>
          <w:szCs w:val="26"/>
        </w:rPr>
        <w:t>3)    проживают в помещении, не отвечающем установленным для жилых помещений требованиям;</w:t>
      </w:r>
    </w:p>
    <w:p w:rsidR="00012DB7" w:rsidRPr="0065616F" w:rsidRDefault="00012DB7" w:rsidP="00012DB7">
      <w:pPr>
        <w:autoSpaceDE w:val="0"/>
        <w:autoSpaceDN w:val="0"/>
        <w:adjustRightInd w:val="0"/>
        <w:jc w:val="both"/>
        <w:outlineLvl w:val="1"/>
        <w:rPr>
          <w:sz w:val="26"/>
          <w:szCs w:val="26"/>
        </w:rPr>
      </w:pPr>
      <w:r w:rsidRPr="0065616F">
        <w:rPr>
          <w:color w:val="000000"/>
          <w:sz w:val="26"/>
          <w:szCs w:val="26"/>
        </w:rPr>
        <w:t xml:space="preserve"> </w:t>
      </w:r>
      <w:r>
        <w:rPr>
          <w:color w:val="000000"/>
          <w:sz w:val="26"/>
          <w:szCs w:val="26"/>
        </w:rPr>
        <w:t xml:space="preserve">        4)    являющие</w:t>
      </w:r>
      <w:r w:rsidRPr="0065616F">
        <w:rPr>
          <w:color w:val="000000"/>
          <w:sz w:val="26"/>
          <w:szCs w:val="26"/>
        </w:rPr>
        <w:t xml:space="preserve">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не принадлежащего на праве собственности. </w:t>
      </w:r>
    </w:p>
    <w:p w:rsidR="00012DB7" w:rsidRPr="004D1621" w:rsidRDefault="00012DB7" w:rsidP="00012DB7">
      <w:pPr>
        <w:shd w:val="clear" w:color="auto" w:fill="FFFFFF"/>
        <w:jc w:val="both"/>
        <w:rPr>
          <w:b/>
          <w:bCs/>
          <w:color w:val="000000"/>
          <w:sz w:val="26"/>
          <w:szCs w:val="26"/>
        </w:rPr>
      </w:pPr>
      <w:r>
        <w:rPr>
          <w:bCs/>
          <w:color w:val="000000"/>
          <w:sz w:val="26"/>
          <w:szCs w:val="26"/>
        </w:rPr>
        <w:t xml:space="preserve">  3</w:t>
      </w:r>
      <w:r w:rsidRPr="00DB26D8">
        <w:rPr>
          <w:bCs/>
          <w:color w:val="000000"/>
          <w:sz w:val="26"/>
          <w:szCs w:val="26"/>
        </w:rPr>
        <w:t xml:space="preserve">.  </w:t>
      </w:r>
      <w:r w:rsidRPr="00DB26D8">
        <w:rPr>
          <w:sz w:val="26"/>
          <w:szCs w:val="26"/>
        </w:rPr>
        <w:t>Информация о предоставлении муниципальной услуги предоставляется:</w:t>
      </w:r>
    </w:p>
    <w:p w:rsidR="00012DB7" w:rsidRPr="00DB26D8" w:rsidRDefault="00012DB7" w:rsidP="00012DB7">
      <w:pPr>
        <w:spacing w:line="100" w:lineRule="atLeast"/>
        <w:jc w:val="both"/>
        <w:rPr>
          <w:sz w:val="26"/>
          <w:szCs w:val="26"/>
        </w:rPr>
      </w:pPr>
      <w:r w:rsidRPr="00DB26D8">
        <w:rPr>
          <w:sz w:val="26"/>
          <w:szCs w:val="26"/>
        </w:rPr>
        <w:t xml:space="preserve">-     непосредственно в </w:t>
      </w:r>
      <w:r>
        <w:rPr>
          <w:sz w:val="26"/>
          <w:szCs w:val="26"/>
        </w:rPr>
        <w:t>администрации Нижнегорского сельского поселения (далее – администрация)</w:t>
      </w:r>
      <w:r w:rsidRPr="00DB26D8">
        <w:rPr>
          <w:sz w:val="26"/>
          <w:szCs w:val="26"/>
        </w:rPr>
        <w:t>;</w:t>
      </w:r>
    </w:p>
    <w:p w:rsidR="00012DB7" w:rsidRPr="00DB26D8" w:rsidRDefault="00012DB7" w:rsidP="00012DB7">
      <w:pPr>
        <w:spacing w:line="100" w:lineRule="atLeast"/>
        <w:jc w:val="both"/>
        <w:rPr>
          <w:sz w:val="26"/>
          <w:szCs w:val="26"/>
        </w:rPr>
      </w:pPr>
      <w:r w:rsidRPr="00DB26D8">
        <w:rPr>
          <w:sz w:val="26"/>
          <w:szCs w:val="26"/>
        </w:rPr>
        <w:lastRenderedPageBreak/>
        <w:t xml:space="preserve">- </w:t>
      </w:r>
      <w:r>
        <w:rPr>
          <w:sz w:val="26"/>
          <w:szCs w:val="26"/>
        </w:rPr>
        <w:t xml:space="preserve"> </w:t>
      </w:r>
      <w:r w:rsidRPr="00DB26D8">
        <w:rPr>
          <w:sz w:val="26"/>
          <w:szCs w:val="26"/>
        </w:rPr>
        <w:t>посредством размещения в информационно-телекоммуникационных сетях общего пользования (в том числе в сети Интернет), размещения на информационных стендах.</w:t>
      </w:r>
    </w:p>
    <w:p w:rsidR="00012DB7" w:rsidRPr="00DB26D8" w:rsidRDefault="00012DB7" w:rsidP="00012DB7">
      <w:pPr>
        <w:spacing w:line="100" w:lineRule="atLeast"/>
        <w:ind w:firstLine="708"/>
        <w:jc w:val="both"/>
        <w:rPr>
          <w:sz w:val="26"/>
          <w:szCs w:val="26"/>
        </w:rPr>
      </w:pPr>
      <w:r w:rsidRPr="00DB26D8">
        <w:rPr>
          <w:sz w:val="26"/>
          <w:szCs w:val="26"/>
        </w:rPr>
        <w:t xml:space="preserve">Сведения о местонахождении, контактных телефонах (телефонах для справок), адресах электронной почты </w:t>
      </w:r>
      <w:r>
        <w:rPr>
          <w:sz w:val="26"/>
          <w:szCs w:val="26"/>
        </w:rPr>
        <w:t xml:space="preserve">администрации </w:t>
      </w:r>
      <w:r w:rsidRPr="00DB26D8">
        <w:rPr>
          <w:sz w:val="26"/>
          <w:szCs w:val="26"/>
        </w:rPr>
        <w:t>приводятся в приложении № 1 к Администрат</w:t>
      </w:r>
      <w:r>
        <w:rPr>
          <w:sz w:val="26"/>
          <w:szCs w:val="26"/>
        </w:rPr>
        <w:t xml:space="preserve">ивному регламенту и размещаются </w:t>
      </w:r>
      <w:r w:rsidRPr="00DB26D8">
        <w:rPr>
          <w:sz w:val="26"/>
          <w:szCs w:val="26"/>
        </w:rPr>
        <w:t xml:space="preserve">на </w:t>
      </w:r>
      <w:r>
        <w:rPr>
          <w:sz w:val="26"/>
          <w:szCs w:val="26"/>
        </w:rPr>
        <w:t xml:space="preserve">информационном стенде администрации </w:t>
      </w:r>
      <w:r w:rsidRPr="00DB26D8">
        <w:rPr>
          <w:sz w:val="26"/>
          <w:szCs w:val="26"/>
        </w:rPr>
        <w:t xml:space="preserve"> Нижнегорского сельского </w:t>
      </w:r>
      <w:r>
        <w:rPr>
          <w:sz w:val="26"/>
          <w:szCs w:val="26"/>
        </w:rPr>
        <w:t xml:space="preserve">поселения и </w:t>
      </w:r>
      <w:r w:rsidRPr="002561E8">
        <w:rPr>
          <w:sz w:val="26"/>
          <w:szCs w:val="26"/>
        </w:rPr>
        <w:t>на официальном сайте администрации Нижнегорского сельского поселения Нижнегорского района Республики Крым  http://nizhnegorskij.admonline.ru</w:t>
      </w:r>
      <w:r>
        <w:rPr>
          <w:sz w:val="26"/>
          <w:szCs w:val="26"/>
        </w:rPr>
        <w:t xml:space="preserve"> </w:t>
      </w:r>
      <w:r w:rsidRPr="00DB26D8">
        <w:rPr>
          <w:sz w:val="26"/>
          <w:szCs w:val="26"/>
        </w:rPr>
        <w:t>.</w:t>
      </w:r>
    </w:p>
    <w:p w:rsidR="00012DB7" w:rsidRPr="00DB26D8" w:rsidRDefault="00012DB7" w:rsidP="00012DB7">
      <w:pPr>
        <w:spacing w:line="100" w:lineRule="atLeast"/>
        <w:ind w:firstLine="708"/>
        <w:jc w:val="both"/>
        <w:rPr>
          <w:sz w:val="26"/>
          <w:szCs w:val="26"/>
        </w:rPr>
      </w:pPr>
      <w:r w:rsidRPr="00DB26D8">
        <w:rPr>
          <w:sz w:val="26"/>
          <w:szCs w:val="26"/>
        </w:rPr>
        <w:t xml:space="preserve"> Сведения о графике (режиме работы) органов, предоставляющих муниципальную услугу, приводятся в приложении № 1 к настоящему Административному регламенту и сообщаются по телефонам для справок (консультаций), а также размещаются:</w:t>
      </w:r>
    </w:p>
    <w:p w:rsidR="00012DB7" w:rsidRDefault="00012DB7" w:rsidP="00012DB7">
      <w:pPr>
        <w:spacing w:line="100" w:lineRule="atLeast"/>
        <w:jc w:val="both"/>
        <w:rPr>
          <w:sz w:val="26"/>
          <w:szCs w:val="26"/>
        </w:rPr>
      </w:pPr>
      <w:r w:rsidRPr="00DB26D8">
        <w:rPr>
          <w:sz w:val="26"/>
          <w:szCs w:val="26"/>
        </w:rPr>
        <w:t xml:space="preserve">- на </w:t>
      </w:r>
      <w:r>
        <w:rPr>
          <w:sz w:val="26"/>
          <w:szCs w:val="26"/>
        </w:rPr>
        <w:t xml:space="preserve">информационном стенде администрации </w:t>
      </w:r>
      <w:r w:rsidRPr="00DB26D8">
        <w:rPr>
          <w:sz w:val="26"/>
          <w:szCs w:val="26"/>
        </w:rPr>
        <w:t xml:space="preserve"> Нижнегорского сельского </w:t>
      </w:r>
      <w:r>
        <w:rPr>
          <w:sz w:val="26"/>
          <w:szCs w:val="26"/>
        </w:rPr>
        <w:t>поселения;</w:t>
      </w:r>
    </w:p>
    <w:p w:rsidR="00012DB7" w:rsidRPr="00DB26D8" w:rsidRDefault="00012DB7" w:rsidP="00012DB7">
      <w:pPr>
        <w:spacing w:line="100" w:lineRule="atLeast"/>
        <w:jc w:val="both"/>
        <w:rPr>
          <w:sz w:val="26"/>
          <w:szCs w:val="26"/>
        </w:rPr>
      </w:pPr>
      <w:r>
        <w:rPr>
          <w:sz w:val="26"/>
          <w:szCs w:val="26"/>
        </w:rPr>
        <w:t xml:space="preserve">- </w:t>
      </w:r>
      <w:r w:rsidRPr="002561E8">
        <w:rPr>
          <w:sz w:val="26"/>
          <w:szCs w:val="26"/>
        </w:rPr>
        <w:t>на официальном сайте администрации Нижнегорского сельского поселения Нижнегорского района Республики Крым  http://nizhnegorskij.admonline.ru</w:t>
      </w:r>
    </w:p>
    <w:p w:rsidR="00012DB7" w:rsidRPr="00DB26D8" w:rsidRDefault="00012DB7" w:rsidP="00012DB7">
      <w:pPr>
        <w:spacing w:line="100" w:lineRule="atLeast"/>
        <w:ind w:firstLine="708"/>
        <w:jc w:val="both"/>
        <w:rPr>
          <w:sz w:val="26"/>
          <w:szCs w:val="26"/>
        </w:rPr>
      </w:pPr>
      <w:r w:rsidRPr="00DB26D8">
        <w:rPr>
          <w:sz w:val="26"/>
          <w:szCs w:val="26"/>
        </w:rPr>
        <w:t>Информирование о ходе исполнения муниципальной услуги осуществляется должностными лицами и специалистами органов, предоставляющих муниципальную услугу при личном контакте с заявителем, с использованием средств почтовой, телефонной связи, посредством электронной почты.</w:t>
      </w:r>
    </w:p>
    <w:p w:rsidR="00012DB7" w:rsidRDefault="00012DB7" w:rsidP="00012DB7">
      <w:pPr>
        <w:shd w:val="clear" w:color="auto" w:fill="FFFFFF"/>
        <w:jc w:val="both"/>
        <w:rPr>
          <w:bCs/>
          <w:color w:val="000000"/>
          <w:sz w:val="26"/>
          <w:szCs w:val="26"/>
        </w:rPr>
      </w:pP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w:t>
      </w:r>
    </w:p>
    <w:p w:rsidR="00012DB7" w:rsidRPr="00C207E1" w:rsidRDefault="00012DB7" w:rsidP="00012DB7">
      <w:pPr>
        <w:shd w:val="clear" w:color="auto" w:fill="FFFFFF"/>
        <w:jc w:val="center"/>
        <w:rPr>
          <w:b/>
          <w:bCs/>
          <w:color w:val="000000"/>
          <w:sz w:val="28"/>
          <w:szCs w:val="28"/>
        </w:rPr>
      </w:pPr>
      <w:r w:rsidRPr="00C207E1">
        <w:rPr>
          <w:b/>
          <w:bCs/>
          <w:color w:val="000000"/>
          <w:sz w:val="28"/>
          <w:szCs w:val="28"/>
        </w:rPr>
        <w:t>Раздел 2. Стандарт предоставления муниципальной услуги</w:t>
      </w:r>
    </w:p>
    <w:p w:rsidR="00012DB7" w:rsidRPr="00157CB3" w:rsidRDefault="00012DB7" w:rsidP="00012DB7">
      <w:pPr>
        <w:shd w:val="clear" w:color="auto" w:fill="FFFFFF"/>
        <w:jc w:val="both"/>
        <w:rPr>
          <w:b/>
          <w:bCs/>
          <w:color w:val="000000"/>
          <w:sz w:val="26"/>
          <w:szCs w:val="26"/>
        </w:rPr>
      </w:pPr>
      <w:r w:rsidRPr="00157CB3">
        <w:rPr>
          <w:b/>
          <w:bCs/>
          <w:color w:val="000000"/>
          <w:sz w:val="26"/>
          <w:szCs w:val="26"/>
        </w:rPr>
        <w:t xml:space="preserve">   </w:t>
      </w:r>
    </w:p>
    <w:p w:rsidR="00012DB7" w:rsidRPr="00157CB3" w:rsidRDefault="00012DB7" w:rsidP="00012DB7">
      <w:pPr>
        <w:shd w:val="clear" w:color="auto" w:fill="FFFFFF"/>
        <w:jc w:val="both"/>
        <w:rPr>
          <w:bCs/>
          <w:color w:val="000000"/>
          <w:sz w:val="26"/>
          <w:szCs w:val="26"/>
        </w:rPr>
      </w:pPr>
      <w:r w:rsidRPr="003A68EF">
        <w:rPr>
          <w:b/>
          <w:bCs/>
          <w:color w:val="000000"/>
          <w:sz w:val="26"/>
          <w:szCs w:val="26"/>
        </w:rPr>
        <w:t xml:space="preserve">   1.</w:t>
      </w:r>
      <w:r w:rsidRPr="00157CB3">
        <w:rPr>
          <w:bCs/>
          <w:color w:val="000000"/>
          <w:sz w:val="26"/>
          <w:szCs w:val="26"/>
        </w:rPr>
        <w:t xml:space="preserve"> Наименование муниципальной услуги - муниципальная услуга "Признание граждан</w:t>
      </w:r>
      <w:r>
        <w:rPr>
          <w:bCs/>
          <w:color w:val="000000"/>
          <w:sz w:val="26"/>
          <w:szCs w:val="26"/>
        </w:rPr>
        <w:t>, в качестве  нуждающих</w:t>
      </w:r>
      <w:r w:rsidRPr="00157CB3">
        <w:rPr>
          <w:bCs/>
          <w:color w:val="000000"/>
          <w:sz w:val="26"/>
          <w:szCs w:val="26"/>
        </w:rPr>
        <w:t>ся в улучшении жилищных условий</w:t>
      </w:r>
      <w:r>
        <w:rPr>
          <w:bCs/>
          <w:color w:val="000000"/>
          <w:sz w:val="26"/>
          <w:szCs w:val="26"/>
        </w:rPr>
        <w:t xml:space="preserve"> </w:t>
      </w:r>
      <w:r w:rsidRPr="00157CB3">
        <w:rPr>
          <w:bCs/>
          <w:color w:val="000000"/>
          <w:sz w:val="26"/>
          <w:szCs w:val="26"/>
        </w:rPr>
        <w:t>для участия в федеральной программе «Устойчивое развитие сельских территорий на 2014-2017 годы и</w:t>
      </w:r>
      <w:r>
        <w:rPr>
          <w:bCs/>
          <w:color w:val="000000"/>
          <w:sz w:val="26"/>
          <w:szCs w:val="26"/>
        </w:rPr>
        <w:t xml:space="preserve"> на</w:t>
      </w:r>
      <w:r w:rsidRPr="00157CB3">
        <w:rPr>
          <w:bCs/>
          <w:color w:val="000000"/>
          <w:sz w:val="26"/>
          <w:szCs w:val="26"/>
        </w:rPr>
        <w:t xml:space="preserve"> период до 2020 года».</w:t>
      </w:r>
    </w:p>
    <w:p w:rsidR="00012DB7" w:rsidRDefault="00012DB7" w:rsidP="00012DB7">
      <w:pPr>
        <w:shd w:val="clear" w:color="auto" w:fill="FFFFFF"/>
        <w:jc w:val="both"/>
        <w:rPr>
          <w:bCs/>
          <w:color w:val="000000"/>
          <w:sz w:val="26"/>
          <w:szCs w:val="26"/>
        </w:rPr>
      </w:pPr>
      <w:r w:rsidRPr="003A68EF">
        <w:rPr>
          <w:b/>
          <w:bCs/>
          <w:color w:val="000000"/>
          <w:sz w:val="26"/>
          <w:szCs w:val="26"/>
        </w:rPr>
        <w:t xml:space="preserve">   2</w:t>
      </w:r>
      <w:r w:rsidRPr="00157CB3">
        <w:rPr>
          <w:bCs/>
          <w:color w:val="000000"/>
          <w:sz w:val="26"/>
          <w:szCs w:val="26"/>
        </w:rPr>
        <w:t>. Муниципальная услуга предоставляется администрацией Нижнегорского  сельского поселения Нижнегорского</w:t>
      </w:r>
      <w:r>
        <w:rPr>
          <w:bCs/>
          <w:color w:val="000000"/>
          <w:sz w:val="26"/>
          <w:szCs w:val="26"/>
        </w:rPr>
        <w:t xml:space="preserve"> района Республики Крым.</w:t>
      </w:r>
    </w:p>
    <w:p w:rsidR="00012DB7" w:rsidRPr="00157CB3" w:rsidRDefault="00012DB7" w:rsidP="00012DB7">
      <w:pPr>
        <w:shd w:val="clear" w:color="auto" w:fill="FFFFFF"/>
        <w:jc w:val="both"/>
        <w:rPr>
          <w:bCs/>
          <w:color w:val="000000"/>
          <w:sz w:val="26"/>
          <w:szCs w:val="26"/>
        </w:rPr>
      </w:pPr>
      <w:r>
        <w:rPr>
          <w:bCs/>
          <w:color w:val="000000"/>
          <w:sz w:val="26"/>
          <w:szCs w:val="26"/>
        </w:rPr>
        <w:t xml:space="preserve">    </w:t>
      </w:r>
      <w:r w:rsidRPr="00157CB3">
        <w:rPr>
          <w:bCs/>
          <w:color w:val="000000"/>
          <w:sz w:val="26"/>
          <w:szCs w:val="26"/>
        </w:rPr>
        <w:t xml:space="preserve">   Исполнителем муниципальной услуги является отдел по предоставлению муниципальных  услуг администрации Нижнегорского сельского поселения.</w:t>
      </w:r>
    </w:p>
    <w:p w:rsidR="00012DB7" w:rsidRPr="00157CB3" w:rsidRDefault="00012DB7" w:rsidP="00012DB7">
      <w:pPr>
        <w:shd w:val="clear" w:color="auto" w:fill="FFFFFF"/>
        <w:jc w:val="both"/>
        <w:rPr>
          <w:bCs/>
          <w:color w:val="000000"/>
          <w:sz w:val="26"/>
          <w:szCs w:val="26"/>
        </w:rPr>
      </w:pPr>
      <w:r w:rsidRPr="003A68EF">
        <w:rPr>
          <w:b/>
          <w:bCs/>
          <w:color w:val="000000"/>
          <w:sz w:val="26"/>
          <w:szCs w:val="26"/>
        </w:rPr>
        <w:t xml:space="preserve">   3.</w:t>
      </w:r>
      <w:r w:rsidRPr="00157CB3">
        <w:rPr>
          <w:bCs/>
          <w:color w:val="000000"/>
          <w:sz w:val="26"/>
          <w:szCs w:val="26"/>
        </w:rPr>
        <w:t xml:space="preserve"> Результатом предоставления муниципальной услуги является:</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1) Постановление администрации о признании заявителя и членов его семьи нуждающимися в улучшении жилищных условий в целях участия в федеральной программе;</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2) </w:t>
      </w:r>
      <w:r>
        <w:rPr>
          <w:bCs/>
          <w:color w:val="000000"/>
          <w:sz w:val="26"/>
          <w:szCs w:val="26"/>
        </w:rPr>
        <w:t xml:space="preserve">постановление администрации об отказе в </w:t>
      </w:r>
      <w:r w:rsidRPr="00157CB3">
        <w:rPr>
          <w:bCs/>
          <w:color w:val="000000"/>
          <w:sz w:val="26"/>
          <w:szCs w:val="26"/>
        </w:rPr>
        <w:t xml:space="preserve"> признании заявителя и членов его семьи нуждающимися в улучшении жилищных условий в целях участия в федеральной программе.</w:t>
      </w:r>
    </w:p>
    <w:p w:rsidR="00012DB7" w:rsidRPr="00157CB3" w:rsidRDefault="00012DB7" w:rsidP="00012DB7">
      <w:pPr>
        <w:shd w:val="clear" w:color="auto" w:fill="FFFFFF"/>
        <w:jc w:val="both"/>
        <w:rPr>
          <w:bCs/>
          <w:color w:val="000000"/>
          <w:sz w:val="26"/>
          <w:szCs w:val="26"/>
        </w:rPr>
      </w:pPr>
      <w:r w:rsidRPr="003A68EF">
        <w:rPr>
          <w:b/>
          <w:bCs/>
          <w:color w:val="000000"/>
          <w:sz w:val="26"/>
          <w:szCs w:val="26"/>
        </w:rPr>
        <w:t xml:space="preserve">   4</w:t>
      </w:r>
      <w:r w:rsidRPr="004C2717">
        <w:rPr>
          <w:bCs/>
          <w:color w:val="000000"/>
          <w:sz w:val="26"/>
          <w:szCs w:val="26"/>
        </w:rPr>
        <w:t xml:space="preserve">. Срок предоставления муниципальной услуги не должен превышать 30 </w:t>
      </w:r>
      <w:r>
        <w:rPr>
          <w:bCs/>
          <w:color w:val="000000"/>
          <w:sz w:val="26"/>
          <w:szCs w:val="26"/>
        </w:rPr>
        <w:t>рабочих</w:t>
      </w:r>
      <w:r w:rsidRPr="004C2717">
        <w:rPr>
          <w:bCs/>
          <w:color w:val="000000"/>
          <w:sz w:val="26"/>
          <w:szCs w:val="26"/>
        </w:rPr>
        <w:t xml:space="preserve">  дней со дня регистрации документов заявителя в книге регистрации заявлений получателей муниципальной услуги.</w:t>
      </w:r>
    </w:p>
    <w:p w:rsidR="00012DB7" w:rsidRDefault="00012DB7" w:rsidP="00012DB7">
      <w:pPr>
        <w:shd w:val="clear" w:color="auto" w:fill="FFFFFF"/>
        <w:jc w:val="both"/>
        <w:rPr>
          <w:bCs/>
          <w:color w:val="000000"/>
          <w:sz w:val="26"/>
          <w:szCs w:val="26"/>
        </w:rPr>
      </w:pPr>
      <w:r w:rsidRPr="003A68EF">
        <w:rPr>
          <w:b/>
          <w:bCs/>
          <w:color w:val="000000"/>
          <w:sz w:val="26"/>
          <w:szCs w:val="26"/>
        </w:rPr>
        <w:t xml:space="preserve">   5.</w:t>
      </w:r>
      <w:r w:rsidRPr="00157CB3">
        <w:rPr>
          <w:bCs/>
          <w:color w:val="000000"/>
          <w:sz w:val="26"/>
          <w:szCs w:val="26"/>
        </w:rPr>
        <w:t xml:space="preserve"> Предоставление администрацией муниципальной услуги осуществляется в соответствии с:</w:t>
      </w:r>
    </w:p>
    <w:p w:rsidR="00012DB7" w:rsidRPr="00157CB3" w:rsidRDefault="00012DB7" w:rsidP="00012DB7">
      <w:pPr>
        <w:shd w:val="clear" w:color="auto" w:fill="FFFFFF"/>
        <w:jc w:val="both"/>
        <w:rPr>
          <w:bCs/>
          <w:color w:val="000000"/>
          <w:sz w:val="26"/>
          <w:szCs w:val="26"/>
        </w:rPr>
      </w:pPr>
      <w:r>
        <w:rPr>
          <w:bCs/>
          <w:color w:val="000000"/>
          <w:sz w:val="26"/>
          <w:szCs w:val="26"/>
        </w:rPr>
        <w:t xml:space="preserve">   -  Федеральным законом Российской Федерации  от 27 июля </w:t>
      </w:r>
      <w:smartTag w:uri="urn:schemas-microsoft-com:office:smarttags" w:element="metricconverter">
        <w:smartTagPr>
          <w:attr w:name="ProductID" w:val="2010 г"/>
        </w:smartTagPr>
        <w:r>
          <w:rPr>
            <w:bCs/>
            <w:color w:val="000000"/>
            <w:sz w:val="26"/>
            <w:szCs w:val="26"/>
          </w:rPr>
          <w:t>2010 г</w:t>
        </w:r>
      </w:smartTag>
      <w:r>
        <w:rPr>
          <w:bCs/>
          <w:color w:val="000000"/>
          <w:sz w:val="26"/>
          <w:szCs w:val="26"/>
        </w:rPr>
        <w:t>. № 210-Фз «Об организации предоставления государственных и муниципальных услуг»;</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 Федеральным законом от 06 октября 2003года  N 131-ФЗ "Об общих принципах организации местного самоуправления в Российской Федерации";</w:t>
      </w:r>
    </w:p>
    <w:p w:rsidR="00012DB7" w:rsidRPr="00157CB3" w:rsidRDefault="00012DB7" w:rsidP="00012DB7">
      <w:pPr>
        <w:shd w:val="clear" w:color="auto" w:fill="FFFFFF"/>
        <w:jc w:val="both"/>
        <w:rPr>
          <w:bCs/>
          <w:color w:val="000000"/>
          <w:sz w:val="26"/>
          <w:szCs w:val="26"/>
        </w:rPr>
      </w:pPr>
      <w:r w:rsidRPr="00157CB3">
        <w:rPr>
          <w:bCs/>
          <w:color w:val="000000"/>
          <w:sz w:val="26"/>
          <w:szCs w:val="26"/>
        </w:rPr>
        <w:lastRenderedPageBreak/>
        <w:t xml:space="preserve">   - Жилищным кодексом Российской Федерации;</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 федеральной программой «Устойчивое развитие сельских территорий на 2014-2017 годы и период до 2020 года»;</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 настоящим административным регламентом.</w:t>
      </w:r>
    </w:p>
    <w:p w:rsidR="00012DB7" w:rsidRDefault="00012DB7" w:rsidP="00012DB7">
      <w:pPr>
        <w:shd w:val="clear" w:color="auto" w:fill="FFFFFF"/>
        <w:jc w:val="both"/>
        <w:rPr>
          <w:bCs/>
          <w:color w:val="000000"/>
          <w:sz w:val="26"/>
          <w:szCs w:val="26"/>
        </w:rPr>
      </w:pPr>
      <w:r w:rsidRPr="00157CB3">
        <w:rPr>
          <w:bCs/>
          <w:color w:val="000000"/>
          <w:sz w:val="26"/>
          <w:szCs w:val="26"/>
        </w:rPr>
        <w:t xml:space="preserve">   </w:t>
      </w:r>
      <w:r w:rsidRPr="003A68EF">
        <w:rPr>
          <w:b/>
          <w:bCs/>
          <w:color w:val="000000"/>
          <w:sz w:val="26"/>
          <w:szCs w:val="26"/>
        </w:rPr>
        <w:t>6.</w:t>
      </w:r>
      <w:r>
        <w:rPr>
          <w:bCs/>
          <w:color w:val="000000"/>
          <w:sz w:val="26"/>
          <w:szCs w:val="26"/>
        </w:rPr>
        <w:t xml:space="preserve"> Исчерпывающий п</w:t>
      </w:r>
      <w:r w:rsidRPr="006D1C30">
        <w:rPr>
          <w:bCs/>
          <w:color w:val="000000"/>
          <w:sz w:val="26"/>
          <w:szCs w:val="26"/>
        </w:rPr>
        <w:t>еречень документов, необходимы</w:t>
      </w:r>
      <w:r>
        <w:rPr>
          <w:bCs/>
          <w:color w:val="000000"/>
          <w:sz w:val="26"/>
          <w:szCs w:val="26"/>
        </w:rPr>
        <w:t>х</w:t>
      </w:r>
      <w:r w:rsidRPr="006D1C30">
        <w:rPr>
          <w:bCs/>
          <w:color w:val="000000"/>
          <w:sz w:val="26"/>
          <w:szCs w:val="26"/>
        </w:rPr>
        <w:t xml:space="preserve">  для предоставления муниципальной услуги</w:t>
      </w:r>
      <w:r>
        <w:rPr>
          <w:bCs/>
          <w:color w:val="000000"/>
          <w:sz w:val="26"/>
          <w:szCs w:val="26"/>
        </w:rPr>
        <w:t>.</w:t>
      </w:r>
    </w:p>
    <w:p w:rsidR="00012DB7" w:rsidRDefault="00012DB7" w:rsidP="00012DB7">
      <w:pPr>
        <w:shd w:val="clear" w:color="auto" w:fill="FFFFFF"/>
        <w:jc w:val="both"/>
        <w:rPr>
          <w:bCs/>
          <w:color w:val="000000"/>
          <w:sz w:val="26"/>
          <w:szCs w:val="26"/>
          <w:u w:val="single"/>
        </w:rPr>
      </w:pPr>
      <w:r>
        <w:rPr>
          <w:bCs/>
          <w:color w:val="000000"/>
          <w:sz w:val="26"/>
          <w:szCs w:val="26"/>
        </w:rPr>
        <w:t xml:space="preserve">       6.1 </w:t>
      </w:r>
      <w:r>
        <w:rPr>
          <w:bCs/>
          <w:color w:val="000000"/>
          <w:sz w:val="26"/>
          <w:szCs w:val="26"/>
          <w:u w:val="single"/>
        </w:rPr>
        <w:t>Документы, предоставляемые заявителями самостоятельно:</w:t>
      </w:r>
    </w:p>
    <w:p w:rsidR="00012DB7" w:rsidRDefault="00012DB7" w:rsidP="00012DB7">
      <w:pPr>
        <w:shd w:val="clear" w:color="auto" w:fill="FFFFFF"/>
        <w:jc w:val="both"/>
        <w:rPr>
          <w:bCs/>
          <w:color w:val="000000"/>
          <w:sz w:val="26"/>
          <w:szCs w:val="26"/>
        </w:rPr>
      </w:pPr>
    </w:p>
    <w:p w:rsidR="00012DB7" w:rsidRDefault="00012DB7" w:rsidP="00012DB7">
      <w:pPr>
        <w:numPr>
          <w:ilvl w:val="0"/>
          <w:numId w:val="1"/>
        </w:numPr>
        <w:shd w:val="clear" w:color="auto" w:fill="FFFFFF"/>
        <w:jc w:val="both"/>
        <w:rPr>
          <w:bCs/>
          <w:color w:val="000000"/>
          <w:sz w:val="26"/>
          <w:szCs w:val="26"/>
        </w:rPr>
      </w:pPr>
      <w:r>
        <w:rPr>
          <w:bCs/>
          <w:color w:val="000000"/>
          <w:sz w:val="26"/>
          <w:szCs w:val="26"/>
        </w:rPr>
        <w:t>заявление на имя главы администрации Нижнегорского сельского поселения (приложение № 2 к административному регламенту).</w:t>
      </w:r>
    </w:p>
    <w:p w:rsidR="00012DB7" w:rsidRDefault="00012DB7" w:rsidP="00012DB7">
      <w:pPr>
        <w:shd w:val="clear" w:color="auto" w:fill="FFFFFF"/>
        <w:ind w:firstLine="360"/>
        <w:jc w:val="both"/>
        <w:rPr>
          <w:bCs/>
          <w:color w:val="000000"/>
          <w:sz w:val="26"/>
          <w:szCs w:val="26"/>
        </w:rPr>
      </w:pPr>
      <w:r>
        <w:rPr>
          <w:bCs/>
          <w:color w:val="000000"/>
          <w:sz w:val="26"/>
          <w:szCs w:val="26"/>
        </w:rPr>
        <w:t>Заявление подписывают подающие их заявители и совместно проживающие с ними совершеннолетние и дееспособные члены семьи.</w:t>
      </w:r>
    </w:p>
    <w:p w:rsidR="00012DB7" w:rsidRDefault="00012DB7" w:rsidP="00012DB7">
      <w:pPr>
        <w:shd w:val="clear" w:color="auto" w:fill="FFFFFF"/>
        <w:ind w:firstLine="360"/>
        <w:jc w:val="both"/>
        <w:rPr>
          <w:bCs/>
          <w:color w:val="000000"/>
          <w:sz w:val="26"/>
          <w:szCs w:val="26"/>
        </w:rPr>
      </w:pPr>
      <w:r>
        <w:rPr>
          <w:bCs/>
          <w:color w:val="000000"/>
          <w:sz w:val="26"/>
          <w:szCs w:val="26"/>
        </w:rPr>
        <w:t>К членам семьи заявителей относятся совместно проживающие с ними супруги, дети и родители, другие родственники и иные лица.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 (далее  - члены семьи).</w:t>
      </w:r>
    </w:p>
    <w:p w:rsidR="00012DB7" w:rsidRDefault="00012DB7" w:rsidP="00012DB7">
      <w:pPr>
        <w:shd w:val="clear" w:color="auto" w:fill="FFFFFF"/>
        <w:ind w:firstLine="360"/>
        <w:jc w:val="both"/>
        <w:rPr>
          <w:bCs/>
          <w:color w:val="000000"/>
          <w:sz w:val="26"/>
          <w:szCs w:val="26"/>
        </w:rPr>
      </w:pPr>
      <w:r>
        <w:rPr>
          <w:bCs/>
          <w:color w:val="000000"/>
          <w:sz w:val="26"/>
          <w:szCs w:val="26"/>
        </w:rPr>
        <w:t>2) документы удостоверяющие личность заявителя и членов его семьи, из числа следующих:</w:t>
      </w:r>
    </w:p>
    <w:p w:rsidR="00012DB7" w:rsidRDefault="00012DB7" w:rsidP="00012DB7">
      <w:pPr>
        <w:shd w:val="clear" w:color="auto" w:fill="FFFFFF"/>
        <w:ind w:firstLine="360"/>
        <w:jc w:val="both"/>
        <w:rPr>
          <w:bCs/>
          <w:color w:val="000000"/>
          <w:sz w:val="26"/>
          <w:szCs w:val="26"/>
        </w:rPr>
      </w:pPr>
      <w:r>
        <w:rPr>
          <w:bCs/>
          <w:color w:val="000000"/>
          <w:sz w:val="26"/>
          <w:szCs w:val="26"/>
        </w:rPr>
        <w:t>- паспорт гражданина Российской Федерации;</w:t>
      </w:r>
    </w:p>
    <w:p w:rsidR="00012DB7" w:rsidRDefault="00012DB7" w:rsidP="00012DB7">
      <w:pPr>
        <w:shd w:val="clear" w:color="auto" w:fill="FFFFFF"/>
        <w:ind w:firstLine="360"/>
        <w:jc w:val="both"/>
        <w:rPr>
          <w:bCs/>
          <w:color w:val="000000"/>
          <w:sz w:val="26"/>
          <w:szCs w:val="26"/>
        </w:rPr>
      </w:pPr>
      <w:r>
        <w:rPr>
          <w:bCs/>
          <w:color w:val="000000"/>
          <w:sz w:val="26"/>
          <w:szCs w:val="26"/>
        </w:rPr>
        <w:t>- свидетельство о рождении (в отношении лиц, не достигших 14 лет);</w:t>
      </w:r>
    </w:p>
    <w:p w:rsidR="00012DB7" w:rsidRDefault="00012DB7" w:rsidP="00012DB7">
      <w:pPr>
        <w:shd w:val="clear" w:color="auto" w:fill="FFFFFF"/>
        <w:ind w:firstLine="360"/>
        <w:jc w:val="both"/>
        <w:rPr>
          <w:bCs/>
          <w:color w:val="000000"/>
          <w:sz w:val="26"/>
          <w:szCs w:val="26"/>
        </w:rPr>
      </w:pPr>
      <w:r>
        <w:rPr>
          <w:bCs/>
          <w:color w:val="000000"/>
          <w:sz w:val="26"/>
          <w:szCs w:val="26"/>
        </w:rPr>
        <w:t>- паспорт гражданина иностранного государства, с которым Российской Федерацией  заключен соответствующий международный договор;</w:t>
      </w:r>
    </w:p>
    <w:p w:rsidR="00012DB7" w:rsidRDefault="00012DB7" w:rsidP="00012DB7">
      <w:pPr>
        <w:shd w:val="clear" w:color="auto" w:fill="FFFFFF"/>
        <w:ind w:firstLine="360"/>
        <w:jc w:val="both"/>
        <w:rPr>
          <w:bCs/>
          <w:color w:val="000000"/>
          <w:sz w:val="26"/>
          <w:szCs w:val="26"/>
        </w:rPr>
      </w:pPr>
    </w:p>
    <w:p w:rsidR="00012DB7" w:rsidRDefault="00012DB7" w:rsidP="00012DB7">
      <w:pPr>
        <w:shd w:val="clear" w:color="auto" w:fill="FFFFFF"/>
        <w:ind w:firstLine="360"/>
        <w:jc w:val="both"/>
        <w:rPr>
          <w:bCs/>
          <w:color w:val="000000"/>
          <w:sz w:val="26"/>
          <w:szCs w:val="26"/>
        </w:rPr>
      </w:pPr>
      <w:r>
        <w:rPr>
          <w:bCs/>
          <w:color w:val="000000"/>
          <w:sz w:val="26"/>
          <w:szCs w:val="26"/>
        </w:rPr>
        <w:t>3)документы, подтверждающие наличие родственных  или иных отношений, из</w:t>
      </w:r>
    </w:p>
    <w:p w:rsidR="00012DB7" w:rsidRDefault="00012DB7" w:rsidP="00012DB7">
      <w:pPr>
        <w:shd w:val="clear" w:color="auto" w:fill="FFFFFF"/>
        <w:jc w:val="both"/>
        <w:rPr>
          <w:bCs/>
          <w:color w:val="000000"/>
          <w:sz w:val="26"/>
          <w:szCs w:val="26"/>
        </w:rPr>
      </w:pPr>
      <w:r>
        <w:rPr>
          <w:bCs/>
          <w:color w:val="000000"/>
          <w:sz w:val="26"/>
          <w:szCs w:val="26"/>
        </w:rPr>
        <w:t>числа следующих:</w:t>
      </w:r>
    </w:p>
    <w:p w:rsidR="00012DB7" w:rsidRDefault="00012DB7" w:rsidP="00012DB7">
      <w:pPr>
        <w:shd w:val="clear" w:color="auto" w:fill="FFFFFF"/>
        <w:jc w:val="both"/>
        <w:rPr>
          <w:bCs/>
          <w:color w:val="000000"/>
          <w:sz w:val="26"/>
          <w:szCs w:val="26"/>
        </w:rPr>
      </w:pPr>
      <w:r>
        <w:rPr>
          <w:bCs/>
          <w:color w:val="000000"/>
          <w:sz w:val="26"/>
          <w:szCs w:val="26"/>
        </w:rPr>
        <w:t xml:space="preserve">      - свидетельство о рождении;</w:t>
      </w:r>
    </w:p>
    <w:p w:rsidR="00012DB7" w:rsidRDefault="00012DB7" w:rsidP="00012DB7">
      <w:pPr>
        <w:shd w:val="clear" w:color="auto" w:fill="FFFFFF"/>
        <w:jc w:val="both"/>
        <w:rPr>
          <w:bCs/>
          <w:color w:val="000000"/>
          <w:sz w:val="26"/>
          <w:szCs w:val="26"/>
        </w:rPr>
      </w:pPr>
      <w:r>
        <w:rPr>
          <w:bCs/>
          <w:color w:val="000000"/>
          <w:sz w:val="26"/>
          <w:szCs w:val="26"/>
        </w:rPr>
        <w:t xml:space="preserve">      - свидетельство о браке;</w:t>
      </w:r>
    </w:p>
    <w:p w:rsidR="00012DB7" w:rsidRDefault="00012DB7" w:rsidP="00012DB7">
      <w:pPr>
        <w:shd w:val="clear" w:color="auto" w:fill="FFFFFF"/>
        <w:jc w:val="both"/>
        <w:rPr>
          <w:bCs/>
          <w:color w:val="000000"/>
          <w:sz w:val="26"/>
          <w:szCs w:val="26"/>
        </w:rPr>
      </w:pPr>
      <w:r>
        <w:rPr>
          <w:bCs/>
          <w:color w:val="000000"/>
          <w:sz w:val="26"/>
          <w:szCs w:val="26"/>
        </w:rPr>
        <w:t xml:space="preserve">      - свидетельство о расторжении брака;</w:t>
      </w:r>
    </w:p>
    <w:p w:rsidR="00012DB7" w:rsidRDefault="00012DB7" w:rsidP="00012DB7">
      <w:pPr>
        <w:shd w:val="clear" w:color="auto" w:fill="FFFFFF"/>
        <w:jc w:val="both"/>
        <w:rPr>
          <w:bCs/>
          <w:color w:val="000000"/>
          <w:sz w:val="26"/>
          <w:szCs w:val="26"/>
        </w:rPr>
      </w:pPr>
      <w:r>
        <w:rPr>
          <w:bCs/>
          <w:color w:val="000000"/>
          <w:sz w:val="26"/>
          <w:szCs w:val="26"/>
        </w:rPr>
        <w:t xml:space="preserve">      - свидетельство об установлении отцовства;</w:t>
      </w:r>
    </w:p>
    <w:p w:rsidR="00012DB7" w:rsidRDefault="00012DB7" w:rsidP="00012DB7">
      <w:pPr>
        <w:shd w:val="clear" w:color="auto" w:fill="FFFFFF"/>
        <w:jc w:val="both"/>
        <w:rPr>
          <w:bCs/>
          <w:color w:val="000000"/>
          <w:sz w:val="26"/>
          <w:szCs w:val="26"/>
        </w:rPr>
      </w:pPr>
      <w:r>
        <w:rPr>
          <w:bCs/>
          <w:color w:val="000000"/>
          <w:sz w:val="26"/>
          <w:szCs w:val="26"/>
        </w:rPr>
        <w:t xml:space="preserve">      - свидетельство об усыновлении;</w:t>
      </w:r>
    </w:p>
    <w:p w:rsidR="00012DB7" w:rsidRDefault="00012DB7" w:rsidP="00012DB7">
      <w:pPr>
        <w:shd w:val="clear" w:color="auto" w:fill="FFFFFF"/>
        <w:jc w:val="both"/>
        <w:rPr>
          <w:bCs/>
          <w:color w:val="000000"/>
          <w:sz w:val="26"/>
          <w:szCs w:val="26"/>
        </w:rPr>
      </w:pPr>
      <w:r>
        <w:rPr>
          <w:bCs/>
          <w:color w:val="000000"/>
          <w:sz w:val="26"/>
          <w:szCs w:val="26"/>
        </w:rPr>
        <w:t xml:space="preserve">      - свидетельство о перемене имени;</w:t>
      </w:r>
    </w:p>
    <w:p w:rsidR="00012DB7" w:rsidRDefault="00012DB7" w:rsidP="00012DB7">
      <w:pPr>
        <w:shd w:val="clear" w:color="auto" w:fill="FFFFFF"/>
        <w:jc w:val="both"/>
        <w:rPr>
          <w:bCs/>
          <w:color w:val="000000"/>
          <w:sz w:val="26"/>
          <w:szCs w:val="26"/>
        </w:rPr>
      </w:pPr>
      <w:r>
        <w:rPr>
          <w:bCs/>
          <w:color w:val="000000"/>
          <w:sz w:val="26"/>
          <w:szCs w:val="26"/>
        </w:rPr>
        <w:t xml:space="preserve">     </w:t>
      </w:r>
    </w:p>
    <w:p w:rsidR="00012DB7" w:rsidRDefault="00012DB7" w:rsidP="00012DB7">
      <w:pPr>
        <w:shd w:val="clear" w:color="auto" w:fill="FFFFFF"/>
        <w:jc w:val="both"/>
        <w:rPr>
          <w:bCs/>
          <w:color w:val="000000"/>
          <w:sz w:val="26"/>
          <w:szCs w:val="26"/>
        </w:rPr>
      </w:pPr>
      <w:r>
        <w:rPr>
          <w:bCs/>
          <w:color w:val="000000"/>
          <w:sz w:val="26"/>
          <w:szCs w:val="26"/>
        </w:rPr>
        <w:t xml:space="preserve">     4) справка с места жительства и о составе семьи;</w:t>
      </w:r>
    </w:p>
    <w:p w:rsidR="00012DB7" w:rsidRDefault="00012DB7" w:rsidP="00012DB7">
      <w:pPr>
        <w:shd w:val="clear" w:color="auto" w:fill="FFFFFF"/>
        <w:jc w:val="both"/>
        <w:rPr>
          <w:bCs/>
          <w:color w:val="000000"/>
          <w:sz w:val="26"/>
          <w:szCs w:val="26"/>
        </w:rPr>
      </w:pPr>
      <w:r>
        <w:rPr>
          <w:bCs/>
          <w:color w:val="000000"/>
          <w:sz w:val="26"/>
          <w:szCs w:val="26"/>
        </w:rPr>
        <w:t xml:space="preserve">     </w:t>
      </w:r>
    </w:p>
    <w:p w:rsidR="00012DB7" w:rsidRDefault="00012DB7" w:rsidP="00012DB7">
      <w:pPr>
        <w:shd w:val="clear" w:color="auto" w:fill="FFFFFF"/>
        <w:jc w:val="both"/>
        <w:rPr>
          <w:bCs/>
          <w:color w:val="000000"/>
          <w:sz w:val="26"/>
          <w:szCs w:val="26"/>
        </w:rPr>
      </w:pPr>
      <w:r>
        <w:rPr>
          <w:bCs/>
          <w:color w:val="000000"/>
          <w:sz w:val="26"/>
          <w:szCs w:val="26"/>
        </w:rPr>
        <w:t xml:space="preserve">     4) документы, подтверждающие основания владения и (или) пользования жилыми помещениями.</w:t>
      </w:r>
    </w:p>
    <w:p w:rsidR="00012DB7" w:rsidRDefault="00012DB7" w:rsidP="00012DB7">
      <w:pPr>
        <w:shd w:val="clear" w:color="auto" w:fill="FFFFFF"/>
        <w:jc w:val="both"/>
        <w:rPr>
          <w:bCs/>
          <w:color w:val="000000"/>
          <w:sz w:val="26"/>
          <w:szCs w:val="26"/>
        </w:rPr>
      </w:pPr>
      <w:r>
        <w:rPr>
          <w:bCs/>
          <w:color w:val="000000"/>
          <w:sz w:val="26"/>
          <w:szCs w:val="26"/>
        </w:rPr>
        <w:tab/>
        <w:t>Заявители представляют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из числа следующих:</w:t>
      </w:r>
    </w:p>
    <w:p w:rsidR="00012DB7" w:rsidRDefault="00012DB7" w:rsidP="00012DB7">
      <w:pPr>
        <w:shd w:val="clear" w:color="auto" w:fill="FFFFFF"/>
        <w:jc w:val="both"/>
        <w:rPr>
          <w:bCs/>
          <w:color w:val="000000"/>
          <w:sz w:val="26"/>
          <w:szCs w:val="26"/>
        </w:rPr>
      </w:pPr>
      <w:r>
        <w:rPr>
          <w:bCs/>
          <w:color w:val="000000"/>
          <w:sz w:val="26"/>
          <w:szCs w:val="26"/>
        </w:rPr>
        <w:t xml:space="preserve">     - договор (акт) приватизации жилого помещения;</w:t>
      </w:r>
    </w:p>
    <w:p w:rsidR="00012DB7" w:rsidRDefault="00012DB7" w:rsidP="00012DB7">
      <w:pPr>
        <w:shd w:val="clear" w:color="auto" w:fill="FFFFFF"/>
        <w:jc w:val="both"/>
        <w:rPr>
          <w:bCs/>
          <w:color w:val="000000"/>
          <w:sz w:val="26"/>
          <w:szCs w:val="26"/>
        </w:rPr>
      </w:pPr>
      <w:r>
        <w:rPr>
          <w:bCs/>
          <w:color w:val="000000"/>
          <w:sz w:val="26"/>
          <w:szCs w:val="26"/>
        </w:rPr>
        <w:t xml:space="preserve">     - ордер на вселение в жилое помещение;</w:t>
      </w:r>
    </w:p>
    <w:p w:rsidR="00012DB7" w:rsidRDefault="00012DB7" w:rsidP="00012DB7">
      <w:pPr>
        <w:shd w:val="clear" w:color="auto" w:fill="FFFFFF"/>
        <w:jc w:val="both"/>
        <w:rPr>
          <w:bCs/>
          <w:color w:val="000000"/>
          <w:sz w:val="26"/>
          <w:szCs w:val="26"/>
        </w:rPr>
      </w:pPr>
      <w:r>
        <w:rPr>
          <w:bCs/>
          <w:color w:val="000000"/>
          <w:sz w:val="26"/>
          <w:szCs w:val="26"/>
        </w:rPr>
        <w:t xml:space="preserve">     - договор найма жилого помещения в жилищном фонде коммерческого использования;</w:t>
      </w:r>
    </w:p>
    <w:p w:rsidR="00012DB7" w:rsidRDefault="00012DB7" w:rsidP="00012DB7">
      <w:pPr>
        <w:shd w:val="clear" w:color="auto" w:fill="FFFFFF"/>
        <w:jc w:val="both"/>
        <w:rPr>
          <w:bCs/>
          <w:color w:val="000000"/>
          <w:sz w:val="26"/>
          <w:szCs w:val="26"/>
        </w:rPr>
      </w:pPr>
      <w:r>
        <w:rPr>
          <w:bCs/>
          <w:color w:val="000000"/>
          <w:sz w:val="26"/>
          <w:szCs w:val="26"/>
        </w:rPr>
        <w:t xml:space="preserve">     - договор найма в частном жилом секторе;</w:t>
      </w:r>
    </w:p>
    <w:p w:rsidR="00012DB7" w:rsidRDefault="00012DB7" w:rsidP="00012DB7">
      <w:pPr>
        <w:shd w:val="clear" w:color="auto" w:fill="FFFFFF"/>
        <w:jc w:val="both"/>
        <w:rPr>
          <w:bCs/>
          <w:color w:val="000000"/>
          <w:sz w:val="26"/>
          <w:szCs w:val="26"/>
        </w:rPr>
      </w:pPr>
      <w:r>
        <w:rPr>
          <w:bCs/>
          <w:color w:val="000000"/>
          <w:sz w:val="26"/>
          <w:szCs w:val="26"/>
        </w:rPr>
        <w:t xml:space="preserve">     - договор поднайма;</w:t>
      </w:r>
    </w:p>
    <w:p w:rsidR="00012DB7" w:rsidRDefault="00012DB7" w:rsidP="00012DB7">
      <w:pPr>
        <w:shd w:val="clear" w:color="auto" w:fill="FFFFFF"/>
        <w:jc w:val="both"/>
        <w:rPr>
          <w:bCs/>
          <w:color w:val="000000"/>
          <w:sz w:val="26"/>
          <w:szCs w:val="26"/>
        </w:rPr>
      </w:pPr>
      <w:r>
        <w:rPr>
          <w:bCs/>
          <w:color w:val="000000"/>
          <w:sz w:val="26"/>
          <w:szCs w:val="26"/>
        </w:rPr>
        <w:t xml:space="preserve">    </w:t>
      </w:r>
    </w:p>
    <w:p w:rsidR="00012DB7" w:rsidRDefault="00012DB7" w:rsidP="00012DB7">
      <w:pPr>
        <w:shd w:val="clear" w:color="auto" w:fill="FFFFFF"/>
        <w:ind w:firstLine="708"/>
        <w:jc w:val="both"/>
        <w:rPr>
          <w:bCs/>
          <w:color w:val="000000"/>
          <w:sz w:val="26"/>
          <w:szCs w:val="26"/>
        </w:rPr>
      </w:pPr>
      <w:r>
        <w:rPr>
          <w:bCs/>
          <w:color w:val="000000"/>
          <w:sz w:val="26"/>
          <w:szCs w:val="26"/>
        </w:rPr>
        <w:lastRenderedPageBreak/>
        <w:t>5) заявители проживающими в квартире, занятой несколькими семьями, имеющими в составе семьи больного, страдающего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 представляют медицинское заключение о наличии заболевания;</w:t>
      </w:r>
      <w:r>
        <w:rPr>
          <w:bCs/>
          <w:color w:val="000000"/>
          <w:sz w:val="26"/>
          <w:szCs w:val="26"/>
        </w:rPr>
        <w:tab/>
      </w:r>
    </w:p>
    <w:p w:rsidR="00012DB7" w:rsidRDefault="00012DB7" w:rsidP="00012DB7">
      <w:pPr>
        <w:shd w:val="clear" w:color="auto" w:fill="FFFFFF"/>
        <w:ind w:firstLine="708"/>
        <w:jc w:val="both"/>
        <w:rPr>
          <w:bCs/>
          <w:color w:val="000000"/>
          <w:sz w:val="26"/>
          <w:szCs w:val="26"/>
        </w:rPr>
      </w:pPr>
    </w:p>
    <w:p w:rsidR="00012DB7" w:rsidRDefault="00012DB7" w:rsidP="00012DB7">
      <w:pPr>
        <w:shd w:val="clear" w:color="auto" w:fill="FFFFFF"/>
        <w:ind w:firstLine="708"/>
        <w:jc w:val="both"/>
        <w:rPr>
          <w:bCs/>
          <w:color w:val="000000"/>
          <w:sz w:val="26"/>
          <w:szCs w:val="26"/>
        </w:rPr>
      </w:pPr>
      <w:r>
        <w:rPr>
          <w:bCs/>
          <w:color w:val="000000"/>
          <w:sz w:val="26"/>
          <w:szCs w:val="26"/>
        </w:rPr>
        <w:t>6) граждане, подающие заявления о признании нуждающимися от имени заявителей, признанных недееспособными, законными представителями которых они являются, прилагают дополнительно следующие документы:</w:t>
      </w:r>
    </w:p>
    <w:p w:rsidR="00012DB7" w:rsidRDefault="00012DB7" w:rsidP="00012DB7">
      <w:pPr>
        <w:shd w:val="clear" w:color="auto" w:fill="FFFFFF"/>
        <w:ind w:firstLine="708"/>
        <w:jc w:val="both"/>
        <w:rPr>
          <w:bCs/>
          <w:color w:val="000000"/>
          <w:sz w:val="26"/>
          <w:szCs w:val="26"/>
        </w:rPr>
      </w:pPr>
      <w:r>
        <w:rPr>
          <w:bCs/>
          <w:color w:val="000000"/>
          <w:sz w:val="26"/>
          <w:szCs w:val="26"/>
        </w:rPr>
        <w:t>- копию паспорта или иного документа, удостоверяющего личность гражданина, признанного недееспособным;</w:t>
      </w:r>
    </w:p>
    <w:p w:rsidR="00012DB7" w:rsidRDefault="00012DB7" w:rsidP="00012DB7">
      <w:pPr>
        <w:shd w:val="clear" w:color="auto" w:fill="FFFFFF"/>
        <w:ind w:firstLine="708"/>
        <w:jc w:val="both"/>
        <w:rPr>
          <w:bCs/>
          <w:color w:val="000000"/>
          <w:sz w:val="26"/>
          <w:szCs w:val="26"/>
        </w:rPr>
      </w:pPr>
      <w:r>
        <w:rPr>
          <w:bCs/>
          <w:color w:val="000000"/>
          <w:sz w:val="26"/>
          <w:szCs w:val="26"/>
        </w:rPr>
        <w:t>- копию решения суда о признании гражданина недееспособным;</w:t>
      </w:r>
    </w:p>
    <w:p w:rsidR="00012DB7" w:rsidRDefault="00012DB7" w:rsidP="00012DB7">
      <w:pPr>
        <w:shd w:val="clear" w:color="auto" w:fill="FFFFFF"/>
        <w:ind w:firstLine="708"/>
        <w:jc w:val="both"/>
        <w:rPr>
          <w:bCs/>
          <w:color w:val="000000"/>
          <w:sz w:val="26"/>
          <w:szCs w:val="26"/>
        </w:rPr>
      </w:pPr>
      <w:r>
        <w:rPr>
          <w:bCs/>
          <w:color w:val="000000"/>
          <w:sz w:val="26"/>
          <w:szCs w:val="26"/>
        </w:rPr>
        <w:t>- решение органов опеки и попечительства о назначении опекунства;</w:t>
      </w:r>
    </w:p>
    <w:p w:rsidR="00012DB7" w:rsidRDefault="00012DB7" w:rsidP="00012DB7">
      <w:pPr>
        <w:shd w:val="clear" w:color="auto" w:fill="FFFFFF"/>
        <w:ind w:firstLine="708"/>
        <w:jc w:val="both"/>
        <w:rPr>
          <w:bCs/>
          <w:color w:val="000000"/>
          <w:sz w:val="26"/>
          <w:szCs w:val="26"/>
        </w:rPr>
      </w:pPr>
    </w:p>
    <w:p w:rsidR="00012DB7" w:rsidRDefault="00012DB7" w:rsidP="00012DB7">
      <w:pPr>
        <w:shd w:val="clear" w:color="auto" w:fill="FFFFFF"/>
        <w:ind w:firstLine="708"/>
        <w:jc w:val="both"/>
        <w:rPr>
          <w:bCs/>
          <w:color w:val="000000"/>
          <w:sz w:val="26"/>
          <w:szCs w:val="26"/>
        </w:rPr>
      </w:pPr>
      <w:r>
        <w:rPr>
          <w:bCs/>
          <w:color w:val="000000"/>
          <w:sz w:val="26"/>
          <w:szCs w:val="26"/>
        </w:rPr>
        <w:t>7) технический паспорт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w:t>
      </w:r>
    </w:p>
    <w:p w:rsidR="00012DB7" w:rsidRDefault="00012DB7" w:rsidP="00012DB7">
      <w:pPr>
        <w:shd w:val="clear" w:color="auto" w:fill="FFFFFF"/>
        <w:ind w:firstLine="708"/>
        <w:jc w:val="both"/>
        <w:rPr>
          <w:bCs/>
          <w:color w:val="000000"/>
          <w:sz w:val="26"/>
          <w:szCs w:val="26"/>
        </w:rPr>
      </w:pPr>
    </w:p>
    <w:p w:rsidR="00012DB7" w:rsidRDefault="00012DB7" w:rsidP="00012DB7">
      <w:pPr>
        <w:shd w:val="clear" w:color="auto" w:fill="FFFFFF"/>
        <w:ind w:firstLine="708"/>
        <w:jc w:val="both"/>
        <w:rPr>
          <w:bCs/>
          <w:color w:val="000000"/>
          <w:sz w:val="26"/>
          <w:szCs w:val="26"/>
        </w:rPr>
      </w:pPr>
      <w:r>
        <w:rPr>
          <w:bCs/>
          <w:color w:val="000000"/>
          <w:sz w:val="26"/>
          <w:szCs w:val="26"/>
        </w:rPr>
        <w:t>8) для заявителей, проживавших в течение 5 лет, предшествующих дню подачи заявления, не на территории Нижнегорского сельского поселения – 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жительства заявителя и членов его семьи с указанием периода проживания, общей площади жилого помещения и адресной информации с мест прибытия и убытия граждан.</w:t>
      </w:r>
    </w:p>
    <w:p w:rsidR="00012DB7" w:rsidRPr="00DB37B2" w:rsidRDefault="00012DB7" w:rsidP="00012DB7">
      <w:pPr>
        <w:shd w:val="clear" w:color="auto" w:fill="FFFFFF"/>
        <w:ind w:firstLine="708"/>
        <w:jc w:val="both"/>
        <w:rPr>
          <w:bCs/>
          <w:color w:val="000000"/>
          <w:sz w:val="26"/>
          <w:szCs w:val="26"/>
          <w:u w:val="single"/>
        </w:rPr>
      </w:pPr>
      <w:r>
        <w:rPr>
          <w:bCs/>
          <w:color w:val="000000"/>
          <w:sz w:val="26"/>
          <w:szCs w:val="26"/>
        </w:rPr>
        <w:t xml:space="preserve">6.2 </w:t>
      </w:r>
      <w:r w:rsidRPr="00DB37B2">
        <w:rPr>
          <w:bCs/>
          <w:color w:val="000000"/>
          <w:sz w:val="26"/>
          <w:szCs w:val="26"/>
          <w:u w:val="single"/>
        </w:rPr>
        <w:t>Документы, предоставляемые заявителями и входящие в перечень услуг, которые являются необходимыми и обязательными для предоставления муниципальной услуги, предоставляемых организациями, участвующими в предоставлении муниципальных услуг:</w:t>
      </w:r>
    </w:p>
    <w:p w:rsidR="00012DB7" w:rsidRDefault="00012DB7" w:rsidP="00012DB7">
      <w:pPr>
        <w:shd w:val="clear" w:color="auto" w:fill="FFFFFF"/>
        <w:ind w:firstLine="708"/>
        <w:jc w:val="both"/>
        <w:rPr>
          <w:bCs/>
          <w:color w:val="000000"/>
          <w:sz w:val="26"/>
          <w:szCs w:val="26"/>
        </w:rPr>
      </w:pPr>
      <w:r>
        <w:rPr>
          <w:bCs/>
          <w:color w:val="000000"/>
          <w:sz w:val="26"/>
          <w:szCs w:val="26"/>
        </w:rPr>
        <w:t>1) справки о наличии (отсутствии) регистрации права собственности на недвижимое имущество у заявителей и совместно проживающих с ними членов семьи, выданные органами, осуществляющими техническую инвентаризацию и регистрацию недвижимости.</w:t>
      </w:r>
    </w:p>
    <w:p w:rsidR="00012DB7" w:rsidRDefault="00012DB7" w:rsidP="00012DB7">
      <w:pPr>
        <w:shd w:val="clear" w:color="auto" w:fill="FFFFFF"/>
        <w:ind w:firstLine="708"/>
        <w:jc w:val="both"/>
        <w:rPr>
          <w:bCs/>
          <w:color w:val="000000"/>
          <w:sz w:val="26"/>
          <w:szCs w:val="26"/>
        </w:rPr>
      </w:pPr>
      <w:r>
        <w:rPr>
          <w:bCs/>
          <w:color w:val="000000"/>
          <w:sz w:val="26"/>
          <w:szCs w:val="26"/>
        </w:rPr>
        <w:t>В случае, если заявители или члены семьи заявителей в течение 5 лет, предшествующих дню подачи заявления, проживали не на территории Нижнегорского сельского поселения, то справки о наличии (отсутствии0 регистрации права собственности на недвижимое имущество предоставляются также с предыдущих мест жительства.</w:t>
      </w:r>
    </w:p>
    <w:p w:rsidR="00012DB7" w:rsidRDefault="00012DB7" w:rsidP="00012DB7">
      <w:pPr>
        <w:shd w:val="clear" w:color="auto" w:fill="FFFFFF"/>
        <w:ind w:firstLine="708"/>
        <w:jc w:val="both"/>
        <w:rPr>
          <w:bCs/>
          <w:color w:val="000000"/>
          <w:sz w:val="26"/>
          <w:szCs w:val="26"/>
        </w:rPr>
      </w:pPr>
      <w:r>
        <w:rPr>
          <w:bCs/>
          <w:color w:val="000000"/>
          <w:sz w:val="26"/>
          <w:szCs w:val="26"/>
        </w:rPr>
        <w:t xml:space="preserve">2) документ, удостоверяющий права (полномочия) представителя (если с заявлением обращается представитель заявителя).  </w:t>
      </w:r>
    </w:p>
    <w:p w:rsidR="00012DB7" w:rsidRPr="00E23495" w:rsidRDefault="00012DB7" w:rsidP="00012DB7">
      <w:pPr>
        <w:shd w:val="clear" w:color="auto" w:fill="FFFFFF"/>
        <w:ind w:firstLine="708"/>
        <w:jc w:val="both"/>
        <w:rPr>
          <w:bCs/>
          <w:color w:val="000000"/>
          <w:sz w:val="26"/>
          <w:szCs w:val="26"/>
          <w:u w:val="single"/>
        </w:rPr>
      </w:pPr>
      <w:r w:rsidRPr="00E23495">
        <w:rPr>
          <w:bCs/>
          <w:color w:val="000000"/>
          <w:sz w:val="26"/>
          <w:szCs w:val="26"/>
          <w:u w:val="single"/>
        </w:rPr>
        <w:t>6.3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муниципальных, которые заявители вправе представить по собственной инициативе:</w:t>
      </w:r>
    </w:p>
    <w:p w:rsidR="00012DB7" w:rsidRDefault="00012DB7" w:rsidP="00012DB7">
      <w:pPr>
        <w:shd w:val="clear" w:color="auto" w:fill="FFFFFF"/>
        <w:ind w:firstLine="708"/>
        <w:jc w:val="both"/>
        <w:rPr>
          <w:bCs/>
          <w:color w:val="000000"/>
          <w:sz w:val="26"/>
          <w:szCs w:val="26"/>
        </w:rPr>
      </w:pPr>
      <w:r>
        <w:rPr>
          <w:bCs/>
          <w:color w:val="000000"/>
          <w:sz w:val="26"/>
          <w:szCs w:val="26"/>
        </w:rPr>
        <w:t xml:space="preserve">1) справка управляющей компании, заверенная подписью должностного лица, ответственного за регистрацию граждан по месту жительства, подтверждающая место жительства заявителей, и  (или) содержащая сведения о </w:t>
      </w:r>
      <w:r>
        <w:rPr>
          <w:bCs/>
          <w:color w:val="000000"/>
          <w:sz w:val="26"/>
          <w:szCs w:val="26"/>
        </w:rPr>
        <w:lastRenderedPageBreak/>
        <w:t>совместно проживающих с ними лицах, полученная не позднее, чем за месяц до даты подачи заявления.</w:t>
      </w:r>
    </w:p>
    <w:p w:rsidR="00012DB7" w:rsidRDefault="00012DB7" w:rsidP="00012DB7">
      <w:pPr>
        <w:shd w:val="clear" w:color="auto" w:fill="FFFFFF"/>
        <w:ind w:firstLine="708"/>
        <w:jc w:val="both"/>
        <w:rPr>
          <w:bCs/>
          <w:color w:val="000000"/>
          <w:sz w:val="26"/>
          <w:szCs w:val="26"/>
        </w:rPr>
      </w:pPr>
      <w:r>
        <w:rPr>
          <w:bCs/>
          <w:color w:val="000000"/>
          <w:sz w:val="26"/>
          <w:szCs w:val="26"/>
        </w:rPr>
        <w:t>2) справка органа, осуществляющего государственную регистрацию прав не недвижимое имущество и сделок с ним  о правах отдельного лица на имевшиеся (имеющиеся) у него объекты недвижимого имущества (предоставляется на каждого члена семьи) о наличии (отсутствии) регистрации права собственности на недвижимое имущество у заявителя и членов его семьи;</w:t>
      </w:r>
    </w:p>
    <w:p w:rsidR="00012DB7" w:rsidRDefault="00012DB7" w:rsidP="00012DB7">
      <w:pPr>
        <w:shd w:val="clear" w:color="auto" w:fill="FFFFFF"/>
        <w:ind w:firstLine="708"/>
        <w:jc w:val="both"/>
        <w:rPr>
          <w:bCs/>
          <w:color w:val="000000"/>
          <w:sz w:val="26"/>
          <w:szCs w:val="26"/>
        </w:rPr>
      </w:pPr>
      <w:r>
        <w:rPr>
          <w:bCs/>
          <w:color w:val="000000"/>
          <w:sz w:val="26"/>
          <w:szCs w:val="26"/>
        </w:rPr>
        <w:t>3) договор социального найма жилого помещения;</w:t>
      </w:r>
    </w:p>
    <w:p w:rsidR="00012DB7" w:rsidRDefault="00012DB7" w:rsidP="00012DB7">
      <w:pPr>
        <w:shd w:val="clear" w:color="auto" w:fill="FFFFFF"/>
        <w:ind w:firstLine="708"/>
        <w:jc w:val="both"/>
        <w:rPr>
          <w:bCs/>
          <w:color w:val="000000"/>
          <w:sz w:val="26"/>
          <w:szCs w:val="26"/>
        </w:rPr>
      </w:pPr>
      <w:r>
        <w:rPr>
          <w:bCs/>
          <w:color w:val="000000"/>
          <w:sz w:val="26"/>
          <w:szCs w:val="26"/>
        </w:rPr>
        <w:t>4) договор найма жилого помещения специализированного муниципального жилищного фонда (служебное жилое помещение, жилое помещение в общежитии, жилое помещение маневренного фонда, жилое помещение в доме системы социального обслуживания населения, жилое помещение фонда вынужденных переселенцев и лиц, признанных беженцами);</w:t>
      </w:r>
    </w:p>
    <w:p w:rsidR="00012DB7" w:rsidRDefault="00012DB7" w:rsidP="00012DB7">
      <w:pPr>
        <w:shd w:val="clear" w:color="auto" w:fill="FFFFFF"/>
        <w:ind w:firstLine="708"/>
        <w:jc w:val="both"/>
        <w:rPr>
          <w:bCs/>
          <w:color w:val="000000"/>
          <w:sz w:val="26"/>
          <w:szCs w:val="26"/>
        </w:rPr>
      </w:pPr>
      <w:r w:rsidRPr="007767CB">
        <w:rPr>
          <w:bCs/>
          <w:color w:val="000000"/>
          <w:sz w:val="26"/>
          <w:szCs w:val="26"/>
        </w:rPr>
        <w:t xml:space="preserve">5) </w:t>
      </w:r>
      <w:r w:rsidRPr="003A1187">
        <w:rPr>
          <w:bCs/>
          <w:color w:val="000000"/>
          <w:sz w:val="26"/>
          <w:szCs w:val="26"/>
        </w:rPr>
        <w:t>заключение межведомственной комиссии для оценки жилых помещений муниципального жилого фонда;</w:t>
      </w:r>
    </w:p>
    <w:p w:rsidR="00012DB7" w:rsidRDefault="00012DB7" w:rsidP="00012DB7">
      <w:pPr>
        <w:shd w:val="clear" w:color="auto" w:fill="FFFFFF"/>
        <w:ind w:firstLine="708"/>
        <w:jc w:val="both"/>
        <w:rPr>
          <w:bCs/>
          <w:color w:val="000000"/>
          <w:sz w:val="26"/>
          <w:szCs w:val="26"/>
        </w:rPr>
      </w:pPr>
      <w:r>
        <w:rPr>
          <w:bCs/>
          <w:color w:val="000000"/>
          <w:sz w:val="26"/>
          <w:szCs w:val="26"/>
        </w:rPr>
        <w:t>6) кадастровый паспорт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 в случае, если отсутствует технический паспорт).</w:t>
      </w:r>
    </w:p>
    <w:p w:rsidR="00012DB7" w:rsidRDefault="00012DB7" w:rsidP="00012DB7">
      <w:pPr>
        <w:shd w:val="clear" w:color="auto" w:fill="FFFFFF"/>
        <w:ind w:firstLine="708"/>
        <w:jc w:val="both"/>
        <w:rPr>
          <w:bCs/>
          <w:color w:val="000000"/>
          <w:sz w:val="26"/>
          <w:szCs w:val="26"/>
        </w:rPr>
      </w:pPr>
      <w:r>
        <w:rPr>
          <w:bCs/>
          <w:color w:val="000000"/>
          <w:sz w:val="26"/>
          <w:szCs w:val="26"/>
        </w:rPr>
        <w:t xml:space="preserve">6.4 Документы, удостоверяющие личность, подтверждающие родственные отношения, правоустанавливающие и правоподтверждающие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специалистами отдела по предоставлению муниципальных услуг администрации. </w:t>
      </w:r>
    </w:p>
    <w:p w:rsidR="00012DB7" w:rsidRDefault="00012DB7" w:rsidP="00012DB7">
      <w:pPr>
        <w:shd w:val="clear" w:color="auto" w:fill="FFFFFF"/>
        <w:jc w:val="both"/>
        <w:rPr>
          <w:bCs/>
          <w:color w:val="000000"/>
          <w:sz w:val="26"/>
          <w:szCs w:val="26"/>
        </w:rPr>
      </w:pPr>
      <w:r w:rsidRPr="00157CB3">
        <w:rPr>
          <w:bCs/>
          <w:color w:val="000000"/>
          <w:sz w:val="26"/>
          <w:szCs w:val="26"/>
        </w:rPr>
        <w:t xml:space="preserve">  </w:t>
      </w:r>
      <w:r>
        <w:rPr>
          <w:bCs/>
          <w:color w:val="000000"/>
          <w:sz w:val="26"/>
          <w:szCs w:val="26"/>
        </w:rPr>
        <w:tab/>
      </w:r>
      <w:r w:rsidRPr="00157CB3">
        <w:rPr>
          <w:bCs/>
          <w:color w:val="000000"/>
          <w:sz w:val="26"/>
          <w:szCs w:val="26"/>
        </w:rPr>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012DB7" w:rsidRDefault="00012DB7" w:rsidP="00012DB7">
      <w:pPr>
        <w:shd w:val="clear" w:color="auto" w:fill="FFFFFF"/>
        <w:ind w:firstLine="708"/>
        <w:jc w:val="both"/>
        <w:rPr>
          <w:bCs/>
          <w:color w:val="000000"/>
          <w:sz w:val="26"/>
          <w:szCs w:val="26"/>
        </w:rPr>
      </w:pPr>
    </w:p>
    <w:p w:rsidR="00012DB7" w:rsidRDefault="00012DB7" w:rsidP="00012DB7">
      <w:pPr>
        <w:shd w:val="clear" w:color="auto" w:fill="FFFFFF"/>
        <w:ind w:firstLine="708"/>
        <w:jc w:val="both"/>
        <w:rPr>
          <w:bCs/>
          <w:color w:val="000000"/>
          <w:sz w:val="26"/>
          <w:szCs w:val="26"/>
        </w:rPr>
      </w:pPr>
      <w:r w:rsidRPr="001932FF">
        <w:rPr>
          <w:bCs/>
          <w:color w:val="000000"/>
          <w:sz w:val="26"/>
          <w:szCs w:val="26"/>
        </w:rPr>
        <w:t>6.</w:t>
      </w:r>
      <w:r>
        <w:rPr>
          <w:bCs/>
          <w:color w:val="000000"/>
          <w:sz w:val="26"/>
          <w:szCs w:val="26"/>
        </w:rPr>
        <w:t>5</w:t>
      </w:r>
      <w:r w:rsidRPr="001932FF">
        <w:rPr>
          <w:bCs/>
          <w:color w:val="000000"/>
          <w:sz w:val="26"/>
          <w:szCs w:val="26"/>
        </w:rPr>
        <w:t xml:space="preserve"> </w:t>
      </w:r>
      <w:r w:rsidRPr="001932FF">
        <w:t xml:space="preserve"> </w:t>
      </w:r>
      <w:r w:rsidRPr="001932FF">
        <w:rPr>
          <w:sz w:val="26"/>
          <w:szCs w:val="26"/>
        </w:rPr>
        <w:t>Требования к документам:</w:t>
      </w:r>
    </w:p>
    <w:p w:rsidR="00012DB7" w:rsidRDefault="00012DB7" w:rsidP="00012DB7">
      <w:pPr>
        <w:shd w:val="clear" w:color="auto" w:fill="FFFFFF"/>
        <w:ind w:firstLine="708"/>
        <w:jc w:val="both"/>
        <w:rPr>
          <w:bCs/>
          <w:color w:val="000000"/>
          <w:sz w:val="26"/>
          <w:szCs w:val="26"/>
        </w:rPr>
      </w:pPr>
      <w:r w:rsidRPr="00B23A6D">
        <w:rPr>
          <w:sz w:val="26"/>
          <w:szCs w:val="26"/>
        </w:rPr>
        <w:t>- текст документов должен быть написан разборчиво;</w:t>
      </w:r>
    </w:p>
    <w:p w:rsidR="00012DB7" w:rsidRDefault="00012DB7" w:rsidP="00012DB7">
      <w:pPr>
        <w:shd w:val="clear" w:color="auto" w:fill="FFFFFF"/>
        <w:ind w:firstLine="708"/>
        <w:jc w:val="both"/>
        <w:rPr>
          <w:bCs/>
          <w:color w:val="000000"/>
          <w:sz w:val="26"/>
          <w:szCs w:val="26"/>
        </w:rPr>
      </w:pPr>
      <w:r w:rsidRPr="00B23A6D">
        <w:rPr>
          <w:sz w:val="26"/>
          <w:szCs w:val="26"/>
        </w:rPr>
        <w:t>- фамилии, имена и отчества должны соответствовать документам, удостоверяющим личность;</w:t>
      </w:r>
    </w:p>
    <w:p w:rsidR="00012DB7" w:rsidRDefault="00012DB7" w:rsidP="00012DB7">
      <w:pPr>
        <w:shd w:val="clear" w:color="auto" w:fill="FFFFFF"/>
        <w:ind w:firstLine="708"/>
        <w:jc w:val="both"/>
        <w:rPr>
          <w:bCs/>
          <w:color w:val="000000"/>
          <w:sz w:val="26"/>
          <w:szCs w:val="26"/>
        </w:rPr>
      </w:pPr>
      <w:r w:rsidRPr="00B23A6D">
        <w:rPr>
          <w:sz w:val="26"/>
          <w:szCs w:val="26"/>
        </w:rPr>
        <w:t>- не должно быть подчисток, приписок, зачеркнутых слов и иных исправлений;</w:t>
      </w:r>
    </w:p>
    <w:p w:rsidR="00012DB7" w:rsidRDefault="00012DB7" w:rsidP="00012DB7">
      <w:pPr>
        <w:shd w:val="clear" w:color="auto" w:fill="FFFFFF"/>
        <w:ind w:firstLine="708"/>
        <w:jc w:val="both"/>
        <w:rPr>
          <w:bCs/>
          <w:color w:val="000000"/>
          <w:sz w:val="26"/>
          <w:szCs w:val="26"/>
        </w:rPr>
      </w:pPr>
      <w:r w:rsidRPr="00B23A6D">
        <w:rPr>
          <w:sz w:val="26"/>
          <w:szCs w:val="26"/>
        </w:rPr>
        <w:t>- документы не должны быть исполнены карандашом;</w:t>
      </w:r>
    </w:p>
    <w:p w:rsidR="00012DB7" w:rsidRPr="001932FF" w:rsidRDefault="00012DB7" w:rsidP="00012DB7">
      <w:pPr>
        <w:shd w:val="clear" w:color="auto" w:fill="FFFFFF"/>
        <w:ind w:firstLine="708"/>
        <w:jc w:val="both"/>
        <w:rPr>
          <w:bCs/>
          <w:color w:val="000000"/>
          <w:sz w:val="26"/>
          <w:szCs w:val="26"/>
        </w:rPr>
      </w:pPr>
      <w:r w:rsidRPr="00B23A6D">
        <w:rPr>
          <w:sz w:val="26"/>
          <w:szCs w:val="26"/>
        </w:rPr>
        <w:t>- в документах не должно быть серьезных повреждений, наличие которых не позволило, бы однозначно истолковать их содержание. </w:t>
      </w:r>
    </w:p>
    <w:p w:rsidR="00012DB7" w:rsidRPr="00157CB3" w:rsidRDefault="00012DB7" w:rsidP="00012DB7">
      <w:pPr>
        <w:shd w:val="clear" w:color="auto" w:fill="FFFFFF"/>
        <w:ind w:firstLine="708"/>
        <w:jc w:val="both"/>
        <w:rPr>
          <w:bCs/>
          <w:color w:val="000000"/>
          <w:sz w:val="26"/>
          <w:szCs w:val="26"/>
        </w:rPr>
      </w:pPr>
      <w:r w:rsidRPr="00157CB3">
        <w:rPr>
          <w:bCs/>
          <w:color w:val="000000"/>
          <w:sz w:val="26"/>
          <w:szCs w:val="26"/>
        </w:rPr>
        <w:t xml:space="preserve"> </w:t>
      </w:r>
      <w:r w:rsidRPr="002575B0">
        <w:rPr>
          <w:bCs/>
          <w:color w:val="000000"/>
          <w:sz w:val="26"/>
          <w:szCs w:val="26"/>
        </w:rPr>
        <w:t>При рассмотрении вопроса о признании гражданина нуждающимся в улучшении жилищных условий учитываются действия и гражданско-правовые сделки заявителя и членов его семьи с жилыми помещениями, совершение которых привело к уменьшению размера занимаемых жилых помещений или к их отчуждению, совершенные за пять лет, предшествующие обращению для предоставления муниципальной услуги, в связи, с чем заявителю необходимо дополнительно предоставить на каждое жилое помещение, в котором он и члены его семьи проживали.</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w:t>
      </w:r>
      <w:r>
        <w:rPr>
          <w:bCs/>
          <w:color w:val="000000"/>
          <w:sz w:val="26"/>
          <w:szCs w:val="26"/>
        </w:rPr>
        <w:tab/>
      </w:r>
      <w:r w:rsidRPr="00157CB3">
        <w:rPr>
          <w:bCs/>
          <w:color w:val="000000"/>
          <w:sz w:val="26"/>
          <w:szCs w:val="26"/>
        </w:rPr>
        <w:t xml:space="preserve">При наличии у заявителя и (или) членов его семьи нескольких жилых помещений, занимаемых по договорам социального найма и (или) принадлежащих </w:t>
      </w:r>
      <w:r w:rsidRPr="00157CB3">
        <w:rPr>
          <w:bCs/>
          <w:color w:val="000000"/>
          <w:sz w:val="26"/>
          <w:szCs w:val="26"/>
        </w:rPr>
        <w:lastRenderedPageBreak/>
        <w:t>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(часть 2 статьи 51 Жилищного кодекса Российской Федерации).</w:t>
      </w:r>
    </w:p>
    <w:p w:rsidR="00012DB7" w:rsidRPr="002575B0" w:rsidRDefault="00012DB7" w:rsidP="00012DB7">
      <w:pPr>
        <w:shd w:val="clear" w:color="auto" w:fill="FFFFFF"/>
        <w:jc w:val="both"/>
        <w:rPr>
          <w:bCs/>
          <w:color w:val="000000"/>
          <w:sz w:val="26"/>
          <w:szCs w:val="26"/>
        </w:rPr>
      </w:pPr>
      <w:r w:rsidRPr="00157CB3">
        <w:rPr>
          <w:bCs/>
          <w:color w:val="000000"/>
          <w:sz w:val="26"/>
          <w:szCs w:val="26"/>
        </w:rPr>
        <w:t xml:space="preserve">   </w:t>
      </w:r>
      <w:r w:rsidRPr="002575B0">
        <w:rPr>
          <w:bCs/>
          <w:color w:val="000000"/>
          <w:sz w:val="26"/>
          <w:szCs w:val="26"/>
        </w:rPr>
        <w:t>При наличии у заявителя и (или) членов его семьи общего совместного имущества, нажитого в браке (том числе в ранее заключенных браках), учитывается доля совместно нажитого недвижимого имущества в соответствии с действующим законодательством.</w:t>
      </w:r>
    </w:p>
    <w:p w:rsidR="00012DB7" w:rsidRPr="00157CB3" w:rsidRDefault="00012DB7" w:rsidP="00012DB7">
      <w:pPr>
        <w:shd w:val="clear" w:color="auto" w:fill="FFFFFF"/>
        <w:jc w:val="both"/>
        <w:rPr>
          <w:bCs/>
          <w:color w:val="000000"/>
          <w:sz w:val="26"/>
          <w:szCs w:val="26"/>
        </w:rPr>
      </w:pPr>
      <w:r w:rsidRPr="002575B0">
        <w:rPr>
          <w:bCs/>
          <w:color w:val="000000"/>
          <w:sz w:val="26"/>
          <w:szCs w:val="26"/>
        </w:rPr>
        <w:t xml:space="preserve">   Если заявитель и (или) члены его семьи изменяли фамилию, имя, отчество, то при предоставлении документов сведения необходимо предоставлять в том числе и на ранее принадлежащие имена</w:t>
      </w:r>
      <w:r w:rsidRPr="00A222D9">
        <w:rPr>
          <w:bCs/>
          <w:color w:val="000000"/>
          <w:sz w:val="26"/>
          <w:szCs w:val="26"/>
          <w:highlight w:val="yellow"/>
        </w:rPr>
        <w:t>.</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012DB7" w:rsidRPr="00157CB3" w:rsidRDefault="00012DB7" w:rsidP="00012DB7">
      <w:pPr>
        <w:shd w:val="clear" w:color="auto" w:fill="FFFFFF"/>
        <w:ind w:firstLine="708"/>
        <w:jc w:val="both"/>
        <w:rPr>
          <w:bCs/>
          <w:color w:val="000000"/>
          <w:sz w:val="26"/>
          <w:szCs w:val="26"/>
        </w:rPr>
      </w:pPr>
      <w:r w:rsidRPr="00157CB3">
        <w:rPr>
          <w:bCs/>
          <w:color w:val="000000"/>
          <w:sz w:val="26"/>
          <w:szCs w:val="26"/>
        </w:rPr>
        <w:t>Нуждаемость в улучшении жилищных условий определяется в соответствии с жилищным законодательством, действующим на момент принятия решения.</w:t>
      </w:r>
    </w:p>
    <w:p w:rsidR="00012DB7" w:rsidRPr="003A68EF" w:rsidRDefault="00012DB7" w:rsidP="00012DB7">
      <w:pPr>
        <w:jc w:val="both"/>
        <w:rPr>
          <w:sz w:val="26"/>
          <w:szCs w:val="26"/>
        </w:rPr>
      </w:pPr>
      <w:r w:rsidRPr="003A68EF">
        <w:rPr>
          <w:b/>
          <w:bCs/>
          <w:color w:val="000000"/>
          <w:sz w:val="26"/>
          <w:szCs w:val="26"/>
        </w:rPr>
        <w:t>7.</w:t>
      </w:r>
      <w:r>
        <w:rPr>
          <w:bCs/>
          <w:color w:val="000000"/>
          <w:sz w:val="26"/>
          <w:szCs w:val="26"/>
        </w:rPr>
        <w:t xml:space="preserve">  </w:t>
      </w:r>
      <w:r w:rsidRPr="003A68EF">
        <w:rPr>
          <w:sz w:val="26"/>
          <w:szCs w:val="26"/>
        </w:rPr>
        <w:t>Специалисты отдела по предоставлению муниципальных услуг  не вправе требовать от заявителя представления документов, не предусмотренных данным регламентом.</w:t>
      </w:r>
    </w:p>
    <w:p w:rsidR="00012DB7" w:rsidRPr="00157CB3" w:rsidRDefault="00012DB7" w:rsidP="00012DB7">
      <w:pPr>
        <w:shd w:val="clear" w:color="auto" w:fill="FFFFFF"/>
        <w:jc w:val="both"/>
        <w:rPr>
          <w:bCs/>
          <w:color w:val="000000"/>
          <w:sz w:val="26"/>
          <w:szCs w:val="26"/>
        </w:rPr>
      </w:pPr>
      <w:r w:rsidRPr="00EA5A45">
        <w:rPr>
          <w:b/>
          <w:bCs/>
          <w:color w:val="000000"/>
          <w:sz w:val="26"/>
          <w:szCs w:val="26"/>
        </w:rPr>
        <w:t>8.</w:t>
      </w:r>
      <w:r>
        <w:rPr>
          <w:bCs/>
          <w:color w:val="000000"/>
          <w:sz w:val="26"/>
          <w:szCs w:val="26"/>
        </w:rPr>
        <w:t xml:space="preserve">  </w:t>
      </w:r>
      <w:r w:rsidRPr="00157CB3">
        <w:rPr>
          <w:bCs/>
          <w:color w:val="000000"/>
          <w:sz w:val="26"/>
          <w:szCs w:val="26"/>
        </w:rPr>
        <w:t>Основаниями для отказа в приеме документов, необходимых для предоставления муниципальной услуги, являются:</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1) подача заявления и документов неуполномоченным лицом;</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2) представление заявления и документов, которые не соответствуют требованиям законодательства и требованиям настоящего административного регламента;</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w:t>
      </w:r>
      <w:r w:rsidRPr="00156B45">
        <w:rPr>
          <w:bCs/>
          <w:color w:val="000000"/>
          <w:sz w:val="26"/>
          <w:szCs w:val="26"/>
        </w:rPr>
        <w:t>3) наличие принятого решения в соответствии с пунктом 3</w:t>
      </w:r>
      <w:r>
        <w:rPr>
          <w:bCs/>
          <w:color w:val="000000"/>
          <w:sz w:val="26"/>
          <w:szCs w:val="26"/>
        </w:rPr>
        <w:t xml:space="preserve"> раздела 2</w:t>
      </w:r>
      <w:r w:rsidRPr="00156B45">
        <w:rPr>
          <w:bCs/>
          <w:color w:val="000000"/>
          <w:sz w:val="26"/>
          <w:szCs w:val="26"/>
        </w:rPr>
        <w:t xml:space="preserve"> настоящего административного регламента в отношении заявителя и (или) членов его семьи, если не изменились обстоятельства, послужившие основанием для принятия соответствующего решения;</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невозможности приема заявления и документов для предоставления муниципальной услуги, а также последствия устранения данных оснований.</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w:t>
      </w:r>
    </w:p>
    <w:p w:rsidR="00012DB7" w:rsidRPr="00B464C3" w:rsidRDefault="00012DB7" w:rsidP="00012DB7">
      <w:pPr>
        <w:shd w:val="clear" w:color="auto" w:fill="FFFFFF"/>
        <w:jc w:val="both"/>
        <w:rPr>
          <w:bCs/>
          <w:color w:val="000000"/>
          <w:sz w:val="26"/>
          <w:szCs w:val="26"/>
        </w:rPr>
      </w:pPr>
      <w:r w:rsidRPr="00157CB3">
        <w:rPr>
          <w:bCs/>
          <w:color w:val="000000"/>
          <w:sz w:val="26"/>
          <w:szCs w:val="26"/>
        </w:rPr>
        <w:t xml:space="preserve">   </w:t>
      </w:r>
      <w:r w:rsidRPr="008049B0">
        <w:rPr>
          <w:b/>
          <w:bCs/>
          <w:color w:val="000000"/>
          <w:sz w:val="26"/>
          <w:szCs w:val="26"/>
        </w:rPr>
        <w:t>9.</w:t>
      </w:r>
      <w:r w:rsidRPr="00B464C3">
        <w:rPr>
          <w:bCs/>
          <w:color w:val="000000"/>
          <w:sz w:val="26"/>
          <w:szCs w:val="26"/>
        </w:rPr>
        <w:t xml:space="preserve"> Основания для отказа в признании заявителя нуждающимся в улучшении жилищных условий для участия в федеральной программе</w:t>
      </w:r>
    </w:p>
    <w:p w:rsidR="00012DB7" w:rsidRPr="000E45C1" w:rsidRDefault="00012DB7" w:rsidP="00012DB7">
      <w:pPr>
        <w:shd w:val="clear" w:color="auto" w:fill="FFFFFF"/>
        <w:jc w:val="both"/>
        <w:rPr>
          <w:b/>
          <w:bCs/>
          <w:color w:val="000000"/>
          <w:sz w:val="26"/>
          <w:szCs w:val="26"/>
        </w:rPr>
      </w:pPr>
      <w:r w:rsidRPr="00157CB3">
        <w:rPr>
          <w:b/>
          <w:bCs/>
          <w:color w:val="000000"/>
          <w:sz w:val="26"/>
          <w:szCs w:val="26"/>
        </w:rPr>
        <w:t xml:space="preserve">   </w:t>
      </w:r>
      <w:r w:rsidRPr="00157CB3">
        <w:rPr>
          <w:bCs/>
          <w:color w:val="000000"/>
          <w:sz w:val="26"/>
          <w:szCs w:val="26"/>
        </w:rPr>
        <w:t>1) представление не всех документов, предусмотренных настоящим  административным регламентом;</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2) заявитель и (или) члены его семьи в течение последних пяти лет совершил (совершили) действия по намеренному ухудшению своих жилищных условий, в </w:t>
      </w:r>
      <w:r w:rsidRPr="00157CB3">
        <w:rPr>
          <w:bCs/>
          <w:color w:val="000000"/>
          <w:sz w:val="26"/>
          <w:szCs w:val="26"/>
        </w:rPr>
        <w:lastRenderedPageBreak/>
        <w:t>результате чего не может быть признан нуждающимся в предоставлении социальной выплаты;</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3) представление документов, не подтверждающих право состоять на учете в качестве нуждающегося в предоставлении социальной выплаты.</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w:t>
      </w:r>
      <w:r w:rsidRPr="00955946">
        <w:rPr>
          <w:b/>
          <w:bCs/>
          <w:color w:val="000000"/>
          <w:sz w:val="26"/>
          <w:szCs w:val="26"/>
        </w:rPr>
        <w:t>10.</w:t>
      </w:r>
      <w:r>
        <w:rPr>
          <w:bCs/>
          <w:color w:val="000000"/>
          <w:sz w:val="26"/>
          <w:szCs w:val="26"/>
        </w:rPr>
        <w:t xml:space="preserve"> </w:t>
      </w:r>
      <w:r w:rsidRPr="00157CB3">
        <w:rPr>
          <w:bCs/>
          <w:color w:val="000000"/>
          <w:sz w:val="26"/>
          <w:szCs w:val="26"/>
        </w:rPr>
        <w:t xml:space="preserve"> Муниципальная услуга в соответствии с настоящим регламентом предоставляется бесплатно.</w:t>
      </w:r>
    </w:p>
    <w:p w:rsidR="00012DB7" w:rsidRPr="00157CB3" w:rsidRDefault="00012DB7" w:rsidP="00012DB7">
      <w:pPr>
        <w:shd w:val="clear" w:color="auto" w:fill="FFFFFF"/>
        <w:jc w:val="both"/>
        <w:rPr>
          <w:bCs/>
          <w:color w:val="000000"/>
          <w:sz w:val="26"/>
          <w:szCs w:val="26"/>
        </w:rPr>
      </w:pPr>
      <w:r w:rsidRPr="00A20EB8">
        <w:rPr>
          <w:b/>
          <w:bCs/>
          <w:color w:val="000000"/>
          <w:sz w:val="26"/>
          <w:szCs w:val="26"/>
        </w:rPr>
        <w:t xml:space="preserve">   11.</w:t>
      </w:r>
      <w:r>
        <w:rPr>
          <w:bCs/>
          <w:color w:val="000000"/>
          <w:sz w:val="26"/>
          <w:szCs w:val="26"/>
        </w:rPr>
        <w:t xml:space="preserve"> </w:t>
      </w:r>
      <w:r w:rsidRPr="00157CB3">
        <w:rPr>
          <w:bCs/>
          <w:color w:val="000000"/>
          <w:sz w:val="26"/>
          <w:szCs w:val="26"/>
        </w:rPr>
        <w:t>Срок ожидания заявителя в очереди при приеме заявления на рассмотрение в администрации не должен превышать 30 минут.</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w:t>
      </w:r>
      <w:r w:rsidRPr="00A20EB8">
        <w:rPr>
          <w:b/>
          <w:bCs/>
          <w:color w:val="000000"/>
          <w:sz w:val="26"/>
          <w:szCs w:val="26"/>
        </w:rPr>
        <w:t>12.</w:t>
      </w:r>
      <w:r>
        <w:rPr>
          <w:bCs/>
          <w:color w:val="000000"/>
          <w:sz w:val="26"/>
          <w:szCs w:val="26"/>
        </w:rPr>
        <w:t xml:space="preserve"> </w:t>
      </w:r>
      <w:r w:rsidRPr="00157CB3">
        <w:rPr>
          <w:bCs/>
          <w:color w:val="000000"/>
          <w:sz w:val="26"/>
          <w:szCs w:val="26"/>
        </w:rPr>
        <w:t xml:space="preserve">Заявление подлежит регистрации </w:t>
      </w:r>
      <w:r w:rsidRPr="00EC620C">
        <w:rPr>
          <w:sz w:val="26"/>
          <w:szCs w:val="26"/>
        </w:rPr>
        <w:t xml:space="preserve">в журнале регистрации заявлений о признании </w:t>
      </w:r>
      <w:r>
        <w:rPr>
          <w:sz w:val="26"/>
          <w:szCs w:val="26"/>
        </w:rPr>
        <w:t>граждан нуждающими</w:t>
      </w:r>
      <w:r w:rsidRPr="00EC620C">
        <w:rPr>
          <w:sz w:val="26"/>
          <w:szCs w:val="26"/>
        </w:rPr>
        <w:t>ся в улучшении жилищных условий (далее – журнал регистрации заявлений)</w:t>
      </w:r>
      <w:r>
        <w:rPr>
          <w:sz w:val="26"/>
          <w:szCs w:val="26"/>
        </w:rPr>
        <w:t xml:space="preserve"> </w:t>
      </w:r>
      <w:r w:rsidRPr="00157CB3">
        <w:rPr>
          <w:bCs/>
          <w:color w:val="000000"/>
          <w:sz w:val="26"/>
          <w:szCs w:val="26"/>
        </w:rPr>
        <w:t xml:space="preserve">в </w:t>
      </w:r>
      <w:r>
        <w:rPr>
          <w:bCs/>
          <w:color w:val="000000"/>
          <w:sz w:val="26"/>
          <w:szCs w:val="26"/>
        </w:rPr>
        <w:t>течение трех рабочих дней</w:t>
      </w:r>
      <w:r w:rsidRPr="00157CB3">
        <w:rPr>
          <w:bCs/>
          <w:color w:val="000000"/>
          <w:sz w:val="26"/>
          <w:szCs w:val="26"/>
        </w:rPr>
        <w:t xml:space="preserve"> с момента поступления в администрацию.</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w:t>
      </w:r>
      <w:r w:rsidRPr="00EC620C">
        <w:rPr>
          <w:b/>
          <w:bCs/>
          <w:color w:val="000000"/>
          <w:sz w:val="26"/>
          <w:szCs w:val="26"/>
        </w:rPr>
        <w:t>13.</w:t>
      </w:r>
      <w:r w:rsidRPr="00157CB3">
        <w:rPr>
          <w:bCs/>
          <w:color w:val="000000"/>
          <w:sz w:val="26"/>
          <w:szCs w:val="26"/>
        </w:rPr>
        <w:t xml:space="preserve"> Помещение, в котором осуществляется прием обращений от заявителей, должно обеспечивать:</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 возможность и удобство оформления заявителем письменного обращения;</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 возможность копирования документов;</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 доступ к нормативным правовым актам, регулирующим предоставление муниципальной услуги;</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 наличие письменных принадлежностей и бумаги формата A4.</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Основные требования, предъявляемые к доступности и качеству предоставления муниципальной услуги:</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1) полнота информирования заявителей о ходе рассмотрения обращения;</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2) строгое соблюдение сроков предоставления муниципальной услуги;</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3) профессиональная подготовка сотрудников органа, осуществляющего предоставление муниципальной услуги;</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4) удобство и доступность получения информации заявителями о порядке предоставления муниципальной услуги;</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5) оперативность вынесения решения в отношении рассматриваемого обращения.</w:t>
      </w:r>
    </w:p>
    <w:p w:rsidR="00012DB7" w:rsidRDefault="00012DB7" w:rsidP="00012DB7">
      <w:pPr>
        <w:pStyle w:val="a6"/>
        <w:spacing w:before="0" w:beforeAutospacing="0" w:after="0" w:afterAutospacing="0"/>
        <w:jc w:val="center"/>
        <w:rPr>
          <w:bCs/>
          <w:color w:val="000000"/>
          <w:sz w:val="26"/>
          <w:szCs w:val="26"/>
        </w:rPr>
      </w:pPr>
      <w:r w:rsidRPr="00157CB3">
        <w:rPr>
          <w:bCs/>
          <w:color w:val="000000"/>
          <w:sz w:val="26"/>
          <w:szCs w:val="26"/>
        </w:rPr>
        <w:t xml:space="preserve">   </w:t>
      </w:r>
    </w:p>
    <w:p w:rsidR="00012DB7" w:rsidRPr="00835995" w:rsidRDefault="00012DB7" w:rsidP="00012DB7">
      <w:pPr>
        <w:pStyle w:val="a6"/>
        <w:spacing w:before="0" w:beforeAutospacing="0" w:after="0" w:afterAutospacing="0"/>
        <w:jc w:val="center"/>
        <w:rPr>
          <w:sz w:val="28"/>
          <w:szCs w:val="28"/>
        </w:rPr>
      </w:pPr>
      <w:r w:rsidRPr="00835995">
        <w:rPr>
          <w:b/>
          <w:bCs/>
          <w:color w:val="000000"/>
          <w:sz w:val="28"/>
          <w:szCs w:val="28"/>
        </w:rPr>
        <w:t xml:space="preserve">Раздел 3. </w:t>
      </w:r>
      <w:r w:rsidRPr="00835995">
        <w:rPr>
          <w:b/>
          <w:sz w:val="28"/>
          <w:szCs w:val="28"/>
        </w:rPr>
        <w:t>Состав, последовательность и сроки выполнения административных процедур, требования к порядку их выполнения</w:t>
      </w:r>
    </w:p>
    <w:p w:rsidR="00012DB7" w:rsidRDefault="00012DB7" w:rsidP="00012DB7">
      <w:pPr>
        <w:spacing w:before="100" w:beforeAutospacing="1" w:after="100" w:afterAutospacing="1"/>
        <w:ind w:firstLine="567"/>
        <w:jc w:val="both"/>
        <w:rPr>
          <w:sz w:val="26"/>
          <w:szCs w:val="26"/>
        </w:rPr>
      </w:pPr>
      <w:r w:rsidRPr="00835995">
        <w:rPr>
          <w:sz w:val="26"/>
          <w:szCs w:val="26"/>
        </w:rPr>
        <w:t>1. При предоставлении муниципальной услуги выполняются следующие административные процедуры:</w:t>
      </w:r>
    </w:p>
    <w:p w:rsidR="00012DB7" w:rsidRPr="00835995" w:rsidRDefault="00012DB7" w:rsidP="00012DB7">
      <w:pPr>
        <w:ind w:firstLine="567"/>
        <w:jc w:val="both"/>
        <w:rPr>
          <w:sz w:val="26"/>
          <w:szCs w:val="26"/>
        </w:rPr>
      </w:pPr>
      <w:r w:rsidRPr="00835995">
        <w:rPr>
          <w:sz w:val="26"/>
          <w:szCs w:val="26"/>
        </w:rPr>
        <w:t>- приём заявления и документов;</w:t>
      </w:r>
    </w:p>
    <w:p w:rsidR="00012DB7" w:rsidRPr="00835995" w:rsidRDefault="00012DB7" w:rsidP="00012DB7">
      <w:pPr>
        <w:pStyle w:val="a4"/>
        <w:spacing w:before="0" w:beforeAutospacing="0" w:after="0" w:afterAutospacing="0"/>
        <w:ind w:firstLine="567"/>
        <w:jc w:val="both"/>
        <w:rPr>
          <w:sz w:val="26"/>
          <w:szCs w:val="26"/>
        </w:rPr>
      </w:pPr>
      <w:r w:rsidRPr="00835995">
        <w:rPr>
          <w:sz w:val="26"/>
          <w:szCs w:val="26"/>
        </w:rPr>
        <w:t>- регистрация заявления;</w:t>
      </w:r>
    </w:p>
    <w:p w:rsidR="00012DB7" w:rsidRPr="00835995" w:rsidRDefault="00012DB7" w:rsidP="00012DB7">
      <w:pPr>
        <w:pStyle w:val="a4"/>
        <w:spacing w:before="0" w:beforeAutospacing="0" w:after="0" w:afterAutospacing="0"/>
        <w:ind w:firstLine="567"/>
        <w:jc w:val="both"/>
        <w:rPr>
          <w:sz w:val="26"/>
          <w:szCs w:val="26"/>
        </w:rPr>
      </w:pPr>
      <w:r w:rsidRPr="00835995">
        <w:rPr>
          <w:sz w:val="26"/>
          <w:szCs w:val="26"/>
        </w:rPr>
        <w:t>- формирование и направление межведомственных запросов;</w:t>
      </w:r>
    </w:p>
    <w:p w:rsidR="00012DB7" w:rsidRPr="00835995" w:rsidRDefault="00012DB7" w:rsidP="00012DB7">
      <w:pPr>
        <w:pStyle w:val="a4"/>
        <w:spacing w:before="0" w:beforeAutospacing="0" w:after="0" w:afterAutospacing="0"/>
        <w:ind w:firstLine="567"/>
        <w:jc w:val="both"/>
        <w:rPr>
          <w:sz w:val="26"/>
          <w:szCs w:val="26"/>
        </w:rPr>
      </w:pPr>
      <w:r w:rsidRPr="00835995">
        <w:rPr>
          <w:sz w:val="26"/>
          <w:szCs w:val="26"/>
        </w:rPr>
        <w:t>- рассмотрение представленных документов и принятие решения о предоставлении                   (об отказе в предоставлении) муниципальной услуги;</w:t>
      </w:r>
    </w:p>
    <w:p w:rsidR="00012DB7" w:rsidRDefault="00012DB7" w:rsidP="00012DB7">
      <w:pPr>
        <w:ind w:firstLine="567"/>
        <w:jc w:val="both"/>
        <w:rPr>
          <w:sz w:val="26"/>
          <w:szCs w:val="26"/>
        </w:rPr>
      </w:pPr>
      <w:r w:rsidRPr="00835995">
        <w:rPr>
          <w:sz w:val="26"/>
          <w:szCs w:val="26"/>
        </w:rPr>
        <w:t>- извещение заявителей о пред</w:t>
      </w:r>
      <w:r>
        <w:rPr>
          <w:sz w:val="26"/>
          <w:szCs w:val="26"/>
        </w:rPr>
        <w:t>оставлении муниципальной услуги;</w:t>
      </w:r>
    </w:p>
    <w:p w:rsidR="00012DB7" w:rsidRPr="00353DB6" w:rsidRDefault="00012DB7" w:rsidP="00012DB7">
      <w:pPr>
        <w:shd w:val="clear" w:color="auto" w:fill="FFFFFF"/>
        <w:ind w:firstLine="567"/>
        <w:jc w:val="both"/>
        <w:rPr>
          <w:bCs/>
          <w:color w:val="000000"/>
          <w:sz w:val="26"/>
          <w:szCs w:val="26"/>
        </w:rPr>
      </w:pPr>
      <w:r w:rsidRPr="00353DB6">
        <w:rPr>
          <w:sz w:val="26"/>
          <w:szCs w:val="26"/>
        </w:rPr>
        <w:t xml:space="preserve">- </w:t>
      </w:r>
      <w:r>
        <w:rPr>
          <w:sz w:val="26"/>
          <w:szCs w:val="26"/>
        </w:rPr>
        <w:t>ф</w:t>
      </w:r>
      <w:r w:rsidRPr="00353DB6">
        <w:rPr>
          <w:bCs/>
          <w:color w:val="000000"/>
          <w:sz w:val="26"/>
          <w:szCs w:val="26"/>
        </w:rPr>
        <w:t>ормирование учетного дела заявителя, в отношении которого принято решение о признании (об отказе в признании) нуждающимся в улучшении жилищных условий в целях участия в федеральной программе</w:t>
      </w:r>
      <w:r>
        <w:rPr>
          <w:bCs/>
          <w:color w:val="000000"/>
          <w:sz w:val="26"/>
          <w:szCs w:val="26"/>
        </w:rPr>
        <w:t>.</w:t>
      </w:r>
    </w:p>
    <w:p w:rsidR="00012DB7" w:rsidRPr="00835995" w:rsidRDefault="00012DB7" w:rsidP="00012DB7">
      <w:pPr>
        <w:ind w:firstLine="567"/>
        <w:jc w:val="both"/>
        <w:rPr>
          <w:sz w:val="26"/>
          <w:szCs w:val="26"/>
        </w:rPr>
      </w:pPr>
    </w:p>
    <w:p w:rsidR="00012DB7" w:rsidRPr="00835995" w:rsidRDefault="00012DB7" w:rsidP="00012DB7">
      <w:pPr>
        <w:ind w:firstLine="567"/>
        <w:jc w:val="both"/>
        <w:rPr>
          <w:sz w:val="26"/>
          <w:szCs w:val="26"/>
        </w:rPr>
      </w:pPr>
      <w:hyperlink r:id="rId7" w:anchor="Par868" w:history="1">
        <w:r w:rsidRPr="00835995">
          <w:rPr>
            <w:rStyle w:val="a3"/>
            <w:sz w:val="26"/>
            <w:szCs w:val="26"/>
          </w:rPr>
          <w:t>Блок-схема</w:t>
        </w:r>
      </w:hyperlink>
      <w:r w:rsidRPr="00835995">
        <w:rPr>
          <w:sz w:val="26"/>
          <w:szCs w:val="26"/>
        </w:rPr>
        <w:t xml:space="preserve"> предоставления муниципальной услуги приведена в приложении № </w:t>
      </w:r>
      <w:r>
        <w:rPr>
          <w:sz w:val="26"/>
          <w:szCs w:val="26"/>
        </w:rPr>
        <w:t>4</w:t>
      </w:r>
      <w:r w:rsidRPr="00835995">
        <w:rPr>
          <w:sz w:val="26"/>
          <w:szCs w:val="26"/>
        </w:rPr>
        <w:t xml:space="preserve"> к настоящему административному регламенту. </w:t>
      </w:r>
    </w:p>
    <w:p w:rsidR="00012DB7" w:rsidRPr="00835995" w:rsidRDefault="00012DB7" w:rsidP="00012DB7">
      <w:pPr>
        <w:ind w:firstLine="567"/>
        <w:jc w:val="both"/>
        <w:rPr>
          <w:sz w:val="26"/>
          <w:szCs w:val="26"/>
        </w:rPr>
      </w:pPr>
      <w:r>
        <w:rPr>
          <w:sz w:val="26"/>
          <w:szCs w:val="26"/>
        </w:rPr>
        <w:t>1</w:t>
      </w:r>
      <w:r w:rsidRPr="00835995">
        <w:rPr>
          <w:sz w:val="26"/>
          <w:szCs w:val="26"/>
        </w:rPr>
        <w:t>.1. Приём заявления и документов.</w:t>
      </w:r>
    </w:p>
    <w:p w:rsidR="00012DB7" w:rsidRPr="00835995" w:rsidRDefault="00012DB7" w:rsidP="00012DB7">
      <w:pPr>
        <w:ind w:firstLine="567"/>
        <w:jc w:val="both"/>
        <w:rPr>
          <w:sz w:val="26"/>
          <w:szCs w:val="26"/>
        </w:rPr>
      </w:pPr>
      <w:r w:rsidRPr="00835995">
        <w:rPr>
          <w:sz w:val="26"/>
          <w:szCs w:val="26"/>
        </w:rPr>
        <w:lastRenderedPageBreak/>
        <w:t xml:space="preserve">Основанием для начала административной процедуры по приёму документов является личное обращение заявителей или их законного представителя с представлением документов, перечисленных в пункте </w:t>
      </w:r>
      <w:r>
        <w:rPr>
          <w:sz w:val="26"/>
          <w:szCs w:val="26"/>
        </w:rPr>
        <w:t>6</w:t>
      </w:r>
      <w:r w:rsidRPr="00835995">
        <w:rPr>
          <w:sz w:val="26"/>
          <w:szCs w:val="26"/>
        </w:rPr>
        <w:t xml:space="preserve"> настоящего административного регламента.</w:t>
      </w:r>
    </w:p>
    <w:p w:rsidR="00012DB7" w:rsidRDefault="00012DB7" w:rsidP="00012DB7">
      <w:pPr>
        <w:ind w:firstLine="567"/>
        <w:jc w:val="both"/>
        <w:rPr>
          <w:sz w:val="26"/>
          <w:szCs w:val="26"/>
        </w:rPr>
      </w:pPr>
      <w:r w:rsidRPr="00835995">
        <w:rPr>
          <w:sz w:val="26"/>
          <w:szCs w:val="26"/>
        </w:rPr>
        <w:t>Приём и проверку документов проводит специалист</w:t>
      </w:r>
      <w:r>
        <w:rPr>
          <w:sz w:val="26"/>
          <w:szCs w:val="26"/>
        </w:rPr>
        <w:t>ы</w:t>
      </w:r>
      <w:r w:rsidRPr="00835995">
        <w:rPr>
          <w:sz w:val="26"/>
          <w:szCs w:val="26"/>
        </w:rPr>
        <w:t xml:space="preserve"> отдела </w:t>
      </w:r>
      <w:r>
        <w:rPr>
          <w:sz w:val="26"/>
          <w:szCs w:val="26"/>
        </w:rPr>
        <w:t>по предоставлению муниципальных услуг администрации Нижнегорского сельского поселения</w:t>
      </w:r>
      <w:r w:rsidRPr="00835995">
        <w:rPr>
          <w:sz w:val="26"/>
          <w:szCs w:val="26"/>
        </w:rPr>
        <w:t xml:space="preserve">. </w:t>
      </w:r>
    </w:p>
    <w:p w:rsidR="00012DB7" w:rsidRPr="00835995" w:rsidRDefault="00012DB7" w:rsidP="00012DB7">
      <w:pPr>
        <w:ind w:firstLine="567"/>
        <w:jc w:val="both"/>
        <w:rPr>
          <w:sz w:val="26"/>
          <w:szCs w:val="26"/>
        </w:rPr>
      </w:pPr>
      <w:r w:rsidRPr="00835995">
        <w:rPr>
          <w:sz w:val="26"/>
          <w:szCs w:val="26"/>
        </w:rPr>
        <w:t>Документы, удостоверяющие личность, подтверждающие родственные отношения, правоустанавливающие и правоподтверждающие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w:t>
      </w:r>
      <w:r>
        <w:rPr>
          <w:sz w:val="26"/>
          <w:szCs w:val="26"/>
        </w:rPr>
        <w:t>ами</w:t>
      </w:r>
      <w:r w:rsidRPr="00835995">
        <w:rPr>
          <w:sz w:val="26"/>
          <w:szCs w:val="26"/>
        </w:rPr>
        <w:t xml:space="preserve"> отдела </w:t>
      </w:r>
      <w:r>
        <w:rPr>
          <w:sz w:val="26"/>
          <w:szCs w:val="26"/>
        </w:rPr>
        <w:t>по предоставлению муниципальных услуг администрации Нижнегорского сельского поселения</w:t>
      </w:r>
      <w:r w:rsidRPr="00835995">
        <w:rPr>
          <w:sz w:val="26"/>
          <w:szCs w:val="26"/>
        </w:rPr>
        <w:t>. </w:t>
      </w:r>
    </w:p>
    <w:p w:rsidR="00012DB7" w:rsidRPr="00835995" w:rsidRDefault="00012DB7" w:rsidP="00012DB7">
      <w:pPr>
        <w:ind w:firstLine="567"/>
        <w:jc w:val="both"/>
        <w:rPr>
          <w:sz w:val="26"/>
          <w:szCs w:val="26"/>
        </w:rPr>
      </w:pPr>
      <w:r w:rsidRPr="00835995">
        <w:rPr>
          <w:sz w:val="26"/>
          <w:szCs w:val="26"/>
        </w:rPr>
        <w:t>Заявителям выдаётся расписка (приложение № 3 к настоящему административному регламенту) в получении документов с указанием их перечня, даты получения и срока рассмотрения заявления.</w:t>
      </w:r>
    </w:p>
    <w:p w:rsidR="00012DB7" w:rsidRPr="00835995" w:rsidRDefault="00012DB7" w:rsidP="00012DB7">
      <w:pPr>
        <w:ind w:firstLine="567"/>
        <w:jc w:val="both"/>
        <w:rPr>
          <w:sz w:val="26"/>
          <w:szCs w:val="26"/>
        </w:rPr>
      </w:pPr>
      <w:r w:rsidRPr="00835995">
        <w:rPr>
          <w:sz w:val="26"/>
          <w:szCs w:val="26"/>
        </w:rPr>
        <w:t>Время приёма заявления и сверки копий с оригиналами документов не должно превышать 15 минут.</w:t>
      </w:r>
    </w:p>
    <w:p w:rsidR="00012DB7" w:rsidRPr="00835995" w:rsidRDefault="00012DB7" w:rsidP="00012DB7">
      <w:pPr>
        <w:ind w:firstLine="540"/>
        <w:jc w:val="both"/>
        <w:rPr>
          <w:sz w:val="26"/>
          <w:szCs w:val="26"/>
        </w:rPr>
      </w:pPr>
      <w:r w:rsidRPr="00835995">
        <w:rPr>
          <w:sz w:val="26"/>
          <w:szCs w:val="26"/>
        </w:rPr>
        <w:t> </w:t>
      </w:r>
    </w:p>
    <w:p w:rsidR="00012DB7" w:rsidRPr="00835995" w:rsidRDefault="00012DB7" w:rsidP="00012DB7">
      <w:pPr>
        <w:ind w:firstLine="567"/>
        <w:jc w:val="both"/>
        <w:rPr>
          <w:sz w:val="26"/>
          <w:szCs w:val="26"/>
        </w:rPr>
      </w:pPr>
      <w:r w:rsidRPr="00835995">
        <w:rPr>
          <w:sz w:val="26"/>
          <w:szCs w:val="26"/>
        </w:rPr>
        <w:t>1.2. Регистрация заявления.</w:t>
      </w:r>
    </w:p>
    <w:p w:rsidR="00012DB7" w:rsidRPr="00835995" w:rsidRDefault="00012DB7" w:rsidP="00012DB7">
      <w:pPr>
        <w:ind w:firstLine="567"/>
        <w:jc w:val="both"/>
        <w:rPr>
          <w:sz w:val="26"/>
          <w:szCs w:val="26"/>
        </w:rPr>
      </w:pPr>
      <w:r w:rsidRPr="00835995">
        <w:rPr>
          <w:sz w:val="26"/>
          <w:szCs w:val="26"/>
        </w:rPr>
        <w:t>Заявления  о признании заявителей нуждающимися в улучшении жилищных условий регистрируются в журнале регистрации заявлений в течение трёх рабочих дней со дня подачи.</w:t>
      </w:r>
    </w:p>
    <w:p w:rsidR="00012DB7" w:rsidRPr="00835995" w:rsidRDefault="00012DB7" w:rsidP="00012DB7">
      <w:pPr>
        <w:spacing w:before="100" w:beforeAutospacing="1" w:after="100" w:afterAutospacing="1"/>
        <w:ind w:firstLine="567"/>
        <w:jc w:val="both"/>
        <w:rPr>
          <w:sz w:val="26"/>
          <w:szCs w:val="26"/>
        </w:rPr>
      </w:pPr>
      <w:r w:rsidRPr="00835995">
        <w:rPr>
          <w:sz w:val="26"/>
          <w:szCs w:val="26"/>
        </w:rPr>
        <w:t>В журнале регистрации заявлений указывается:</w:t>
      </w:r>
    </w:p>
    <w:p w:rsidR="00012DB7" w:rsidRPr="00835995" w:rsidRDefault="00012DB7" w:rsidP="00012DB7">
      <w:pPr>
        <w:spacing w:before="100" w:beforeAutospacing="1" w:after="100" w:afterAutospacing="1"/>
        <w:ind w:firstLine="567"/>
        <w:jc w:val="both"/>
        <w:rPr>
          <w:sz w:val="26"/>
          <w:szCs w:val="26"/>
        </w:rPr>
      </w:pPr>
      <w:r w:rsidRPr="00835995">
        <w:rPr>
          <w:sz w:val="26"/>
          <w:szCs w:val="26"/>
        </w:rPr>
        <w:t>1) порядковый номер заявления о признании заявителей нуждающимися в улучшении жилищных условий, присвоенный в журнале регистрации заявлений;</w:t>
      </w:r>
    </w:p>
    <w:p w:rsidR="00012DB7" w:rsidRPr="00835995" w:rsidRDefault="00012DB7" w:rsidP="00012DB7">
      <w:pPr>
        <w:spacing w:before="100" w:beforeAutospacing="1" w:after="100" w:afterAutospacing="1"/>
        <w:ind w:firstLine="567"/>
        <w:jc w:val="both"/>
        <w:rPr>
          <w:sz w:val="26"/>
          <w:szCs w:val="26"/>
        </w:rPr>
      </w:pPr>
      <w:r w:rsidRPr="00835995">
        <w:rPr>
          <w:sz w:val="26"/>
          <w:szCs w:val="26"/>
        </w:rPr>
        <w:t>2) дата получения заявления;</w:t>
      </w:r>
    </w:p>
    <w:p w:rsidR="00012DB7" w:rsidRPr="00835995" w:rsidRDefault="00012DB7" w:rsidP="00012DB7">
      <w:pPr>
        <w:spacing w:before="100" w:beforeAutospacing="1" w:after="100" w:afterAutospacing="1"/>
        <w:ind w:firstLine="567"/>
        <w:jc w:val="both"/>
        <w:rPr>
          <w:sz w:val="26"/>
          <w:szCs w:val="26"/>
        </w:rPr>
      </w:pPr>
      <w:r w:rsidRPr="00835995">
        <w:rPr>
          <w:sz w:val="26"/>
          <w:szCs w:val="26"/>
        </w:rPr>
        <w:t>3) фамилия, имя, отчество заявителей, подавших заявление о признании нуждающимися в улучшении жилищных условий.</w:t>
      </w:r>
    </w:p>
    <w:p w:rsidR="00012DB7" w:rsidRPr="00835995" w:rsidRDefault="00012DB7" w:rsidP="00012DB7">
      <w:pPr>
        <w:spacing w:before="100" w:beforeAutospacing="1" w:after="100" w:afterAutospacing="1"/>
        <w:ind w:firstLine="567"/>
        <w:jc w:val="both"/>
        <w:rPr>
          <w:sz w:val="26"/>
          <w:szCs w:val="26"/>
        </w:rPr>
      </w:pPr>
      <w:r w:rsidRPr="00835995">
        <w:rPr>
          <w:sz w:val="26"/>
          <w:szCs w:val="26"/>
        </w:rPr>
        <w:t> </w:t>
      </w:r>
    </w:p>
    <w:p w:rsidR="00012DB7" w:rsidRPr="00835995" w:rsidRDefault="00012DB7" w:rsidP="00012DB7">
      <w:pPr>
        <w:spacing w:before="100" w:beforeAutospacing="1" w:after="100" w:afterAutospacing="1"/>
        <w:ind w:firstLine="567"/>
        <w:jc w:val="both"/>
        <w:rPr>
          <w:sz w:val="26"/>
          <w:szCs w:val="26"/>
        </w:rPr>
      </w:pPr>
      <w:r>
        <w:rPr>
          <w:sz w:val="26"/>
          <w:szCs w:val="26"/>
        </w:rPr>
        <w:t>1</w:t>
      </w:r>
      <w:r w:rsidRPr="00835995">
        <w:rPr>
          <w:sz w:val="26"/>
          <w:szCs w:val="26"/>
        </w:rPr>
        <w:t>.3. Формирование и направление межведомственных запросов.</w:t>
      </w:r>
    </w:p>
    <w:p w:rsidR="00012DB7" w:rsidRPr="00835995" w:rsidRDefault="00012DB7" w:rsidP="00012DB7">
      <w:pPr>
        <w:spacing w:before="100" w:beforeAutospacing="1" w:after="100" w:afterAutospacing="1"/>
        <w:ind w:firstLine="567"/>
        <w:jc w:val="both"/>
        <w:rPr>
          <w:sz w:val="26"/>
          <w:szCs w:val="26"/>
        </w:rPr>
      </w:pPr>
      <w:r w:rsidRPr="00835995">
        <w:rPr>
          <w:sz w:val="26"/>
          <w:szCs w:val="26"/>
        </w:rPr>
        <w:t xml:space="preserve">Специалист отдела </w:t>
      </w:r>
      <w:r>
        <w:rPr>
          <w:sz w:val="26"/>
          <w:szCs w:val="26"/>
        </w:rPr>
        <w:t>по предоставлению муниципальных услуг администрации Нижнегорского сельского поселения</w:t>
      </w:r>
      <w:r w:rsidRPr="00835995">
        <w:rPr>
          <w:sz w:val="26"/>
          <w:szCs w:val="26"/>
        </w:rPr>
        <w:t xml:space="preserve"> проверяет соответствие представленного пакета документов перечню документов, указанных в пункте </w:t>
      </w:r>
      <w:r>
        <w:rPr>
          <w:sz w:val="26"/>
          <w:szCs w:val="26"/>
        </w:rPr>
        <w:t>6</w:t>
      </w:r>
      <w:r w:rsidRPr="00835995">
        <w:rPr>
          <w:sz w:val="26"/>
          <w:szCs w:val="26"/>
        </w:rPr>
        <w:t xml:space="preserve"> настоящего административного регламента.</w:t>
      </w:r>
    </w:p>
    <w:p w:rsidR="00012DB7" w:rsidRPr="00835995" w:rsidRDefault="00012DB7" w:rsidP="00012DB7">
      <w:pPr>
        <w:spacing w:before="100" w:beforeAutospacing="1" w:after="100" w:afterAutospacing="1"/>
        <w:ind w:firstLine="567"/>
        <w:jc w:val="both"/>
        <w:rPr>
          <w:sz w:val="26"/>
          <w:szCs w:val="26"/>
        </w:rPr>
      </w:pPr>
      <w:r w:rsidRPr="00835995">
        <w:rPr>
          <w:sz w:val="26"/>
          <w:szCs w:val="26"/>
        </w:rPr>
        <w:t xml:space="preserve">Если заявителями самостоятельно не представлены документы, перечисленные в пункте </w:t>
      </w:r>
      <w:r>
        <w:rPr>
          <w:sz w:val="26"/>
          <w:szCs w:val="26"/>
        </w:rPr>
        <w:t>6</w:t>
      </w:r>
      <w:r w:rsidRPr="00835995">
        <w:rPr>
          <w:sz w:val="26"/>
          <w:szCs w:val="26"/>
        </w:rPr>
        <w:t xml:space="preserve">.3 настоящего административного регламента, специалист отдела </w:t>
      </w:r>
      <w:r>
        <w:rPr>
          <w:sz w:val="26"/>
          <w:szCs w:val="26"/>
        </w:rPr>
        <w:t>по предоставлению муниципальных услуг администрации Нижнегорского сельского поселения</w:t>
      </w:r>
      <w:r w:rsidRPr="00835995">
        <w:rPr>
          <w:sz w:val="26"/>
          <w:szCs w:val="26"/>
        </w:rPr>
        <w:t xml:space="preserve">  направляет (в зависимости от необходимой информации) следующие запросы:</w:t>
      </w:r>
    </w:p>
    <w:p w:rsidR="00012DB7" w:rsidRPr="00835995" w:rsidRDefault="00012DB7" w:rsidP="00012DB7">
      <w:pPr>
        <w:spacing w:before="100" w:beforeAutospacing="1" w:after="100" w:afterAutospacing="1"/>
        <w:ind w:firstLine="567"/>
        <w:jc w:val="both"/>
        <w:rPr>
          <w:sz w:val="26"/>
          <w:szCs w:val="26"/>
        </w:rPr>
      </w:pPr>
      <w:r w:rsidRPr="00835995">
        <w:rPr>
          <w:sz w:val="26"/>
          <w:szCs w:val="26"/>
        </w:rPr>
        <w:lastRenderedPageBreak/>
        <w:t xml:space="preserve">а) в </w:t>
      </w:r>
      <w:r>
        <w:rPr>
          <w:sz w:val="26"/>
          <w:szCs w:val="26"/>
        </w:rPr>
        <w:t>управляющую компанию</w:t>
      </w:r>
      <w:r w:rsidRPr="00835995">
        <w:rPr>
          <w:sz w:val="26"/>
          <w:szCs w:val="26"/>
        </w:rPr>
        <w:t xml:space="preserve"> о предоставлении справки, заверенной подписью должностного лица, ответственного за регистрацию граждан по месту жительства, подтверждающей место жительства заявителей и (или) содержащая сведения о совместно проживающих с ними лицах;</w:t>
      </w:r>
    </w:p>
    <w:p w:rsidR="00012DB7" w:rsidRDefault="00012DB7" w:rsidP="00012DB7">
      <w:pPr>
        <w:spacing w:before="100" w:beforeAutospacing="1" w:after="100" w:afterAutospacing="1"/>
        <w:ind w:firstLine="567"/>
        <w:jc w:val="both"/>
      </w:pPr>
      <w:r>
        <w:t xml:space="preserve">б) </w:t>
      </w:r>
      <w:r>
        <w:rPr>
          <w:bCs/>
          <w:color w:val="000000"/>
          <w:sz w:val="26"/>
          <w:szCs w:val="26"/>
        </w:rPr>
        <w:t>в орган, осуществляющий государственную регистрацию прав не недвижимое имущество и сделок с ним  о правах отдельного лица на имевшиеся (имеющиеся) у него объекты недвижимого имущества (предоставляется на каждого члена семьи) о наличии (отсутствии) регистрации права собственности на недвижимое имущество у заявителя и членов его семьи;</w:t>
      </w:r>
    </w:p>
    <w:p w:rsidR="00012DB7" w:rsidRDefault="00012DB7" w:rsidP="00012DB7">
      <w:pPr>
        <w:spacing w:before="100" w:beforeAutospacing="1" w:after="100" w:afterAutospacing="1"/>
        <w:ind w:firstLine="567"/>
        <w:jc w:val="both"/>
        <w:rPr>
          <w:sz w:val="26"/>
          <w:szCs w:val="26"/>
        </w:rPr>
      </w:pPr>
      <w:r w:rsidRPr="00443D73">
        <w:rPr>
          <w:sz w:val="26"/>
          <w:szCs w:val="26"/>
        </w:rPr>
        <w:t xml:space="preserve">в) в </w:t>
      </w:r>
      <w:r>
        <w:rPr>
          <w:sz w:val="26"/>
          <w:szCs w:val="26"/>
        </w:rPr>
        <w:t>органах местного самоуправления</w:t>
      </w:r>
      <w:r w:rsidRPr="003A1187">
        <w:rPr>
          <w:sz w:val="26"/>
          <w:szCs w:val="26"/>
        </w:rPr>
        <w:t xml:space="preserve"> </w:t>
      </w:r>
      <w:r>
        <w:rPr>
          <w:sz w:val="26"/>
          <w:szCs w:val="26"/>
        </w:rPr>
        <w:t>предоставлении</w:t>
      </w:r>
    </w:p>
    <w:p w:rsidR="00012DB7" w:rsidRPr="005B0B8D" w:rsidRDefault="00012DB7" w:rsidP="00012DB7">
      <w:pPr>
        <w:spacing w:before="100" w:beforeAutospacing="1" w:after="100" w:afterAutospacing="1"/>
        <w:ind w:firstLine="567"/>
        <w:jc w:val="both"/>
        <w:rPr>
          <w:sz w:val="26"/>
          <w:szCs w:val="26"/>
        </w:rPr>
      </w:pPr>
      <w:r>
        <w:rPr>
          <w:sz w:val="26"/>
          <w:szCs w:val="26"/>
        </w:rPr>
        <w:t xml:space="preserve">- </w:t>
      </w:r>
      <w:r w:rsidRPr="005B0B8D">
        <w:rPr>
          <w:sz w:val="26"/>
          <w:szCs w:val="26"/>
        </w:rPr>
        <w:t xml:space="preserve"> копии договора социального найма жилого помещения, заверенной в установленном порядке;</w:t>
      </w:r>
    </w:p>
    <w:p w:rsidR="00012DB7" w:rsidRPr="005B0B8D" w:rsidRDefault="00012DB7" w:rsidP="00012DB7">
      <w:pPr>
        <w:spacing w:before="100" w:beforeAutospacing="1" w:after="100" w:afterAutospacing="1"/>
        <w:ind w:firstLine="567"/>
        <w:jc w:val="both"/>
        <w:rPr>
          <w:sz w:val="26"/>
          <w:szCs w:val="26"/>
        </w:rPr>
      </w:pPr>
      <w:r w:rsidRPr="005B0B8D">
        <w:rPr>
          <w:sz w:val="26"/>
          <w:szCs w:val="26"/>
        </w:rPr>
        <w:t>-  копии договора найма  жилого помещения специализированного муниципального жилищного фонда (служебное жилое помещение, жилое помещение в общежитии, жилое помещение маневренного фонда), заверенной в установленном порядке;</w:t>
      </w:r>
    </w:p>
    <w:p w:rsidR="00012DB7" w:rsidRPr="0001765E" w:rsidRDefault="00012DB7" w:rsidP="00012DB7">
      <w:pPr>
        <w:spacing w:before="100" w:beforeAutospacing="1" w:after="100" w:afterAutospacing="1"/>
        <w:ind w:firstLine="567"/>
        <w:jc w:val="both"/>
        <w:rPr>
          <w:sz w:val="26"/>
          <w:szCs w:val="26"/>
        </w:rPr>
      </w:pPr>
      <w:r w:rsidRPr="0001765E">
        <w:rPr>
          <w:sz w:val="26"/>
          <w:szCs w:val="26"/>
        </w:rPr>
        <w:t xml:space="preserve">- копию заключения межведомственной комиссии для оценки жилых помещений муниципального жилищного фонда, заверенную в установленном порядке. </w:t>
      </w:r>
    </w:p>
    <w:p w:rsidR="00012DB7" w:rsidRDefault="00012DB7" w:rsidP="00012DB7">
      <w:pPr>
        <w:spacing w:before="100" w:beforeAutospacing="1" w:after="100" w:afterAutospacing="1"/>
        <w:ind w:firstLine="567"/>
        <w:jc w:val="both"/>
      </w:pPr>
      <w:r>
        <w:t xml:space="preserve">1.4. </w:t>
      </w:r>
      <w:r w:rsidRPr="0001765E">
        <w:rPr>
          <w:sz w:val="26"/>
          <w:szCs w:val="26"/>
        </w:rPr>
        <w:t>Рассмотрение представленных документов и принятие решения о предоставлении (об отказе в предоставлении) муниципальной услуги.</w:t>
      </w:r>
    </w:p>
    <w:p w:rsidR="00012DB7" w:rsidRPr="00B651C9" w:rsidRDefault="00012DB7" w:rsidP="00012DB7">
      <w:pPr>
        <w:spacing w:before="100" w:beforeAutospacing="1" w:after="100" w:afterAutospacing="1"/>
        <w:ind w:firstLine="567"/>
        <w:jc w:val="both"/>
        <w:rPr>
          <w:sz w:val="26"/>
          <w:szCs w:val="26"/>
        </w:rPr>
      </w:pPr>
      <w:r w:rsidRPr="00B651C9">
        <w:rPr>
          <w:sz w:val="26"/>
          <w:szCs w:val="26"/>
        </w:rPr>
        <w:t>Основанием для начала административной процедуры по рассмотрению представленных документов является поступление зарегистрированного заявления и документов специалистам отдела по предоставлению муниципальных услуг администрации Нижнегорского сельского поселения.</w:t>
      </w:r>
    </w:p>
    <w:p w:rsidR="00012DB7" w:rsidRPr="00FE4BC8" w:rsidRDefault="00012DB7" w:rsidP="00012DB7">
      <w:pPr>
        <w:spacing w:before="100" w:beforeAutospacing="1" w:after="100" w:afterAutospacing="1"/>
        <w:ind w:firstLine="567"/>
        <w:jc w:val="both"/>
        <w:rPr>
          <w:sz w:val="26"/>
          <w:szCs w:val="26"/>
        </w:rPr>
      </w:pPr>
      <w:r>
        <w:t> </w:t>
      </w:r>
      <w:r w:rsidRPr="00FE4BC8">
        <w:rPr>
          <w:sz w:val="26"/>
          <w:szCs w:val="26"/>
        </w:rPr>
        <w:t xml:space="preserve">Специалист отдела </w:t>
      </w:r>
      <w:r w:rsidRPr="00B651C9">
        <w:rPr>
          <w:sz w:val="26"/>
          <w:szCs w:val="26"/>
        </w:rPr>
        <w:t>по предоставлению муниципальных услуг администрации Нижнегорского сельского поселения</w:t>
      </w:r>
      <w:r>
        <w:rPr>
          <w:sz w:val="26"/>
          <w:szCs w:val="26"/>
        </w:rPr>
        <w:t xml:space="preserve"> устанавливает, </w:t>
      </w:r>
      <w:r w:rsidRPr="00FE4BC8">
        <w:rPr>
          <w:sz w:val="26"/>
          <w:szCs w:val="26"/>
        </w:rPr>
        <w:t xml:space="preserve"> совершались ли намеренно заявителями и (или) совместно проживающими с ними членами семьи в течение пяти лет, предшествующих дню подачи заявления о признании нуждающимися в улучшении жилищных условий, действия, которые привели к ухудшению их жилищных условий.</w:t>
      </w:r>
    </w:p>
    <w:p w:rsidR="00012DB7" w:rsidRPr="00C30654" w:rsidRDefault="00012DB7" w:rsidP="00012DB7">
      <w:pPr>
        <w:spacing w:before="100" w:beforeAutospacing="1" w:after="100" w:afterAutospacing="1"/>
        <w:ind w:firstLine="567"/>
        <w:jc w:val="both"/>
        <w:rPr>
          <w:sz w:val="26"/>
          <w:szCs w:val="26"/>
        </w:rPr>
      </w:pPr>
      <w:r w:rsidRPr="00C30654">
        <w:rPr>
          <w:sz w:val="26"/>
          <w:szCs w:val="26"/>
        </w:rPr>
        <w:t xml:space="preserve">Если в ходе проверки представленных документов выявлено наличие оснований для отказа в предоставлении муниципальной услуги, указанных в п. 9 настоящего административного регламента, выносится заключение об отказе в признании заявителей нуждающимися в улучшении жилищных условий путём издания </w:t>
      </w:r>
      <w:r>
        <w:rPr>
          <w:sz w:val="26"/>
          <w:szCs w:val="26"/>
        </w:rPr>
        <w:t>постановление</w:t>
      </w:r>
      <w:r w:rsidRPr="00C30654">
        <w:rPr>
          <w:sz w:val="26"/>
          <w:szCs w:val="26"/>
        </w:rPr>
        <w:t xml:space="preserve"> администрации </w:t>
      </w:r>
      <w:r>
        <w:rPr>
          <w:sz w:val="26"/>
          <w:szCs w:val="26"/>
        </w:rPr>
        <w:t>Нижнегорского сельского поселения</w:t>
      </w:r>
      <w:r w:rsidRPr="00C30654">
        <w:rPr>
          <w:sz w:val="26"/>
          <w:szCs w:val="26"/>
        </w:rPr>
        <w:t xml:space="preserve"> об отказе в признании заявителей нуждающимися в улучшении жилищных условий.</w:t>
      </w:r>
    </w:p>
    <w:p w:rsidR="00012DB7" w:rsidRPr="005D7DB0" w:rsidRDefault="00012DB7" w:rsidP="00012DB7">
      <w:pPr>
        <w:spacing w:before="100" w:beforeAutospacing="1" w:after="100" w:afterAutospacing="1"/>
        <w:ind w:firstLine="567"/>
        <w:jc w:val="both"/>
        <w:rPr>
          <w:sz w:val="26"/>
          <w:szCs w:val="26"/>
        </w:rPr>
      </w:pPr>
      <w:r w:rsidRPr="005D7DB0">
        <w:rPr>
          <w:sz w:val="26"/>
          <w:szCs w:val="26"/>
        </w:rPr>
        <w:t xml:space="preserve">При отсутствии оснований для отказа в предоставлении муниципальной услуги, указанных в п. </w:t>
      </w:r>
      <w:r>
        <w:rPr>
          <w:sz w:val="26"/>
          <w:szCs w:val="26"/>
        </w:rPr>
        <w:t>9</w:t>
      </w:r>
      <w:r w:rsidRPr="005D7DB0">
        <w:rPr>
          <w:sz w:val="26"/>
          <w:szCs w:val="26"/>
        </w:rPr>
        <w:t xml:space="preserve"> настоящего административного регламента, принимается </w:t>
      </w:r>
      <w:r w:rsidRPr="005D7DB0">
        <w:rPr>
          <w:sz w:val="26"/>
          <w:szCs w:val="26"/>
        </w:rPr>
        <w:lastRenderedPageBreak/>
        <w:t xml:space="preserve">решение о признании заявителей нуждающимися в улучшении жилищных условий путём издания </w:t>
      </w:r>
      <w:r>
        <w:rPr>
          <w:sz w:val="26"/>
          <w:szCs w:val="26"/>
        </w:rPr>
        <w:t>постановления</w:t>
      </w:r>
      <w:r w:rsidRPr="005D7DB0">
        <w:rPr>
          <w:sz w:val="26"/>
          <w:szCs w:val="26"/>
        </w:rPr>
        <w:t xml:space="preserve"> администрации </w:t>
      </w:r>
      <w:r>
        <w:rPr>
          <w:sz w:val="26"/>
          <w:szCs w:val="26"/>
        </w:rPr>
        <w:t>Нижнегорского сельского поселения</w:t>
      </w:r>
      <w:r w:rsidRPr="005D7DB0">
        <w:rPr>
          <w:sz w:val="26"/>
          <w:szCs w:val="26"/>
        </w:rPr>
        <w:t xml:space="preserve"> о признании заявителей нуждающимися в улучшении жилищных условий.</w:t>
      </w:r>
    </w:p>
    <w:p w:rsidR="00012DB7" w:rsidRPr="002C3164" w:rsidRDefault="00012DB7" w:rsidP="00012DB7">
      <w:pPr>
        <w:spacing w:before="100" w:beforeAutospacing="1" w:after="100" w:afterAutospacing="1"/>
        <w:ind w:firstLine="567"/>
        <w:jc w:val="both"/>
        <w:rPr>
          <w:sz w:val="26"/>
          <w:szCs w:val="26"/>
        </w:rPr>
      </w:pPr>
      <w:r w:rsidRPr="002C3164">
        <w:rPr>
          <w:sz w:val="26"/>
          <w:szCs w:val="26"/>
        </w:rPr>
        <w:t xml:space="preserve">Проект постановления администрации Нижнегорского сельского поселения о признании заявителей нуждающимися в улучшении жилищных условий (об отказе в признании заявителей нуждающимися в улучшении жилищных условий), готовят специалисты отдела </w:t>
      </w:r>
      <w:r>
        <w:rPr>
          <w:sz w:val="26"/>
          <w:szCs w:val="26"/>
        </w:rPr>
        <w:t>по предоставлению муниципальных услуг</w:t>
      </w:r>
      <w:r w:rsidRPr="002C3164">
        <w:rPr>
          <w:sz w:val="26"/>
          <w:szCs w:val="26"/>
        </w:rPr>
        <w:t>, направля</w:t>
      </w:r>
      <w:r>
        <w:rPr>
          <w:sz w:val="26"/>
          <w:szCs w:val="26"/>
        </w:rPr>
        <w:t>ю</w:t>
      </w:r>
      <w:r w:rsidRPr="002C3164">
        <w:rPr>
          <w:sz w:val="26"/>
          <w:szCs w:val="26"/>
        </w:rPr>
        <w:t xml:space="preserve">т его на </w:t>
      </w:r>
      <w:r>
        <w:rPr>
          <w:sz w:val="26"/>
          <w:szCs w:val="26"/>
        </w:rPr>
        <w:t>согласование</w:t>
      </w:r>
      <w:r w:rsidRPr="002C3164">
        <w:rPr>
          <w:sz w:val="26"/>
          <w:szCs w:val="26"/>
        </w:rPr>
        <w:t xml:space="preserve"> и подписание в соответствии с установленным порядком принятия муниципальных правовых актов.</w:t>
      </w:r>
    </w:p>
    <w:p w:rsidR="00012DB7" w:rsidRPr="00713636" w:rsidRDefault="00012DB7" w:rsidP="00012DB7">
      <w:pPr>
        <w:spacing w:before="100" w:beforeAutospacing="1" w:after="100" w:afterAutospacing="1"/>
        <w:ind w:firstLine="567"/>
        <w:jc w:val="both"/>
        <w:rPr>
          <w:sz w:val="26"/>
          <w:szCs w:val="26"/>
        </w:rPr>
      </w:pPr>
      <w:r w:rsidRPr="00713636">
        <w:rPr>
          <w:sz w:val="26"/>
          <w:szCs w:val="26"/>
        </w:rPr>
        <w:t>Решение о признании заявителей нуждающимися в улучшении жилищных условий (об отказе в признании заявителей нуждающимися в улучшении жилищных условий) должно быть принято по результатам рассмотрения заявления и документов не позднее чем через тридцать рабочих дней со дня представления заявления и документов.</w:t>
      </w:r>
    </w:p>
    <w:p w:rsidR="00012DB7" w:rsidRPr="00713636" w:rsidRDefault="00012DB7" w:rsidP="00012DB7">
      <w:pPr>
        <w:spacing w:before="100" w:beforeAutospacing="1" w:after="100" w:afterAutospacing="1"/>
        <w:ind w:firstLine="567"/>
        <w:jc w:val="both"/>
        <w:rPr>
          <w:sz w:val="26"/>
          <w:szCs w:val="26"/>
        </w:rPr>
      </w:pPr>
      <w:r w:rsidRPr="00713636">
        <w:rPr>
          <w:sz w:val="26"/>
          <w:szCs w:val="26"/>
        </w:rPr>
        <w:t>В журнале регистрации заявлений в течение трёх рабочих дней, следующих за днём принятия соответствующего решения, указываются:</w:t>
      </w:r>
    </w:p>
    <w:p w:rsidR="00012DB7" w:rsidRPr="00713636" w:rsidRDefault="00012DB7" w:rsidP="00012DB7">
      <w:pPr>
        <w:spacing w:before="100" w:beforeAutospacing="1" w:after="100" w:afterAutospacing="1"/>
        <w:ind w:firstLine="567"/>
        <w:jc w:val="both"/>
        <w:rPr>
          <w:sz w:val="26"/>
          <w:szCs w:val="26"/>
        </w:rPr>
      </w:pPr>
      <w:r w:rsidRPr="00713636">
        <w:rPr>
          <w:sz w:val="26"/>
          <w:szCs w:val="26"/>
        </w:rPr>
        <w:t>1) реквизиты решения о признании заявителей нуждающимися в улучшении жилищных условий или решения об отказе в признании заявителей нуждающимися в улучшении жилищных условий (в течение трёх рабочих дней, следующих за днём принятия соответствующего решения);</w:t>
      </w:r>
    </w:p>
    <w:p w:rsidR="00012DB7" w:rsidRPr="00714214" w:rsidRDefault="00012DB7" w:rsidP="00012DB7">
      <w:pPr>
        <w:spacing w:before="100" w:beforeAutospacing="1" w:after="100" w:afterAutospacing="1"/>
        <w:ind w:firstLine="567"/>
        <w:jc w:val="both"/>
        <w:rPr>
          <w:sz w:val="26"/>
          <w:szCs w:val="26"/>
        </w:rPr>
      </w:pPr>
      <w:r w:rsidRPr="00713636">
        <w:rPr>
          <w:sz w:val="26"/>
          <w:szCs w:val="26"/>
        </w:rPr>
        <w:t>2) дата выдачи или направления заявителям заверенной копии решения о признании заявителей нуждающимися в улучшении жилищных условий или решения об отказе в признании заявителей нуждающимися в улучшении жилищных условий (в день выдачи или направления заявителям соответствующего решения).</w:t>
      </w:r>
    </w:p>
    <w:p w:rsidR="00012DB7" w:rsidRPr="00E32B85" w:rsidRDefault="00012DB7" w:rsidP="00012DB7">
      <w:pPr>
        <w:spacing w:before="100" w:beforeAutospacing="1" w:after="100" w:afterAutospacing="1"/>
        <w:ind w:firstLine="567"/>
        <w:jc w:val="both"/>
        <w:rPr>
          <w:sz w:val="26"/>
          <w:szCs w:val="26"/>
        </w:rPr>
      </w:pPr>
      <w:r w:rsidRPr="00E32B85">
        <w:rPr>
          <w:sz w:val="26"/>
          <w:szCs w:val="26"/>
        </w:rPr>
        <w:t>1.5. Извещение заявителей о предоставлении муниципальной услуги.</w:t>
      </w:r>
    </w:p>
    <w:p w:rsidR="00012DB7" w:rsidRDefault="00012DB7" w:rsidP="00012DB7">
      <w:pPr>
        <w:spacing w:before="100" w:beforeAutospacing="1" w:after="100" w:afterAutospacing="1"/>
        <w:ind w:firstLine="567"/>
        <w:jc w:val="both"/>
        <w:rPr>
          <w:sz w:val="26"/>
          <w:szCs w:val="26"/>
        </w:rPr>
      </w:pPr>
      <w:r w:rsidRPr="00E32B85">
        <w:rPr>
          <w:sz w:val="26"/>
          <w:szCs w:val="26"/>
        </w:rPr>
        <w:t>Специалист</w:t>
      </w:r>
      <w:r>
        <w:rPr>
          <w:sz w:val="26"/>
          <w:szCs w:val="26"/>
        </w:rPr>
        <w:t>ы</w:t>
      </w:r>
      <w:r w:rsidRPr="00E32B85">
        <w:rPr>
          <w:sz w:val="26"/>
          <w:szCs w:val="26"/>
        </w:rPr>
        <w:t xml:space="preserve"> отдела </w:t>
      </w:r>
      <w:r>
        <w:rPr>
          <w:sz w:val="26"/>
          <w:szCs w:val="26"/>
        </w:rPr>
        <w:t>по предоставлению муниципальных услуг администрации Нижнегорского сельского поселения</w:t>
      </w:r>
      <w:r w:rsidRPr="00E32B85">
        <w:rPr>
          <w:sz w:val="26"/>
          <w:szCs w:val="26"/>
        </w:rPr>
        <w:t xml:space="preserve"> не  позднее чем через три рабочих дня со дня принятия решения о признании заявителей нуждающимися в улучшении жилищных условий или решения об отказе в признании заявителей нуждающимися в улучшении жилищных условий выдаёт</w:t>
      </w:r>
      <w:r>
        <w:rPr>
          <w:sz w:val="26"/>
          <w:szCs w:val="26"/>
        </w:rPr>
        <w:t xml:space="preserve"> </w:t>
      </w:r>
      <w:r w:rsidRPr="00E32B85">
        <w:rPr>
          <w:sz w:val="26"/>
          <w:szCs w:val="26"/>
        </w:rPr>
        <w:t xml:space="preserve"> или направляет заявителям почтовым отправлением копию </w:t>
      </w:r>
      <w:r>
        <w:rPr>
          <w:sz w:val="26"/>
          <w:szCs w:val="26"/>
        </w:rPr>
        <w:t>постановления</w:t>
      </w:r>
      <w:r w:rsidRPr="00E32B85">
        <w:rPr>
          <w:sz w:val="26"/>
          <w:szCs w:val="26"/>
        </w:rPr>
        <w:t xml:space="preserve"> администрации </w:t>
      </w:r>
      <w:r>
        <w:rPr>
          <w:sz w:val="26"/>
          <w:szCs w:val="26"/>
        </w:rPr>
        <w:t>Нижнегорского сельского поселения</w:t>
      </w:r>
      <w:r w:rsidRPr="00E32B85">
        <w:rPr>
          <w:sz w:val="26"/>
          <w:szCs w:val="26"/>
        </w:rPr>
        <w:t>, подтверждающего принятие такого решения.</w:t>
      </w:r>
    </w:p>
    <w:p w:rsidR="00012DB7" w:rsidRPr="00952BBA" w:rsidRDefault="00012DB7" w:rsidP="00012DB7">
      <w:pPr>
        <w:shd w:val="clear" w:color="auto" w:fill="FFFFFF"/>
        <w:jc w:val="both"/>
        <w:rPr>
          <w:bCs/>
          <w:color w:val="000000"/>
          <w:sz w:val="26"/>
          <w:szCs w:val="26"/>
        </w:rPr>
      </w:pPr>
      <w:r w:rsidRPr="00952BBA">
        <w:rPr>
          <w:bCs/>
          <w:color w:val="000000"/>
          <w:sz w:val="26"/>
          <w:szCs w:val="26"/>
        </w:rPr>
        <w:t>1.6. Формирование учетного дела заявителя, в отношении которого принято решение о признании (об отказе в признании) нуждающимся в улучшении жилищных условий в целях участия в федеральной программе</w:t>
      </w:r>
    </w:p>
    <w:p w:rsidR="00012DB7" w:rsidRPr="00157CB3" w:rsidRDefault="00012DB7" w:rsidP="00012DB7">
      <w:pPr>
        <w:shd w:val="clear" w:color="auto" w:fill="FFFFFF"/>
        <w:jc w:val="both"/>
        <w:rPr>
          <w:bCs/>
          <w:color w:val="000000"/>
          <w:sz w:val="26"/>
          <w:szCs w:val="26"/>
        </w:rPr>
      </w:pPr>
      <w:r w:rsidRPr="00952BBA">
        <w:rPr>
          <w:bCs/>
          <w:color w:val="000000"/>
          <w:sz w:val="26"/>
          <w:szCs w:val="26"/>
        </w:rPr>
        <w:t xml:space="preserve">   </w:t>
      </w:r>
      <w:r>
        <w:rPr>
          <w:bCs/>
          <w:color w:val="000000"/>
          <w:sz w:val="26"/>
          <w:szCs w:val="26"/>
        </w:rPr>
        <w:t xml:space="preserve">   </w:t>
      </w:r>
      <w:r w:rsidRPr="00157CB3">
        <w:rPr>
          <w:bCs/>
          <w:color w:val="000000"/>
          <w:sz w:val="26"/>
          <w:szCs w:val="26"/>
        </w:rPr>
        <w:t>Основанием для начала административной процедуры является вручение или направление заявителю правового акта о признании (об отказе в признании) заявителя и членов его семьи нуждающимися в улучшении жилищных условий в целях участия в федеральной программе.</w:t>
      </w:r>
    </w:p>
    <w:p w:rsidR="00012DB7" w:rsidRPr="00157CB3" w:rsidRDefault="00012DB7" w:rsidP="00012DB7">
      <w:pPr>
        <w:shd w:val="clear" w:color="auto" w:fill="FFFFFF"/>
        <w:jc w:val="both"/>
        <w:rPr>
          <w:bCs/>
          <w:color w:val="000000"/>
          <w:sz w:val="26"/>
          <w:szCs w:val="26"/>
        </w:rPr>
      </w:pPr>
      <w:r w:rsidRPr="00157CB3">
        <w:rPr>
          <w:bCs/>
          <w:color w:val="000000"/>
          <w:sz w:val="26"/>
          <w:szCs w:val="26"/>
        </w:rPr>
        <w:lastRenderedPageBreak/>
        <w:t xml:space="preserve">     Ответственный специалист отдела по предоставлению муниципальных  услуг администрации Нижнегорского сельского поселения формирует учетные дела граждан, в отношении которых рассмотрен вопрос о предоставлении муниципальной услуги, в течение 5 дней после вручения или направления заявителю правового акта о признании (об отказе в признании) нуждающимся в улучшении жилищных условий в целях участия в федеральной программе</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На каждого гражданина, признанного нуждающимся в улучшении жилищных условий в целях участия в федеральной программе, заводится учетное дело.</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Сформированные учетные дела подлежат хранению в хронологическом порядке, исходя из даты подачи заявления.</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Самостоятельному учету подлежат уведомления об отказе в признании заявителя и членов его семьи нуждающимися в улучшении жилищных в целях участия в федеральной программе, уведомления о невозможности рассмотрения заявления.</w:t>
      </w:r>
    </w:p>
    <w:p w:rsidR="00012DB7" w:rsidRPr="00400CF3" w:rsidRDefault="00012DB7" w:rsidP="00012DB7">
      <w:pPr>
        <w:spacing w:before="100" w:beforeAutospacing="1" w:after="100" w:afterAutospacing="1"/>
        <w:jc w:val="both"/>
      </w:pPr>
      <w:r w:rsidRPr="00157CB3">
        <w:rPr>
          <w:bCs/>
          <w:color w:val="000000"/>
          <w:sz w:val="26"/>
          <w:szCs w:val="26"/>
        </w:rPr>
        <w:t xml:space="preserve">   </w:t>
      </w:r>
    </w:p>
    <w:p w:rsidR="00012DB7" w:rsidRPr="00CE799A" w:rsidRDefault="00012DB7" w:rsidP="00012DB7">
      <w:pPr>
        <w:shd w:val="clear" w:color="auto" w:fill="FFFFFF"/>
        <w:jc w:val="both"/>
        <w:rPr>
          <w:b/>
          <w:bCs/>
          <w:color w:val="000000"/>
          <w:sz w:val="28"/>
          <w:szCs w:val="28"/>
        </w:rPr>
      </w:pPr>
      <w:r w:rsidRPr="00157CB3">
        <w:rPr>
          <w:b/>
          <w:bCs/>
          <w:color w:val="000000"/>
          <w:sz w:val="26"/>
          <w:szCs w:val="26"/>
        </w:rPr>
        <w:t xml:space="preserve">    </w:t>
      </w:r>
      <w:r w:rsidRPr="00CE799A">
        <w:rPr>
          <w:b/>
          <w:bCs/>
          <w:color w:val="000000"/>
          <w:sz w:val="28"/>
          <w:szCs w:val="28"/>
        </w:rPr>
        <w:t>Раздел 4. Формы контроля за предоставлением муниципальной услуги</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w:t>
      </w:r>
    </w:p>
    <w:p w:rsidR="00012DB7" w:rsidRPr="00DE10DC" w:rsidRDefault="00012DB7" w:rsidP="00012DB7">
      <w:pPr>
        <w:shd w:val="clear" w:color="auto" w:fill="FFFFFF"/>
        <w:tabs>
          <w:tab w:val="left" w:pos="0"/>
        </w:tabs>
        <w:ind w:right="14"/>
        <w:jc w:val="both"/>
        <w:rPr>
          <w:sz w:val="26"/>
          <w:szCs w:val="26"/>
        </w:rPr>
      </w:pPr>
      <w:r w:rsidRPr="00157CB3">
        <w:rPr>
          <w:bCs/>
          <w:color w:val="000000"/>
          <w:sz w:val="26"/>
          <w:szCs w:val="26"/>
        </w:rPr>
        <w:t xml:space="preserve">    </w:t>
      </w:r>
      <w:r w:rsidRPr="0057076F">
        <w:rPr>
          <w:spacing w:val="-6"/>
        </w:rPr>
        <w:t xml:space="preserve">                   </w:t>
      </w:r>
      <w:r>
        <w:rPr>
          <w:spacing w:val="-6"/>
        </w:rPr>
        <w:t>1</w:t>
      </w:r>
      <w:r w:rsidRPr="00DE10DC">
        <w:rPr>
          <w:spacing w:val="-6"/>
          <w:sz w:val="26"/>
          <w:szCs w:val="26"/>
        </w:rPr>
        <w:t xml:space="preserve">. </w:t>
      </w:r>
      <w:r w:rsidRPr="00DE10DC">
        <w:rPr>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w:t>
      </w:r>
      <w:r w:rsidRPr="00DE10DC">
        <w:rPr>
          <w:spacing w:val="-1"/>
          <w:sz w:val="26"/>
          <w:szCs w:val="26"/>
        </w:rPr>
        <w:t>муниципальной услуги</w:t>
      </w:r>
      <w:r>
        <w:rPr>
          <w:spacing w:val="-1"/>
          <w:sz w:val="26"/>
          <w:szCs w:val="26"/>
        </w:rPr>
        <w:t xml:space="preserve"> и принятием решений специалистами</w:t>
      </w:r>
      <w:r w:rsidRPr="00DE10DC">
        <w:rPr>
          <w:spacing w:val="-1"/>
          <w:sz w:val="26"/>
          <w:szCs w:val="26"/>
        </w:rPr>
        <w:t xml:space="preserve"> осуществляется </w:t>
      </w:r>
      <w:r>
        <w:rPr>
          <w:sz w:val="26"/>
          <w:szCs w:val="26"/>
        </w:rPr>
        <w:t>главой администрации Нижнегорского сельского поселения</w:t>
      </w:r>
      <w:r w:rsidRPr="00DE10DC">
        <w:rPr>
          <w:sz w:val="26"/>
          <w:szCs w:val="26"/>
        </w:rPr>
        <w:t>. Текущий контроль осуществляется путем проведения проверок соблюдения и исполнения специалистом положений Административного регламента.</w:t>
      </w:r>
    </w:p>
    <w:p w:rsidR="00012DB7" w:rsidRPr="00DE10DC" w:rsidRDefault="00012DB7" w:rsidP="00012DB7">
      <w:pPr>
        <w:shd w:val="clear" w:color="auto" w:fill="FFFFFF"/>
        <w:ind w:left="5" w:right="19"/>
        <w:jc w:val="both"/>
        <w:rPr>
          <w:sz w:val="26"/>
          <w:szCs w:val="26"/>
        </w:rPr>
      </w:pPr>
      <w:r w:rsidRPr="00DE10DC">
        <w:rPr>
          <w:b/>
          <w:sz w:val="26"/>
          <w:szCs w:val="26"/>
        </w:rPr>
        <w:t xml:space="preserve">                </w:t>
      </w:r>
      <w:r w:rsidRPr="00DE10DC">
        <w:rPr>
          <w:sz w:val="26"/>
          <w:szCs w:val="26"/>
        </w:rPr>
        <w:t>Периодичность осуществления текущего контроля носит плановый характер (осуществляется 2 раза в год) и внеплановый характер (по конкретному обращению Заявителя).</w:t>
      </w:r>
    </w:p>
    <w:p w:rsidR="00012DB7" w:rsidRPr="00DE10DC" w:rsidRDefault="00012DB7" w:rsidP="00012DB7">
      <w:pPr>
        <w:shd w:val="clear" w:color="auto" w:fill="FFFFFF"/>
        <w:tabs>
          <w:tab w:val="left" w:pos="0"/>
        </w:tabs>
        <w:ind w:right="24"/>
        <w:jc w:val="both"/>
        <w:rPr>
          <w:sz w:val="26"/>
          <w:szCs w:val="26"/>
        </w:rPr>
      </w:pPr>
      <w:r w:rsidRPr="00DE10DC">
        <w:rPr>
          <w:b/>
          <w:spacing w:val="-6"/>
          <w:sz w:val="26"/>
          <w:szCs w:val="26"/>
        </w:rPr>
        <w:t xml:space="preserve">                  </w:t>
      </w:r>
      <w:r w:rsidRPr="00DE10DC">
        <w:rPr>
          <w:spacing w:val="-6"/>
          <w:sz w:val="26"/>
          <w:szCs w:val="26"/>
        </w:rPr>
        <w:t xml:space="preserve">2. </w:t>
      </w:r>
      <w:r w:rsidRPr="00DE10DC">
        <w:rPr>
          <w:sz w:val="26"/>
          <w:szCs w:val="26"/>
        </w:rPr>
        <w:t xml:space="preserve">Контроль за полнотой и качеством предоставления муниципальной услуги включает в себя проведение проверок. Проверки могут быть плановыми (проводятся 1 раз в </w:t>
      </w:r>
      <w:r w:rsidRPr="00DE10DC">
        <w:rPr>
          <w:spacing w:val="-1"/>
          <w:sz w:val="26"/>
          <w:szCs w:val="26"/>
        </w:rPr>
        <w:t>год) и внеплановыми (по конкретному обращению Заявителя).</w:t>
      </w:r>
    </w:p>
    <w:p w:rsidR="00012DB7" w:rsidRPr="00DE10DC" w:rsidRDefault="00012DB7" w:rsidP="00012DB7">
      <w:pPr>
        <w:shd w:val="clear" w:color="auto" w:fill="FFFFFF"/>
        <w:ind w:left="5" w:right="19"/>
        <w:jc w:val="both"/>
        <w:rPr>
          <w:sz w:val="26"/>
          <w:szCs w:val="26"/>
        </w:rPr>
      </w:pPr>
      <w:r w:rsidRPr="00DE10DC">
        <w:rPr>
          <w:sz w:val="26"/>
          <w:szCs w:val="26"/>
        </w:rPr>
        <w:t xml:space="preserve">                 Предметом проверок является качество и доступность муниципальной услуги (соблюдение сроков предоставления, условий ожидания приема, </w:t>
      </w:r>
      <w:r w:rsidRPr="00DE10DC">
        <w:rPr>
          <w:spacing w:val="-1"/>
          <w:sz w:val="26"/>
          <w:szCs w:val="26"/>
        </w:rPr>
        <w:t xml:space="preserve">порядка информирования о муниципальной услуге, обоснованность отказов в </w:t>
      </w:r>
      <w:r w:rsidRPr="00DE10DC">
        <w:rPr>
          <w:sz w:val="26"/>
          <w:szCs w:val="26"/>
        </w:rPr>
        <w:t>предоставлении муниципальной услуги, отсутствие избыточных административных действий).</w:t>
      </w:r>
    </w:p>
    <w:p w:rsidR="00012DB7" w:rsidRPr="00F23754" w:rsidRDefault="00012DB7" w:rsidP="00012DB7">
      <w:pPr>
        <w:shd w:val="clear" w:color="auto" w:fill="FFFFFF"/>
        <w:tabs>
          <w:tab w:val="left" w:pos="0"/>
        </w:tabs>
        <w:ind w:right="14"/>
        <w:jc w:val="both"/>
        <w:rPr>
          <w:spacing w:val="-9"/>
          <w:sz w:val="26"/>
          <w:szCs w:val="26"/>
        </w:rPr>
      </w:pPr>
      <w:r>
        <w:rPr>
          <w:sz w:val="26"/>
          <w:szCs w:val="26"/>
        </w:rPr>
        <w:t xml:space="preserve">                </w:t>
      </w:r>
      <w:r w:rsidRPr="00DE10DC">
        <w:rPr>
          <w:spacing w:val="-8"/>
          <w:sz w:val="26"/>
          <w:szCs w:val="26"/>
        </w:rPr>
        <w:t xml:space="preserve">3. </w:t>
      </w:r>
      <w:r w:rsidRPr="00DE10DC">
        <w:rPr>
          <w:sz w:val="26"/>
          <w:szCs w:val="26"/>
        </w:rPr>
        <w:t xml:space="preserve">Ответственность </w:t>
      </w:r>
      <w:r>
        <w:rPr>
          <w:sz w:val="26"/>
          <w:szCs w:val="26"/>
        </w:rPr>
        <w:t>должностных</w:t>
      </w:r>
      <w:r w:rsidRPr="00DE10DC">
        <w:rPr>
          <w:sz w:val="26"/>
          <w:szCs w:val="26"/>
        </w:rPr>
        <w:t xml:space="preserve"> лиц</w:t>
      </w:r>
      <w:r>
        <w:rPr>
          <w:sz w:val="26"/>
          <w:szCs w:val="26"/>
        </w:rPr>
        <w:t xml:space="preserve"> ответственных</w:t>
      </w:r>
      <w:r w:rsidRPr="00DE10DC">
        <w:rPr>
          <w:sz w:val="26"/>
          <w:szCs w:val="26"/>
        </w:rPr>
        <w:t xml:space="preserve"> за оказание услуги закрепляется в должностной инструкции в соответствии с требованиями законодательства Российской Федерации.</w:t>
      </w:r>
    </w:p>
    <w:p w:rsidR="00012DB7" w:rsidRPr="00DE10DC" w:rsidRDefault="00012DB7" w:rsidP="00012DB7">
      <w:pPr>
        <w:shd w:val="clear" w:color="auto" w:fill="FFFFFF"/>
        <w:jc w:val="both"/>
        <w:rPr>
          <w:sz w:val="26"/>
          <w:szCs w:val="26"/>
        </w:rPr>
      </w:pPr>
      <w:r w:rsidRPr="00DE10DC">
        <w:rPr>
          <w:sz w:val="26"/>
          <w:szCs w:val="26"/>
        </w:rPr>
        <w:t xml:space="preserve">                   Специалист несёт персональную ответственность за:</w:t>
      </w:r>
    </w:p>
    <w:p w:rsidR="00012DB7" w:rsidRPr="00DE10DC" w:rsidRDefault="00012DB7" w:rsidP="00012DB7">
      <w:pPr>
        <w:widowControl w:val="0"/>
        <w:numPr>
          <w:ilvl w:val="0"/>
          <w:numId w:val="2"/>
        </w:numPr>
        <w:shd w:val="clear" w:color="auto" w:fill="FFFFFF"/>
        <w:tabs>
          <w:tab w:val="left" w:pos="720"/>
        </w:tabs>
        <w:autoSpaceDE w:val="0"/>
        <w:autoSpaceDN w:val="0"/>
        <w:adjustRightInd w:val="0"/>
        <w:jc w:val="both"/>
        <w:rPr>
          <w:sz w:val="26"/>
          <w:szCs w:val="26"/>
        </w:rPr>
      </w:pPr>
      <w:r w:rsidRPr="00DE10DC">
        <w:rPr>
          <w:sz w:val="26"/>
          <w:szCs w:val="26"/>
        </w:rPr>
        <w:t>сохранность документов;</w:t>
      </w:r>
    </w:p>
    <w:p w:rsidR="00012DB7" w:rsidRPr="00DE10DC" w:rsidRDefault="00012DB7" w:rsidP="00012DB7">
      <w:pPr>
        <w:widowControl w:val="0"/>
        <w:numPr>
          <w:ilvl w:val="0"/>
          <w:numId w:val="2"/>
        </w:numPr>
        <w:shd w:val="clear" w:color="auto" w:fill="FFFFFF"/>
        <w:tabs>
          <w:tab w:val="left" w:pos="720"/>
        </w:tabs>
        <w:autoSpaceDE w:val="0"/>
        <w:autoSpaceDN w:val="0"/>
        <w:adjustRightInd w:val="0"/>
        <w:jc w:val="both"/>
        <w:rPr>
          <w:sz w:val="26"/>
          <w:szCs w:val="26"/>
        </w:rPr>
      </w:pPr>
      <w:r w:rsidRPr="00DE10DC">
        <w:rPr>
          <w:spacing w:val="-1"/>
          <w:sz w:val="26"/>
          <w:szCs w:val="26"/>
        </w:rPr>
        <w:t>правильность заполнения документов;</w:t>
      </w:r>
    </w:p>
    <w:p w:rsidR="00012DB7" w:rsidRPr="00DE10DC" w:rsidRDefault="00012DB7" w:rsidP="00012DB7">
      <w:pPr>
        <w:shd w:val="clear" w:color="auto" w:fill="FFFFFF"/>
        <w:tabs>
          <w:tab w:val="left" w:pos="720"/>
        </w:tabs>
        <w:jc w:val="both"/>
        <w:rPr>
          <w:sz w:val="26"/>
          <w:szCs w:val="26"/>
        </w:rPr>
      </w:pPr>
      <w:r w:rsidRPr="00DE10DC">
        <w:rPr>
          <w:spacing w:val="-1"/>
          <w:sz w:val="26"/>
          <w:szCs w:val="26"/>
        </w:rPr>
        <w:t>-  соблюдение сроков рассмотрения.</w:t>
      </w:r>
    </w:p>
    <w:p w:rsidR="00012DB7" w:rsidRPr="00DE10DC" w:rsidRDefault="00012DB7" w:rsidP="00012DB7">
      <w:pPr>
        <w:shd w:val="clear" w:color="auto" w:fill="FFFFFF"/>
        <w:ind w:left="14" w:right="14"/>
        <w:jc w:val="both"/>
        <w:rPr>
          <w:sz w:val="26"/>
          <w:szCs w:val="26"/>
        </w:rPr>
      </w:pPr>
      <w:r w:rsidRPr="00DE10DC">
        <w:rPr>
          <w:sz w:val="26"/>
          <w:szCs w:val="26"/>
        </w:rPr>
        <w:t xml:space="preserve">               Должностное лицо администрации,</w:t>
      </w:r>
      <w:r>
        <w:rPr>
          <w:sz w:val="26"/>
          <w:szCs w:val="26"/>
        </w:rPr>
        <w:t xml:space="preserve"> допустившее</w:t>
      </w:r>
      <w:r w:rsidRPr="00DE10DC">
        <w:rPr>
          <w:sz w:val="26"/>
          <w:szCs w:val="26"/>
        </w:rPr>
        <w:t xml:space="preserve"> нарушение данного Регламента привлекается к дисциплинарной ответственности в соответствии со статьей 192 Трудового кодекса Российской Федерации, статьей 27 Федерального закона от 02.03.2007 N 25-ФЗ "О муниципальной службе в Российской Федерации".</w:t>
      </w:r>
    </w:p>
    <w:p w:rsidR="00012DB7" w:rsidRPr="00197DAC" w:rsidRDefault="00012DB7" w:rsidP="00012DB7">
      <w:pPr>
        <w:shd w:val="clear" w:color="auto" w:fill="FFFFFF"/>
        <w:jc w:val="both"/>
        <w:rPr>
          <w:bCs/>
          <w:color w:val="000000"/>
          <w:sz w:val="26"/>
          <w:szCs w:val="26"/>
        </w:rPr>
      </w:pPr>
      <w:r w:rsidRPr="00157CB3">
        <w:rPr>
          <w:bCs/>
          <w:color w:val="000000"/>
          <w:sz w:val="26"/>
          <w:szCs w:val="26"/>
        </w:rPr>
        <w:t xml:space="preserve">  </w:t>
      </w:r>
    </w:p>
    <w:p w:rsidR="00012DB7" w:rsidRDefault="00012DB7" w:rsidP="00012DB7">
      <w:pPr>
        <w:shd w:val="clear" w:color="auto" w:fill="FFFFFF"/>
        <w:jc w:val="center"/>
        <w:rPr>
          <w:b/>
          <w:bCs/>
          <w:color w:val="000000"/>
          <w:sz w:val="26"/>
          <w:szCs w:val="26"/>
        </w:rPr>
      </w:pPr>
    </w:p>
    <w:p w:rsidR="00012DB7" w:rsidRPr="00400CF3" w:rsidRDefault="00012DB7" w:rsidP="00012DB7">
      <w:pPr>
        <w:shd w:val="clear" w:color="auto" w:fill="FFFFFF"/>
        <w:jc w:val="center"/>
        <w:rPr>
          <w:b/>
          <w:bCs/>
          <w:color w:val="000000"/>
          <w:sz w:val="28"/>
          <w:szCs w:val="28"/>
        </w:rPr>
      </w:pPr>
      <w:r w:rsidRPr="00400CF3">
        <w:rPr>
          <w:b/>
          <w:bCs/>
          <w:color w:val="000000"/>
          <w:sz w:val="28"/>
          <w:szCs w:val="28"/>
        </w:rPr>
        <w:t>Раздел 4.</w:t>
      </w:r>
      <w:r w:rsidRPr="00400CF3">
        <w:rPr>
          <w:bCs/>
          <w:color w:val="000000"/>
          <w:sz w:val="28"/>
          <w:szCs w:val="28"/>
        </w:rPr>
        <w:t xml:space="preserve"> </w:t>
      </w:r>
      <w:r w:rsidRPr="00400CF3">
        <w:rPr>
          <w:b/>
          <w:bCs/>
          <w:color w:val="000000"/>
          <w:sz w:val="28"/>
          <w:szCs w:val="28"/>
        </w:rPr>
        <w:t>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Заявитель вправе подать жалобу в администрацию либо в вышестоящий орган в письменной форме на бумажном носителе или в электронной форме.</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Жалоба может быть направлена по почте, с использованием информационно-телекоммуникационной сети "Интернет".</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Заявитель может обратиться с жалобой в том числе в следующих случаях:</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1) нарушения срока регистрации запроса заявителя о предоставлении муниципальной услуги;</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2) нарушения срока предоставления муниципальной услуги;</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Жалоба должна содержать:</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w:t>
      </w:r>
      <w:r w:rsidRPr="00157CB3">
        <w:rPr>
          <w:bCs/>
          <w:color w:val="000000"/>
          <w:sz w:val="26"/>
          <w:szCs w:val="26"/>
        </w:rPr>
        <w:lastRenderedPageBreak/>
        <w:t>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Орган, рассмотревший жалобу, принимает одно из следующих решений:</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12DB7" w:rsidRPr="00157CB3" w:rsidRDefault="00012DB7" w:rsidP="00012DB7">
      <w:pPr>
        <w:shd w:val="clear" w:color="auto" w:fill="FFFFFF"/>
        <w:jc w:val="both"/>
        <w:rPr>
          <w:bCs/>
          <w:color w:val="000000"/>
          <w:sz w:val="26"/>
          <w:szCs w:val="26"/>
        </w:rPr>
      </w:pPr>
      <w:r w:rsidRPr="00157CB3">
        <w:rPr>
          <w:bCs/>
          <w:color w:val="000000"/>
          <w:sz w:val="26"/>
          <w:szCs w:val="26"/>
        </w:rPr>
        <w:t xml:space="preserve">   2) отказывает в удовлетворении жалобы.</w:t>
      </w:r>
    </w:p>
    <w:p w:rsidR="00012DB7" w:rsidRDefault="00012DB7" w:rsidP="00012DB7">
      <w:pPr>
        <w:shd w:val="clear" w:color="auto" w:fill="FFFFFF"/>
        <w:jc w:val="both"/>
        <w:rPr>
          <w:bCs/>
          <w:color w:val="000000"/>
          <w:sz w:val="26"/>
          <w:szCs w:val="26"/>
        </w:rPr>
      </w:pPr>
      <w:r w:rsidRPr="00157CB3">
        <w:rPr>
          <w:bCs/>
          <w:color w:val="000000"/>
          <w:sz w:val="26"/>
          <w:szCs w:val="26"/>
        </w:rPr>
        <w:t xml:space="preserve">    Не позднее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hd w:val="clear" w:color="auto" w:fill="FFFFFF"/>
        <w:jc w:val="both"/>
        <w:rPr>
          <w:bCs/>
          <w:color w:val="000000"/>
          <w:sz w:val="26"/>
          <w:szCs w:val="26"/>
        </w:rPr>
      </w:pPr>
    </w:p>
    <w:p w:rsidR="00012DB7" w:rsidRDefault="00012DB7" w:rsidP="00012DB7">
      <w:pPr>
        <w:spacing w:line="100" w:lineRule="atLeast"/>
        <w:jc w:val="both"/>
        <w:rPr>
          <w:bCs/>
          <w:color w:val="000000"/>
          <w:sz w:val="26"/>
          <w:szCs w:val="26"/>
        </w:rPr>
      </w:pPr>
    </w:p>
    <w:p w:rsidR="00012DB7" w:rsidRPr="00535C3A" w:rsidRDefault="00012DB7" w:rsidP="00012DB7">
      <w:pPr>
        <w:spacing w:line="100" w:lineRule="atLeast"/>
        <w:ind w:left="5664"/>
        <w:jc w:val="both"/>
        <w:rPr>
          <w:szCs w:val="20"/>
        </w:rPr>
      </w:pPr>
      <w:r w:rsidRPr="00535C3A">
        <w:rPr>
          <w:szCs w:val="20"/>
        </w:rPr>
        <w:t>Приложение 1</w:t>
      </w:r>
    </w:p>
    <w:p w:rsidR="00012DB7" w:rsidRDefault="00012DB7" w:rsidP="00012DB7">
      <w:pPr>
        <w:spacing w:line="100" w:lineRule="atLeast"/>
        <w:ind w:left="5664"/>
        <w:jc w:val="both"/>
        <w:rPr>
          <w:szCs w:val="20"/>
        </w:rPr>
      </w:pPr>
      <w:r w:rsidRPr="00535C3A">
        <w:rPr>
          <w:szCs w:val="20"/>
        </w:rPr>
        <w:lastRenderedPageBreak/>
        <w:t xml:space="preserve">к </w:t>
      </w:r>
      <w:r>
        <w:rPr>
          <w:szCs w:val="20"/>
        </w:rPr>
        <w:t>административному регламенту</w:t>
      </w:r>
    </w:p>
    <w:p w:rsidR="00012DB7" w:rsidRDefault="00012DB7" w:rsidP="00012DB7">
      <w:pPr>
        <w:spacing w:line="100" w:lineRule="atLeast"/>
        <w:ind w:left="5664"/>
        <w:jc w:val="both"/>
        <w:rPr>
          <w:szCs w:val="20"/>
        </w:rPr>
      </w:pPr>
      <w:r>
        <w:rPr>
          <w:szCs w:val="20"/>
        </w:rPr>
        <w:t>предоставления муниципальной услуги</w:t>
      </w:r>
    </w:p>
    <w:p w:rsidR="00012DB7" w:rsidRPr="00535C3A" w:rsidRDefault="00012DB7" w:rsidP="00012DB7">
      <w:pPr>
        <w:spacing w:line="100" w:lineRule="atLeast"/>
        <w:ind w:left="5664"/>
        <w:jc w:val="both"/>
        <w:rPr>
          <w:szCs w:val="20"/>
        </w:rPr>
      </w:pPr>
      <w:r>
        <w:rPr>
          <w:szCs w:val="20"/>
        </w:rPr>
        <w:t xml:space="preserve">«Признание граждан, нуждающимися в улучшении жилищных условий для участия в Федеральной целевой программе «Устойчивое развитие сельских территорий на 2014-2017 годы и на период до 2020 года» </w:t>
      </w:r>
    </w:p>
    <w:p w:rsidR="00012DB7" w:rsidRDefault="00012DB7" w:rsidP="00012DB7">
      <w:pPr>
        <w:spacing w:line="100" w:lineRule="atLeast"/>
        <w:jc w:val="right"/>
      </w:pPr>
      <w:r>
        <w:t> </w:t>
      </w:r>
    </w:p>
    <w:p w:rsidR="00012DB7" w:rsidRDefault="00012DB7" w:rsidP="00012DB7">
      <w:pPr>
        <w:ind w:firstLine="567"/>
        <w:jc w:val="center"/>
        <w:rPr>
          <w:sz w:val="26"/>
          <w:szCs w:val="26"/>
        </w:rPr>
      </w:pPr>
      <w:r>
        <w:rPr>
          <w:sz w:val="26"/>
          <w:szCs w:val="26"/>
        </w:rPr>
        <w:t>Почтовый адрес и местонахождение: 297100,  ул. Школьная, д.8-А, пгт.  Нижнегорский, Республика Крым</w:t>
      </w:r>
    </w:p>
    <w:p w:rsidR="00012DB7" w:rsidRDefault="00012DB7" w:rsidP="00012DB7">
      <w:pPr>
        <w:jc w:val="center"/>
        <w:rPr>
          <w:sz w:val="26"/>
          <w:szCs w:val="26"/>
        </w:rPr>
      </w:pPr>
    </w:p>
    <w:p w:rsidR="00012DB7" w:rsidRDefault="00012DB7" w:rsidP="00012DB7">
      <w:pPr>
        <w:jc w:val="center"/>
        <w:rPr>
          <w:sz w:val="26"/>
          <w:szCs w:val="26"/>
        </w:rPr>
      </w:pPr>
    </w:p>
    <w:p w:rsidR="00012DB7" w:rsidRDefault="00012DB7" w:rsidP="00012DB7">
      <w:pPr>
        <w:spacing w:after="100" w:line="100" w:lineRule="atLeast"/>
        <w:jc w:val="center"/>
        <w:rPr>
          <w:sz w:val="26"/>
          <w:szCs w:val="26"/>
        </w:rPr>
      </w:pPr>
      <w:r w:rsidRPr="000D0921">
        <w:rPr>
          <w:sz w:val="26"/>
          <w:szCs w:val="26"/>
          <w:u w:val="single"/>
        </w:rPr>
        <w:t>Режим работы администрации</w:t>
      </w:r>
      <w:r>
        <w:rPr>
          <w:sz w:val="26"/>
          <w:szCs w:val="26"/>
        </w:rPr>
        <w:t>:</w:t>
      </w:r>
    </w:p>
    <w:p w:rsidR="00012DB7" w:rsidRDefault="00012DB7" w:rsidP="00012DB7">
      <w:pPr>
        <w:spacing w:after="100" w:line="100" w:lineRule="atLeast"/>
        <w:jc w:val="center"/>
        <w:rPr>
          <w:sz w:val="26"/>
          <w:szCs w:val="26"/>
        </w:rPr>
      </w:pPr>
      <w:r>
        <w:rPr>
          <w:sz w:val="26"/>
          <w:szCs w:val="26"/>
        </w:rPr>
        <w:t xml:space="preserve">Понедельник-четверг: с 8.00 до 17.00. </w:t>
      </w:r>
    </w:p>
    <w:p w:rsidR="00012DB7" w:rsidRDefault="00012DB7" w:rsidP="00012DB7">
      <w:pPr>
        <w:spacing w:after="100" w:line="100" w:lineRule="atLeast"/>
        <w:jc w:val="center"/>
        <w:rPr>
          <w:sz w:val="26"/>
          <w:szCs w:val="26"/>
        </w:rPr>
      </w:pPr>
      <w:r>
        <w:rPr>
          <w:sz w:val="26"/>
          <w:szCs w:val="26"/>
        </w:rPr>
        <w:t>Пятница: с 8.00 до 16.00</w:t>
      </w:r>
    </w:p>
    <w:p w:rsidR="00012DB7" w:rsidRDefault="00012DB7" w:rsidP="00012DB7">
      <w:pPr>
        <w:spacing w:after="100" w:line="100" w:lineRule="atLeast"/>
        <w:jc w:val="center"/>
        <w:rPr>
          <w:sz w:val="26"/>
          <w:szCs w:val="26"/>
        </w:rPr>
      </w:pPr>
      <w:r>
        <w:rPr>
          <w:sz w:val="26"/>
          <w:szCs w:val="26"/>
        </w:rPr>
        <w:t xml:space="preserve">Перерыв с 12.00 до 12.45. </w:t>
      </w:r>
    </w:p>
    <w:p w:rsidR="00012DB7" w:rsidRDefault="00012DB7" w:rsidP="00012DB7">
      <w:pPr>
        <w:spacing w:after="100" w:line="100" w:lineRule="atLeast"/>
        <w:jc w:val="center"/>
        <w:rPr>
          <w:sz w:val="26"/>
          <w:szCs w:val="26"/>
        </w:rPr>
      </w:pPr>
      <w:r>
        <w:rPr>
          <w:sz w:val="26"/>
          <w:szCs w:val="26"/>
        </w:rPr>
        <w:t>Выходные дни: суббота, воскресенье.</w:t>
      </w:r>
    </w:p>
    <w:p w:rsidR="00012DB7" w:rsidRDefault="00012DB7" w:rsidP="00012DB7">
      <w:pPr>
        <w:spacing w:after="100" w:line="100" w:lineRule="atLeast"/>
        <w:jc w:val="center"/>
        <w:rPr>
          <w:sz w:val="26"/>
          <w:szCs w:val="26"/>
        </w:rPr>
      </w:pPr>
      <w:r>
        <w:rPr>
          <w:sz w:val="26"/>
          <w:szCs w:val="26"/>
        </w:rPr>
        <w:t>Телефон/факс для приема заявлений граждан: 21-4-72</w:t>
      </w:r>
    </w:p>
    <w:p w:rsidR="00012DB7" w:rsidRDefault="00012DB7" w:rsidP="00012DB7">
      <w:pPr>
        <w:spacing w:after="100" w:line="100" w:lineRule="atLeast"/>
        <w:jc w:val="center"/>
        <w:rPr>
          <w:sz w:val="26"/>
          <w:szCs w:val="26"/>
        </w:rPr>
      </w:pPr>
      <w:r>
        <w:rPr>
          <w:sz w:val="26"/>
          <w:szCs w:val="26"/>
        </w:rPr>
        <w:t xml:space="preserve">Справочный телефон специалистов, предоставляющих муниципальную услугу:  </w:t>
      </w:r>
    </w:p>
    <w:p w:rsidR="00012DB7" w:rsidRDefault="00012DB7" w:rsidP="00012DB7">
      <w:pPr>
        <w:spacing w:after="100" w:line="100" w:lineRule="atLeast"/>
        <w:jc w:val="center"/>
        <w:rPr>
          <w:sz w:val="26"/>
          <w:szCs w:val="26"/>
        </w:rPr>
      </w:pPr>
      <w:r>
        <w:rPr>
          <w:sz w:val="26"/>
          <w:szCs w:val="26"/>
        </w:rPr>
        <w:t>22-00-6</w:t>
      </w:r>
    </w:p>
    <w:p w:rsidR="00012DB7" w:rsidRDefault="00012DB7" w:rsidP="00012DB7">
      <w:pPr>
        <w:tabs>
          <w:tab w:val="left" w:pos="1134"/>
        </w:tabs>
        <w:spacing w:line="100" w:lineRule="atLeast"/>
        <w:ind w:firstLine="709"/>
        <w:jc w:val="center"/>
        <w:rPr>
          <w:sz w:val="26"/>
          <w:szCs w:val="26"/>
        </w:rPr>
      </w:pPr>
      <w:r w:rsidRPr="00161015">
        <w:rPr>
          <w:sz w:val="26"/>
          <w:szCs w:val="26"/>
        </w:rPr>
        <w:t xml:space="preserve">Адрес электронной почты:  </w:t>
      </w:r>
      <w:hyperlink r:id="rId8" w:history="1">
        <w:r w:rsidRPr="00C94534">
          <w:rPr>
            <w:rStyle w:val="a3"/>
            <w:sz w:val="26"/>
            <w:szCs w:val="26"/>
            <w:lang w:val="en-US"/>
          </w:rPr>
          <w:t>nig</w:t>
        </w:r>
        <w:r w:rsidRPr="00C94534">
          <w:rPr>
            <w:rStyle w:val="a3"/>
            <w:sz w:val="26"/>
            <w:szCs w:val="26"/>
          </w:rPr>
          <w:t>_</w:t>
        </w:r>
        <w:r w:rsidRPr="00C94534">
          <w:rPr>
            <w:rStyle w:val="a3"/>
            <w:sz w:val="26"/>
            <w:szCs w:val="26"/>
            <w:lang w:val="en-US"/>
          </w:rPr>
          <w:t>possovet</w:t>
        </w:r>
        <w:r w:rsidRPr="00C94534">
          <w:rPr>
            <w:rStyle w:val="a3"/>
            <w:sz w:val="26"/>
            <w:szCs w:val="26"/>
          </w:rPr>
          <w:t>@</w:t>
        </w:r>
        <w:r w:rsidRPr="00C94534">
          <w:rPr>
            <w:rStyle w:val="a3"/>
            <w:sz w:val="26"/>
            <w:szCs w:val="26"/>
            <w:lang w:val="en-US"/>
          </w:rPr>
          <w:t>mail</w:t>
        </w:r>
        <w:r w:rsidRPr="00C94534">
          <w:rPr>
            <w:rStyle w:val="a3"/>
            <w:sz w:val="26"/>
            <w:szCs w:val="26"/>
          </w:rPr>
          <w:t>.</w:t>
        </w:r>
        <w:r w:rsidRPr="00C94534">
          <w:rPr>
            <w:rStyle w:val="a3"/>
            <w:sz w:val="26"/>
            <w:szCs w:val="26"/>
            <w:lang w:val="en-US"/>
          </w:rPr>
          <w:t>ru</w:t>
        </w:r>
      </w:hyperlink>
    </w:p>
    <w:p w:rsidR="00012DB7" w:rsidRPr="00161015" w:rsidRDefault="00012DB7" w:rsidP="00012DB7">
      <w:pPr>
        <w:spacing w:line="100" w:lineRule="atLeast"/>
        <w:ind w:firstLine="709"/>
        <w:jc w:val="center"/>
        <w:rPr>
          <w:sz w:val="26"/>
          <w:szCs w:val="26"/>
        </w:rPr>
      </w:pPr>
      <w:r w:rsidRPr="00161015">
        <w:rPr>
          <w:sz w:val="26"/>
          <w:szCs w:val="26"/>
        </w:rPr>
        <w:t>Адрес официального сайта в информационно-телекоммуникационной сети общего пользования «Интернет» (далее – Интернет-сайт):</w:t>
      </w:r>
    </w:p>
    <w:p w:rsidR="00012DB7" w:rsidRPr="00161015" w:rsidRDefault="00012DB7" w:rsidP="00012DB7">
      <w:pPr>
        <w:spacing w:line="100" w:lineRule="atLeast"/>
        <w:ind w:firstLine="709"/>
        <w:jc w:val="center"/>
        <w:rPr>
          <w:sz w:val="26"/>
          <w:szCs w:val="26"/>
        </w:rPr>
      </w:pPr>
      <w:r w:rsidRPr="00161015">
        <w:rPr>
          <w:sz w:val="26"/>
          <w:szCs w:val="26"/>
          <w:lang w:val="en-US"/>
        </w:rPr>
        <w:t>http</w:t>
      </w:r>
      <w:r w:rsidRPr="00161015">
        <w:rPr>
          <w:sz w:val="26"/>
          <w:szCs w:val="26"/>
        </w:rPr>
        <w:t xml:space="preserve"> : //</w:t>
      </w:r>
      <w:r w:rsidRPr="00161015">
        <w:rPr>
          <w:sz w:val="26"/>
          <w:szCs w:val="26"/>
          <w:lang w:val="en-US"/>
        </w:rPr>
        <w:t>nizhnegorskij</w:t>
      </w:r>
      <w:r w:rsidRPr="00161015">
        <w:rPr>
          <w:sz w:val="26"/>
          <w:szCs w:val="26"/>
        </w:rPr>
        <w:t>.</w:t>
      </w:r>
      <w:r w:rsidRPr="00161015">
        <w:rPr>
          <w:sz w:val="26"/>
          <w:szCs w:val="26"/>
          <w:lang w:val="en-US"/>
        </w:rPr>
        <w:t>admonline</w:t>
      </w:r>
      <w:r w:rsidRPr="00161015">
        <w:rPr>
          <w:sz w:val="26"/>
          <w:szCs w:val="26"/>
        </w:rPr>
        <w:t>.</w:t>
      </w:r>
      <w:r w:rsidRPr="00161015">
        <w:rPr>
          <w:sz w:val="26"/>
          <w:szCs w:val="26"/>
          <w:lang w:val="en-US"/>
        </w:rPr>
        <w:t>ru</w:t>
      </w:r>
      <w:r w:rsidRPr="00161015">
        <w:rPr>
          <w:sz w:val="26"/>
          <w:szCs w:val="26"/>
        </w:rPr>
        <w:t>/</w:t>
      </w:r>
    </w:p>
    <w:p w:rsidR="00012DB7" w:rsidRPr="00161015" w:rsidRDefault="00012DB7" w:rsidP="00012DB7">
      <w:pPr>
        <w:spacing w:line="100" w:lineRule="atLeast"/>
        <w:ind w:firstLine="709"/>
        <w:jc w:val="center"/>
        <w:rPr>
          <w:sz w:val="26"/>
          <w:szCs w:val="26"/>
        </w:rPr>
      </w:pPr>
      <w:r w:rsidRPr="00161015">
        <w:rPr>
          <w:sz w:val="26"/>
          <w:szCs w:val="26"/>
        </w:rPr>
        <w:t xml:space="preserve">Адрес Единого портала государственных и муниципальных услуг (функций): </w:t>
      </w:r>
      <w:r w:rsidRPr="00161015">
        <w:rPr>
          <w:sz w:val="26"/>
          <w:szCs w:val="26"/>
          <w:u w:val="single"/>
        </w:rPr>
        <w:t>www.gosuslugi.ru.</w:t>
      </w:r>
    </w:p>
    <w:p w:rsidR="00012DB7" w:rsidRPr="00161015" w:rsidRDefault="00012DB7" w:rsidP="00012DB7">
      <w:pPr>
        <w:tabs>
          <w:tab w:val="left" w:pos="1134"/>
        </w:tabs>
        <w:spacing w:line="100" w:lineRule="atLeast"/>
        <w:ind w:firstLine="709"/>
        <w:jc w:val="center"/>
        <w:rPr>
          <w:sz w:val="26"/>
          <w:szCs w:val="26"/>
        </w:rPr>
      </w:pPr>
    </w:p>
    <w:p w:rsidR="00012DB7" w:rsidRPr="00161015" w:rsidRDefault="00012DB7" w:rsidP="00012DB7">
      <w:pPr>
        <w:tabs>
          <w:tab w:val="left" w:pos="1134"/>
        </w:tabs>
        <w:spacing w:line="100" w:lineRule="atLeast"/>
        <w:ind w:firstLine="709"/>
        <w:jc w:val="center"/>
        <w:rPr>
          <w:sz w:val="26"/>
          <w:szCs w:val="26"/>
        </w:rPr>
      </w:pPr>
    </w:p>
    <w:p w:rsidR="00012DB7" w:rsidRDefault="00012DB7" w:rsidP="00012DB7">
      <w:pPr>
        <w:spacing w:after="100" w:line="100" w:lineRule="atLeast"/>
        <w:jc w:val="center"/>
        <w:rPr>
          <w:sz w:val="26"/>
          <w:szCs w:val="26"/>
        </w:rPr>
      </w:pPr>
    </w:p>
    <w:p w:rsidR="00012DB7" w:rsidRDefault="00012DB7" w:rsidP="00012DB7">
      <w:pPr>
        <w:spacing w:after="100" w:line="100" w:lineRule="atLeast"/>
        <w:jc w:val="center"/>
        <w:rPr>
          <w:sz w:val="26"/>
          <w:szCs w:val="26"/>
        </w:rPr>
      </w:pPr>
    </w:p>
    <w:p w:rsidR="00012DB7" w:rsidRDefault="00012DB7" w:rsidP="00012DB7">
      <w:pPr>
        <w:spacing w:after="100" w:line="100" w:lineRule="atLeast"/>
        <w:jc w:val="center"/>
        <w:rPr>
          <w:sz w:val="26"/>
          <w:szCs w:val="26"/>
        </w:rPr>
      </w:pPr>
    </w:p>
    <w:p w:rsidR="00012DB7" w:rsidRPr="000D0921" w:rsidRDefault="00012DB7" w:rsidP="00012DB7">
      <w:pPr>
        <w:spacing w:after="100" w:line="100" w:lineRule="atLeast"/>
        <w:jc w:val="center"/>
        <w:rPr>
          <w:sz w:val="26"/>
          <w:szCs w:val="26"/>
          <w:u w:val="single"/>
        </w:rPr>
      </w:pPr>
      <w:r>
        <w:rPr>
          <w:sz w:val="26"/>
          <w:szCs w:val="26"/>
          <w:u w:val="single"/>
        </w:rPr>
        <w:t>Прием заявлений и документов:</w:t>
      </w:r>
    </w:p>
    <w:p w:rsidR="00012DB7" w:rsidRDefault="00012DB7" w:rsidP="00012DB7">
      <w:pPr>
        <w:spacing w:after="100" w:line="100" w:lineRule="atLeast"/>
        <w:jc w:val="center"/>
        <w:rPr>
          <w:sz w:val="26"/>
          <w:szCs w:val="26"/>
        </w:rPr>
      </w:pPr>
      <w:r>
        <w:rPr>
          <w:sz w:val="26"/>
          <w:szCs w:val="26"/>
        </w:rPr>
        <w:t>Вторник: с 9.00 до 16.00</w:t>
      </w:r>
    </w:p>
    <w:p w:rsidR="00012DB7" w:rsidRDefault="00012DB7" w:rsidP="00012DB7">
      <w:pPr>
        <w:spacing w:after="100" w:line="100" w:lineRule="atLeast"/>
        <w:jc w:val="center"/>
        <w:rPr>
          <w:sz w:val="26"/>
          <w:szCs w:val="26"/>
        </w:rPr>
      </w:pPr>
      <w:r>
        <w:rPr>
          <w:sz w:val="26"/>
          <w:szCs w:val="26"/>
        </w:rPr>
        <w:t>Четверг: с 9.00 до 16.00</w:t>
      </w:r>
    </w:p>
    <w:p w:rsidR="00012DB7" w:rsidRDefault="00012DB7" w:rsidP="00012DB7">
      <w:pPr>
        <w:spacing w:after="100" w:line="100" w:lineRule="atLeast"/>
        <w:jc w:val="center"/>
        <w:rPr>
          <w:sz w:val="26"/>
          <w:szCs w:val="26"/>
        </w:rPr>
      </w:pPr>
    </w:p>
    <w:p w:rsidR="00012DB7" w:rsidRDefault="00012DB7" w:rsidP="00012DB7">
      <w:pPr>
        <w:spacing w:after="100" w:line="100" w:lineRule="atLeast"/>
        <w:jc w:val="center"/>
        <w:rPr>
          <w:sz w:val="26"/>
          <w:szCs w:val="26"/>
        </w:rPr>
      </w:pPr>
    </w:p>
    <w:p w:rsidR="00012DB7" w:rsidRDefault="00012DB7" w:rsidP="00012DB7">
      <w:pPr>
        <w:spacing w:after="100" w:line="100" w:lineRule="atLeast"/>
        <w:jc w:val="center"/>
        <w:rPr>
          <w:sz w:val="26"/>
          <w:szCs w:val="26"/>
        </w:rPr>
      </w:pPr>
    </w:p>
    <w:p w:rsidR="00012DB7" w:rsidRDefault="00012DB7" w:rsidP="00012DB7">
      <w:pPr>
        <w:spacing w:after="100" w:line="100" w:lineRule="atLeast"/>
        <w:jc w:val="center"/>
        <w:rPr>
          <w:sz w:val="26"/>
          <w:szCs w:val="26"/>
        </w:rPr>
      </w:pPr>
    </w:p>
    <w:p w:rsidR="00012DB7" w:rsidRDefault="00012DB7" w:rsidP="00012DB7">
      <w:pPr>
        <w:spacing w:after="100" w:line="100" w:lineRule="atLeast"/>
        <w:jc w:val="center"/>
        <w:rPr>
          <w:sz w:val="26"/>
          <w:szCs w:val="26"/>
        </w:rPr>
      </w:pPr>
    </w:p>
    <w:p w:rsidR="00012DB7" w:rsidRPr="007E6202" w:rsidRDefault="00012DB7" w:rsidP="00012DB7">
      <w:pPr>
        <w:spacing w:after="100" w:line="100" w:lineRule="atLeast"/>
        <w:ind w:left="3540"/>
        <w:rPr>
          <w:sz w:val="26"/>
          <w:szCs w:val="26"/>
        </w:rPr>
      </w:pPr>
      <w:r>
        <w:rPr>
          <w:sz w:val="26"/>
          <w:szCs w:val="26"/>
        </w:rPr>
        <w:t xml:space="preserve">                               </w:t>
      </w:r>
      <w:r>
        <w:t xml:space="preserve">  </w:t>
      </w:r>
      <w:r w:rsidRPr="00E45AD8">
        <w:rPr>
          <w:sz w:val="18"/>
          <w:szCs w:val="18"/>
        </w:rPr>
        <w:t>Приложение 2</w:t>
      </w:r>
    </w:p>
    <w:p w:rsidR="00012DB7" w:rsidRPr="00E45AD8" w:rsidRDefault="00012DB7" w:rsidP="00012DB7">
      <w:pPr>
        <w:spacing w:line="100" w:lineRule="atLeast"/>
        <w:ind w:left="5664"/>
        <w:jc w:val="both"/>
        <w:rPr>
          <w:sz w:val="18"/>
          <w:szCs w:val="18"/>
        </w:rPr>
      </w:pPr>
      <w:r w:rsidRPr="00E45AD8">
        <w:rPr>
          <w:sz w:val="18"/>
          <w:szCs w:val="18"/>
        </w:rPr>
        <w:lastRenderedPageBreak/>
        <w:t>к административному регламенту</w:t>
      </w:r>
    </w:p>
    <w:p w:rsidR="00012DB7" w:rsidRPr="00E45AD8" w:rsidRDefault="00012DB7" w:rsidP="00012DB7">
      <w:pPr>
        <w:spacing w:line="100" w:lineRule="atLeast"/>
        <w:ind w:left="5664"/>
        <w:jc w:val="both"/>
        <w:rPr>
          <w:sz w:val="18"/>
          <w:szCs w:val="18"/>
        </w:rPr>
      </w:pPr>
      <w:r w:rsidRPr="00E45AD8">
        <w:rPr>
          <w:sz w:val="18"/>
          <w:szCs w:val="18"/>
        </w:rPr>
        <w:t>предоставления муниципальной услуги</w:t>
      </w:r>
    </w:p>
    <w:p w:rsidR="00012DB7" w:rsidRPr="00E45AD8" w:rsidRDefault="00012DB7" w:rsidP="00012DB7">
      <w:pPr>
        <w:spacing w:line="100" w:lineRule="atLeast"/>
        <w:ind w:left="5664"/>
        <w:jc w:val="both"/>
        <w:rPr>
          <w:sz w:val="18"/>
          <w:szCs w:val="18"/>
        </w:rPr>
      </w:pPr>
      <w:r w:rsidRPr="00E45AD8">
        <w:rPr>
          <w:sz w:val="18"/>
          <w:szCs w:val="18"/>
        </w:rPr>
        <w:t>«Признание граждан, нуждающимися в улучшении жилищных условий для участия в Федеральной целевой программе «Устойчивое развитие сельских территорий на 2014</w:t>
      </w:r>
      <w:r>
        <w:rPr>
          <w:sz w:val="18"/>
          <w:szCs w:val="18"/>
        </w:rPr>
        <w:t xml:space="preserve"> </w:t>
      </w:r>
      <w:r w:rsidRPr="00E45AD8">
        <w:rPr>
          <w:sz w:val="18"/>
          <w:szCs w:val="18"/>
        </w:rPr>
        <w:t>-</w:t>
      </w:r>
      <w:r>
        <w:rPr>
          <w:sz w:val="18"/>
          <w:szCs w:val="18"/>
        </w:rPr>
        <w:t xml:space="preserve"> </w:t>
      </w:r>
      <w:r w:rsidRPr="00E45AD8">
        <w:rPr>
          <w:sz w:val="18"/>
          <w:szCs w:val="18"/>
        </w:rPr>
        <w:t xml:space="preserve">2017 годы и на период до 2020 года» </w:t>
      </w:r>
    </w:p>
    <w:p w:rsidR="00012DB7" w:rsidRDefault="00012DB7" w:rsidP="00012DB7">
      <w:pPr>
        <w:spacing w:before="100" w:beforeAutospacing="1" w:after="100" w:afterAutospacing="1"/>
        <w:jc w:val="center"/>
      </w:pPr>
      <w:r>
        <w:t>ФОРМА ЗАЯВЛЕНИЯ</w:t>
      </w:r>
    </w:p>
    <w:p w:rsidR="00012DB7" w:rsidRDefault="00012DB7" w:rsidP="00012DB7">
      <w:pPr>
        <w:pStyle w:val="consplustitle"/>
        <w:jc w:val="center"/>
      </w:pPr>
      <w:r>
        <w:t>на предоставление муниципальной услуги</w:t>
      </w:r>
      <w:r w:rsidRPr="00A56F62">
        <w:t xml:space="preserve"> </w:t>
      </w:r>
    </w:p>
    <w:p w:rsidR="00012DB7" w:rsidRPr="001F2E10" w:rsidRDefault="00012DB7" w:rsidP="00012DB7">
      <w:pPr>
        <w:pStyle w:val="consplustitle"/>
        <w:jc w:val="center"/>
        <w:rPr>
          <w:u w:val="single"/>
        </w:rPr>
      </w:pPr>
      <w:r>
        <w:t>«</w:t>
      </w:r>
      <w:r w:rsidRPr="001F2E10">
        <w:rPr>
          <w:u w:val="single"/>
        </w:rPr>
        <w:t xml:space="preserve">Признание граждан, в качестве нуждающихся в улучшении жилищных условий </w:t>
      </w:r>
      <w:r w:rsidRPr="001F2E10">
        <w:rPr>
          <w:bCs/>
          <w:color w:val="000000"/>
          <w:u w:val="single"/>
        </w:rPr>
        <w:t>для участия в федеральной программе «Устойчивое развитие сельских территорий на 2014-2017 годы и на период до 2020 года</w:t>
      </w:r>
      <w:r w:rsidRPr="001F2E10">
        <w:rPr>
          <w:u w:val="single"/>
        </w:rPr>
        <w:t>»</w:t>
      </w:r>
    </w:p>
    <w:p w:rsidR="00012DB7" w:rsidRDefault="00012DB7" w:rsidP="00012DB7">
      <w:pPr>
        <w:spacing w:before="100" w:beforeAutospacing="1" w:after="100" w:afterAutospacing="1"/>
        <w:jc w:val="center"/>
      </w:pPr>
    </w:p>
    <w:p w:rsidR="00012DB7" w:rsidRDefault="00012DB7" w:rsidP="00012DB7">
      <w:pPr>
        <w:spacing w:before="100" w:beforeAutospacing="1" w:after="100" w:afterAutospacing="1"/>
      </w:pPr>
      <w:r>
        <w:t> </w:t>
      </w:r>
    </w:p>
    <w:p w:rsidR="00012DB7" w:rsidRPr="00A56F62" w:rsidRDefault="00012DB7" w:rsidP="00012DB7">
      <w:pPr>
        <w:pStyle w:val="consplusnonformat"/>
        <w:spacing w:before="0" w:beforeAutospacing="0" w:after="0" w:afterAutospacing="0"/>
        <w:jc w:val="center"/>
      </w:pPr>
      <w:r>
        <w:t xml:space="preserve">                                  В Администрацию Нижнегорского сельского поселения</w:t>
      </w:r>
    </w:p>
    <w:p w:rsidR="00012DB7" w:rsidRPr="00A56F62" w:rsidRDefault="00012DB7" w:rsidP="00012DB7">
      <w:pPr>
        <w:pStyle w:val="consplusnonformat"/>
        <w:jc w:val="right"/>
      </w:pPr>
      <w:r>
        <w:t>                           </w:t>
      </w:r>
      <w:r w:rsidRPr="00A56F62">
        <w:t>от_____________________________________________________</w:t>
      </w:r>
    </w:p>
    <w:p w:rsidR="00012DB7" w:rsidRPr="00A56F62" w:rsidRDefault="00012DB7" w:rsidP="00012DB7">
      <w:pPr>
        <w:pStyle w:val="consplusnonformat"/>
        <w:jc w:val="right"/>
      </w:pPr>
      <w:r w:rsidRPr="00A56F62">
        <w:t xml:space="preserve">                               (фамилия, имя, отчество гражданина,  являющегося заявителем) </w:t>
      </w:r>
    </w:p>
    <w:p w:rsidR="00012DB7" w:rsidRPr="00A56F62" w:rsidRDefault="00012DB7" w:rsidP="00012DB7">
      <w:pPr>
        <w:pStyle w:val="consplusnonformat"/>
        <w:jc w:val="right"/>
      </w:pPr>
      <w:r w:rsidRPr="00A56F62">
        <w:t>                               проживающего по адресу:________________________________</w:t>
      </w:r>
    </w:p>
    <w:p w:rsidR="00012DB7" w:rsidRPr="00A56F62" w:rsidRDefault="00012DB7" w:rsidP="00012DB7">
      <w:pPr>
        <w:pStyle w:val="consplusnonformat"/>
        <w:jc w:val="right"/>
      </w:pPr>
      <w:r w:rsidRPr="00A56F62">
        <w:t>                               _______________________________________________________</w:t>
      </w:r>
    </w:p>
    <w:p w:rsidR="00012DB7" w:rsidRDefault="00012DB7" w:rsidP="00012DB7">
      <w:pPr>
        <w:pStyle w:val="consplustitle"/>
        <w:jc w:val="center"/>
      </w:pPr>
      <w:r w:rsidRPr="00A56F62">
        <w:t>ЗАЯВЛЕНИЕ</w:t>
      </w:r>
    </w:p>
    <w:p w:rsidR="00012DB7" w:rsidRPr="00A56F62" w:rsidRDefault="00012DB7" w:rsidP="00012DB7">
      <w:pPr>
        <w:pStyle w:val="consplustitle"/>
        <w:spacing w:before="0" w:beforeAutospacing="0" w:after="0" w:afterAutospacing="0"/>
        <w:jc w:val="center"/>
      </w:pPr>
    </w:p>
    <w:p w:rsidR="00012DB7" w:rsidRDefault="00012DB7" w:rsidP="00012DB7">
      <w:pPr>
        <w:spacing w:before="100" w:beforeAutospacing="1" w:after="100" w:afterAutospacing="1"/>
        <w:jc w:val="center"/>
      </w:pPr>
      <w:r>
        <w:t> </w:t>
      </w:r>
    </w:p>
    <w:p w:rsidR="00012DB7" w:rsidRDefault="00012DB7" w:rsidP="00012DB7">
      <w:pPr>
        <w:spacing w:before="100" w:beforeAutospacing="1" w:after="100" w:afterAutospacing="1"/>
        <w:jc w:val="center"/>
      </w:pPr>
      <w:r>
        <w:t>В связи с _____________________________________________________________________</w:t>
      </w:r>
    </w:p>
    <w:p w:rsidR="00012DB7" w:rsidRDefault="00012DB7" w:rsidP="00012DB7">
      <w:pPr>
        <w:spacing w:before="100" w:beforeAutospacing="1" w:after="100" w:afterAutospacing="1"/>
        <w:jc w:val="center"/>
      </w:pPr>
      <w:r>
        <w:t>_____________________________________________________________________________</w:t>
      </w:r>
    </w:p>
    <w:p w:rsidR="00012DB7" w:rsidRDefault="00012DB7" w:rsidP="00012DB7">
      <w:pPr>
        <w:spacing w:before="100" w:beforeAutospacing="1" w:after="100" w:afterAutospacing="1"/>
        <w:jc w:val="center"/>
      </w:pPr>
      <w:r>
        <w:rPr>
          <w:vertAlign w:val="superscript"/>
        </w:rPr>
        <w:t>(указать основание для признания, в качестве  нуждающихся в улучшении жилищных условий)</w:t>
      </w:r>
    </w:p>
    <w:p w:rsidR="00012DB7" w:rsidRDefault="00012DB7" w:rsidP="00012DB7">
      <w:pPr>
        <w:spacing w:before="100" w:beforeAutospacing="1" w:after="100" w:afterAutospacing="1"/>
        <w:jc w:val="both"/>
      </w:pPr>
      <w:r>
        <w:t xml:space="preserve">прошу признать мою семью нуждающейся в улучшении жилищных условий в целях предоставления социальных выплат для приобретения (строительства) жилья. </w:t>
      </w:r>
    </w:p>
    <w:p w:rsidR="00012DB7" w:rsidRDefault="00012DB7" w:rsidP="00012DB7">
      <w:pPr>
        <w:spacing w:before="100" w:beforeAutospacing="1" w:after="100" w:afterAutospacing="1"/>
        <w:ind w:firstLine="360"/>
      </w:pPr>
      <w:r>
        <w:t> </w:t>
      </w:r>
    </w:p>
    <w:p w:rsidR="00012DB7" w:rsidRDefault="00012DB7" w:rsidP="00012DB7">
      <w:pPr>
        <w:spacing w:before="100" w:beforeAutospacing="1" w:after="100" w:afterAutospacing="1"/>
        <w:ind w:firstLine="360"/>
      </w:pPr>
      <w:r>
        <w:t>1.О себе сообщаю, что я являюсь гражданином __________________________________</w:t>
      </w:r>
    </w:p>
    <w:p w:rsidR="00012DB7" w:rsidRDefault="00012DB7" w:rsidP="00012DB7">
      <w:pPr>
        <w:spacing w:before="100" w:beforeAutospacing="1" w:after="100" w:afterAutospacing="1"/>
      </w:pPr>
      <w:r>
        <w:t>Данные паспорта: серия ________  номер ____________выдан________________________ кем _________________________________________________________________________.</w:t>
      </w:r>
    </w:p>
    <w:p w:rsidR="00012DB7" w:rsidRDefault="00012DB7" w:rsidP="00012DB7">
      <w:pPr>
        <w:spacing w:before="100" w:beforeAutospacing="1" w:after="100" w:afterAutospacing="1"/>
      </w:pPr>
      <w:r>
        <w:t>Моя семья состоит из __________ человек, из них:</w:t>
      </w:r>
    </w:p>
    <w:p w:rsidR="00012DB7" w:rsidRDefault="00012DB7" w:rsidP="00012DB7">
      <w:pPr>
        <w:spacing w:before="100" w:beforeAutospacing="1" w:after="100" w:afterAutospacing="1"/>
      </w:pPr>
      <w:r>
        <w:lastRenderedPageBreak/>
        <w:t>_____________________________________________________________________________</w:t>
      </w:r>
    </w:p>
    <w:p w:rsidR="00012DB7" w:rsidRDefault="00012DB7" w:rsidP="00012DB7">
      <w:pPr>
        <w:spacing w:before="100" w:beforeAutospacing="1" w:after="100" w:afterAutospacing="1"/>
      </w:pPr>
      <w:r>
        <w:t>_____________________________________________________________________________</w:t>
      </w:r>
    </w:p>
    <w:p w:rsidR="00012DB7" w:rsidRDefault="00012DB7" w:rsidP="00012DB7">
      <w:pPr>
        <w:spacing w:before="100" w:beforeAutospacing="1" w:after="100" w:afterAutospacing="1"/>
      </w:pPr>
      <w:r>
        <w:t>_____________________________________________________________________________</w:t>
      </w:r>
    </w:p>
    <w:p w:rsidR="00012DB7" w:rsidRDefault="00012DB7" w:rsidP="00012DB7">
      <w:pPr>
        <w:spacing w:before="100" w:beforeAutospacing="1" w:after="100" w:afterAutospacing="1"/>
      </w:pPr>
      <w:r>
        <w:t>_____________________________________________________________________________</w:t>
      </w:r>
    </w:p>
    <w:p w:rsidR="00012DB7" w:rsidRDefault="00012DB7" w:rsidP="00012DB7">
      <w:pPr>
        <w:spacing w:before="100" w:beforeAutospacing="1" w:after="100" w:afterAutospacing="1"/>
      </w:pPr>
      <w:r>
        <w:t>_____________________________________________________________________________</w:t>
      </w:r>
    </w:p>
    <w:p w:rsidR="00012DB7" w:rsidRDefault="00012DB7" w:rsidP="00012DB7">
      <w:pPr>
        <w:spacing w:before="100" w:beforeAutospacing="1" w:after="100" w:afterAutospacing="1"/>
      </w:pPr>
      <w:r>
        <w:t>_____________________________________________________________________________</w:t>
      </w:r>
    </w:p>
    <w:p w:rsidR="00012DB7" w:rsidRDefault="00012DB7" w:rsidP="00012DB7">
      <w:pPr>
        <w:spacing w:before="100" w:beforeAutospacing="1" w:after="100" w:afterAutospacing="1"/>
      </w:pPr>
      <w:r>
        <w:t>_____________________________________________________________________________</w:t>
      </w:r>
    </w:p>
    <w:p w:rsidR="00012DB7" w:rsidRDefault="00012DB7" w:rsidP="00012DB7">
      <w:pPr>
        <w:spacing w:before="100" w:beforeAutospacing="1" w:after="100" w:afterAutospacing="1"/>
      </w:pPr>
      <w:r>
        <w:t>_____________________________________________________________________________</w:t>
      </w:r>
    </w:p>
    <w:p w:rsidR="00012DB7" w:rsidRDefault="00012DB7" w:rsidP="00012DB7">
      <w:pPr>
        <w:spacing w:before="100" w:beforeAutospacing="1" w:after="100" w:afterAutospacing="1"/>
      </w:pPr>
      <w:r>
        <w:t>_____________________________________________________________________________</w:t>
      </w:r>
    </w:p>
    <w:p w:rsidR="00012DB7" w:rsidRDefault="00012DB7" w:rsidP="00012DB7">
      <w:pPr>
        <w:spacing w:before="100" w:beforeAutospacing="1" w:after="100" w:afterAutospacing="1"/>
      </w:pPr>
      <w:r>
        <w:t>_____________________________________________________________________________</w:t>
      </w:r>
    </w:p>
    <w:p w:rsidR="00012DB7" w:rsidRDefault="00012DB7" w:rsidP="00012DB7">
      <w:pPr>
        <w:spacing w:before="100" w:beforeAutospacing="1" w:after="100" w:afterAutospacing="1"/>
      </w:pPr>
      <w:r>
        <w:t>_____________________________________________________________________________</w:t>
      </w:r>
    </w:p>
    <w:p w:rsidR="00012DB7" w:rsidRDefault="00012DB7" w:rsidP="00012DB7">
      <w:pPr>
        <w:spacing w:before="100" w:beforeAutospacing="1" w:after="100" w:afterAutospacing="1"/>
      </w:pPr>
      <w:r>
        <w:t>_____________________________________________________________________________</w:t>
      </w:r>
    </w:p>
    <w:p w:rsidR="00012DB7" w:rsidRDefault="00012DB7" w:rsidP="00012DB7">
      <w:pPr>
        <w:spacing w:before="100" w:beforeAutospacing="1" w:after="100" w:afterAutospacing="1"/>
      </w:pPr>
      <w:r>
        <w:t>_____________________________________________________________________________</w:t>
      </w:r>
    </w:p>
    <w:p w:rsidR="00012DB7" w:rsidRDefault="00012DB7" w:rsidP="00012DB7">
      <w:pPr>
        <w:spacing w:before="100" w:beforeAutospacing="1" w:after="100" w:afterAutospacing="1"/>
      </w:pPr>
      <w:r>
        <w:t>_____________________________________________________________________________</w:t>
      </w:r>
    </w:p>
    <w:p w:rsidR="00012DB7" w:rsidRDefault="00012DB7" w:rsidP="00012DB7">
      <w:pPr>
        <w:spacing w:before="100" w:beforeAutospacing="1" w:after="100" w:afterAutospacing="1"/>
      </w:pPr>
      <w:r>
        <w:t>_____________________________________________________________________________</w:t>
      </w:r>
    </w:p>
    <w:p w:rsidR="00012DB7" w:rsidRDefault="00012DB7" w:rsidP="00012DB7">
      <w:pPr>
        <w:spacing w:before="100" w:beforeAutospacing="1" w:after="100" w:afterAutospacing="1"/>
      </w:pPr>
      <w:r>
        <w:t>_____________________________________________________________________________</w:t>
      </w:r>
    </w:p>
    <w:p w:rsidR="00012DB7" w:rsidRDefault="00012DB7" w:rsidP="00012DB7">
      <w:pPr>
        <w:spacing w:before="100" w:beforeAutospacing="1" w:after="100" w:afterAutospacing="1"/>
      </w:pPr>
      <w:r>
        <w:t>_____________________________________________________________________________</w:t>
      </w:r>
    </w:p>
    <w:p w:rsidR="00012DB7" w:rsidRDefault="00012DB7" w:rsidP="00012DB7">
      <w:pPr>
        <w:spacing w:before="100" w:beforeAutospacing="1" w:after="100" w:afterAutospacing="1"/>
      </w:pPr>
      <w:r>
        <w:rPr>
          <w:vertAlign w:val="superscript"/>
        </w:rPr>
        <w:t>(указать Ф.И.О., степень родства, год рождения, гражданство, данные паспорта каждого</w:t>
      </w:r>
      <w:r>
        <w:t xml:space="preserve">   </w:t>
      </w:r>
      <w:r>
        <w:rPr>
          <w:vertAlign w:val="superscript"/>
        </w:rPr>
        <w:t> совместно проживающего члена семьи)</w:t>
      </w:r>
    </w:p>
    <w:p w:rsidR="00012DB7" w:rsidRDefault="00012DB7" w:rsidP="00012DB7">
      <w:pPr>
        <w:spacing w:before="100" w:beforeAutospacing="1" w:after="100" w:afterAutospacing="1"/>
        <w:ind w:firstLine="360"/>
      </w:pPr>
      <w:r>
        <w:t>2. Я и члены моей семьи:</w:t>
      </w:r>
    </w:p>
    <w:p w:rsidR="00012DB7" w:rsidRDefault="00012DB7" w:rsidP="00012DB7">
      <w:pPr>
        <w:spacing w:before="100" w:beforeAutospacing="1" w:after="100" w:afterAutospacing="1"/>
        <w:jc w:val="both"/>
      </w:pPr>
      <w:r>
        <w:t>- являемся (не являемся) нанимателями жилых помещений по договорам социального найма (нужное подчеркнуть), расположенного по адресу:</w:t>
      </w:r>
    </w:p>
    <w:p w:rsidR="00012DB7" w:rsidRDefault="00012DB7" w:rsidP="00012DB7">
      <w:pPr>
        <w:spacing w:before="100" w:beforeAutospacing="1" w:after="100" w:afterAutospacing="1"/>
      </w:pPr>
      <w:r>
        <w:t>__________________________________________________________________________________________________________________________________________________________</w:t>
      </w:r>
    </w:p>
    <w:p w:rsidR="00012DB7" w:rsidRDefault="00012DB7" w:rsidP="00012DB7">
      <w:pPr>
        <w:spacing w:before="100" w:beforeAutospacing="1" w:after="100" w:afterAutospacing="1"/>
        <w:jc w:val="center"/>
      </w:pPr>
      <w:r>
        <w:rPr>
          <w:vertAlign w:val="superscript"/>
        </w:rPr>
        <w:t>(указать местонахождение жилого помещения нанимателя)</w:t>
      </w:r>
    </w:p>
    <w:p w:rsidR="00012DB7" w:rsidRDefault="00012DB7" w:rsidP="00012DB7">
      <w:pPr>
        <w:spacing w:before="100" w:beforeAutospacing="1" w:after="100" w:afterAutospacing="1"/>
        <w:jc w:val="both"/>
      </w:pPr>
      <w:r>
        <w:t>- являемся (не являемся) собственниками жилых помещений (нужное подчеркнуть), расположенного по адресу:</w:t>
      </w:r>
    </w:p>
    <w:p w:rsidR="00012DB7" w:rsidRDefault="00012DB7" w:rsidP="00012DB7">
      <w:pPr>
        <w:spacing w:before="100" w:beforeAutospacing="1" w:after="100" w:afterAutospacing="1"/>
      </w:pPr>
      <w:r>
        <w:t>__________________________________________________________________________________________________________________________________________________________</w:t>
      </w:r>
    </w:p>
    <w:p w:rsidR="00012DB7" w:rsidRDefault="00012DB7" w:rsidP="00012DB7">
      <w:pPr>
        <w:spacing w:before="100" w:beforeAutospacing="1" w:after="100" w:afterAutospacing="1"/>
        <w:jc w:val="center"/>
      </w:pPr>
      <w:r>
        <w:rPr>
          <w:vertAlign w:val="superscript"/>
        </w:rPr>
        <w:lastRenderedPageBreak/>
        <w:t>(указать местонахождение жилого помещения собственника)</w:t>
      </w:r>
    </w:p>
    <w:p w:rsidR="00012DB7" w:rsidRDefault="00012DB7" w:rsidP="00012DB7">
      <w:pPr>
        <w:spacing w:before="100" w:beforeAutospacing="1" w:after="100" w:afterAutospacing="1"/>
        <w:ind w:firstLine="360"/>
      </w:pPr>
      <w:r>
        <w:t>3. Я и члены моей семьи намеренно ___________________________________________</w:t>
      </w:r>
    </w:p>
    <w:p w:rsidR="00012DB7" w:rsidRDefault="00012DB7" w:rsidP="00012DB7">
      <w:pPr>
        <w:spacing w:before="100" w:beforeAutospacing="1" w:after="100" w:afterAutospacing="1"/>
        <w:jc w:val="center"/>
      </w:pPr>
      <w:r>
        <w:rPr>
          <w:vertAlign w:val="superscript"/>
        </w:rPr>
        <w:t>                                                                                                       (совершали, не совершали)</w:t>
      </w:r>
    </w:p>
    <w:p w:rsidR="00012DB7" w:rsidRDefault="00012DB7" w:rsidP="00012DB7">
      <w:pPr>
        <w:spacing w:before="100" w:beforeAutospacing="1" w:after="100" w:afterAutospacing="1"/>
        <w:jc w:val="both"/>
      </w:pPr>
      <w:r>
        <w:t>в течение пяти лет, предшествующих дню подачи заявления о признании нуждающимися в улучшении жилищных условий действий, приведших к ухудшению жилищных условий, а именно, к уменьшению размера занимаемого жилого помещения либо к отчуждению жилых помещений, а именно:</w:t>
      </w:r>
    </w:p>
    <w:p w:rsidR="00012DB7" w:rsidRDefault="00012DB7" w:rsidP="00012DB7">
      <w:pPr>
        <w:spacing w:before="100" w:beforeAutospacing="1" w:after="100" w:afterAutospacing="1"/>
      </w:pPr>
      <w:r>
        <w:t>__________________________________________________________________________________________________________________________________________________________</w:t>
      </w:r>
    </w:p>
    <w:p w:rsidR="00012DB7" w:rsidRDefault="00012DB7" w:rsidP="00012DB7">
      <w:pPr>
        <w:spacing w:before="100" w:beforeAutospacing="1" w:after="100" w:afterAutospacing="1"/>
        <w:jc w:val="center"/>
      </w:pPr>
      <w:r>
        <w:rPr>
          <w:vertAlign w:val="superscript"/>
        </w:rPr>
        <w:t>(указать Ф.И.О. членов семьи, совершавших указанные действия, какие действия совершались, дата)</w:t>
      </w:r>
    </w:p>
    <w:p w:rsidR="00012DB7" w:rsidRDefault="00012DB7" w:rsidP="00012DB7">
      <w:pPr>
        <w:spacing w:before="100" w:beforeAutospacing="1" w:after="100" w:afterAutospacing="1"/>
        <w:ind w:firstLine="360"/>
      </w:pPr>
      <w:r>
        <w:t>4. Дополнительные сведения:</w:t>
      </w:r>
    </w:p>
    <w:p w:rsidR="00012DB7" w:rsidRDefault="00012DB7" w:rsidP="00012DB7">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2DB7" w:rsidRDefault="00012DB7" w:rsidP="00012DB7">
      <w:pPr>
        <w:spacing w:before="100" w:beforeAutospacing="1" w:after="100" w:afterAutospacing="1"/>
      </w:pPr>
      <w:r>
        <w:t>указываются следующие сведения в случае необходимости:</w:t>
      </w:r>
    </w:p>
    <w:p w:rsidR="00012DB7" w:rsidRDefault="00012DB7" w:rsidP="00012DB7">
      <w:pPr>
        <w:spacing w:before="100" w:beforeAutospacing="1" w:after="100" w:afterAutospacing="1"/>
        <w:ind w:firstLine="180"/>
        <w:jc w:val="both"/>
      </w:pPr>
      <w:r>
        <w:t>1)</w:t>
      </w:r>
      <w:r>
        <w:rPr>
          <w:sz w:val="14"/>
          <w:szCs w:val="14"/>
        </w:rPr>
        <w:t xml:space="preserve">           </w:t>
      </w:r>
      <w:r>
        <w:t>если граждане и члены их семьи проживают в помещениях, не отвечающих установленным для жилых помещений требованиям,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w:t>
      </w:r>
    </w:p>
    <w:p w:rsidR="00012DB7" w:rsidRDefault="00012DB7" w:rsidP="00012DB7">
      <w:pPr>
        <w:spacing w:before="100" w:beforeAutospacing="1" w:after="100" w:afterAutospacing="1"/>
        <w:ind w:firstLine="180"/>
        <w:jc w:val="both"/>
      </w:pPr>
      <w:r>
        <w:t>2)</w:t>
      </w:r>
      <w:r>
        <w:rPr>
          <w:sz w:val="14"/>
          <w:szCs w:val="14"/>
        </w:rPr>
        <w:t xml:space="preserve">           </w:t>
      </w:r>
      <w:r>
        <w:t>если граждане проживают в квартире, занятой несколькими семьями, в составе которых имеется больной, страдающий тяжёлой формой хронического заболевания, при которой совместное проживание с ним в одной квартире невозможно, и не имеют иного жилого помещения, указываются сведения о таких обстоятельствах.</w:t>
      </w:r>
    </w:p>
    <w:p w:rsidR="00012DB7" w:rsidRDefault="00012DB7" w:rsidP="00012DB7">
      <w:pPr>
        <w:spacing w:before="100" w:beforeAutospacing="1" w:after="100" w:afterAutospacing="1"/>
        <w:ind w:firstLine="360"/>
        <w:jc w:val="both"/>
      </w:pPr>
      <w:r>
        <w:t>5. Перечень документов, прилагаемых к заявлению:</w:t>
      </w:r>
    </w:p>
    <w:p w:rsidR="00012DB7" w:rsidRDefault="00012DB7" w:rsidP="00012DB7">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2DB7" w:rsidRPr="00A56F62" w:rsidRDefault="00012DB7" w:rsidP="00012DB7">
      <w:pPr>
        <w:spacing w:before="100" w:beforeAutospacing="1" w:after="100" w:afterAutospacing="1"/>
        <w:ind w:firstLine="540"/>
        <w:jc w:val="both"/>
      </w:pPr>
      <w:r>
        <w:t xml:space="preserve">  Обязуемся </w:t>
      </w:r>
      <w:r w:rsidRPr="00A56F62">
        <w:t xml:space="preserve">в сроки, установленные Законом </w:t>
      </w:r>
      <w:r>
        <w:t xml:space="preserve">Республики Крым </w:t>
      </w:r>
      <w:r w:rsidRPr="001C5F2A">
        <w:t xml:space="preserve">от </w:t>
      </w:r>
      <w:r>
        <w:t>06.07.</w:t>
      </w:r>
      <w:r w:rsidRPr="001C5F2A">
        <w:t xml:space="preserve">2015 № </w:t>
      </w:r>
      <w:r>
        <w:t xml:space="preserve">130 – ЗРК/2015 </w:t>
      </w:r>
      <w:r w:rsidRPr="001C5F2A">
        <w:t xml:space="preserve"> «О регулировании некоторых вопросов в области жилищных отношений в Республике Крым»</w:t>
      </w:r>
      <w:r w:rsidRPr="00A56F62">
        <w:t xml:space="preserve">, сообщать об утрате оснований, дающих право на предоставление жилого помещения; </w:t>
      </w:r>
    </w:p>
    <w:p w:rsidR="00012DB7" w:rsidRDefault="00012DB7" w:rsidP="00012DB7">
      <w:pPr>
        <w:spacing w:before="100" w:beforeAutospacing="1" w:after="100" w:afterAutospacing="1"/>
      </w:pPr>
      <w:r>
        <w:t xml:space="preserve"> Даем согласие на обработку наших персональных данных:</w:t>
      </w:r>
    </w:p>
    <w:p w:rsidR="00012DB7" w:rsidRDefault="00012DB7" w:rsidP="00012DB7">
      <w:pPr>
        <w:spacing w:before="100" w:beforeAutospacing="1" w:after="100" w:afterAutospacing="1"/>
      </w:pPr>
      <w:r>
        <w:t>1. ________________________________________________________________________</w:t>
      </w:r>
    </w:p>
    <w:p w:rsidR="00012DB7" w:rsidRDefault="00012DB7" w:rsidP="00012DB7">
      <w:pPr>
        <w:spacing w:before="100" w:beforeAutospacing="1" w:after="100" w:afterAutospacing="1"/>
      </w:pPr>
      <w:r>
        <w:t>    /Ф.И.О. совершеннолетнего члена семьи/     /подпись/       /дата/</w:t>
      </w:r>
    </w:p>
    <w:p w:rsidR="00012DB7" w:rsidRDefault="00012DB7" w:rsidP="00012DB7">
      <w:pPr>
        <w:spacing w:before="100" w:beforeAutospacing="1" w:after="100" w:afterAutospacing="1"/>
      </w:pPr>
      <w:r>
        <w:t> 2._________________________________________________________________________</w:t>
      </w:r>
    </w:p>
    <w:p w:rsidR="00012DB7" w:rsidRDefault="00012DB7" w:rsidP="00012DB7">
      <w:pPr>
        <w:spacing w:before="100" w:beforeAutospacing="1" w:after="100" w:afterAutospacing="1"/>
      </w:pPr>
      <w:r>
        <w:t>    /Ф.И.О. совершеннолетнего члена семьи/     /подпись/       /дата/</w:t>
      </w:r>
    </w:p>
    <w:p w:rsidR="00012DB7" w:rsidRDefault="00012DB7" w:rsidP="00012DB7">
      <w:pPr>
        <w:spacing w:before="100" w:beforeAutospacing="1" w:after="100" w:afterAutospacing="1"/>
      </w:pPr>
      <w:r>
        <w:t> 3._________________________________________________________________________</w:t>
      </w:r>
    </w:p>
    <w:p w:rsidR="00012DB7" w:rsidRDefault="00012DB7" w:rsidP="00012DB7">
      <w:pPr>
        <w:spacing w:before="100" w:beforeAutospacing="1" w:after="100" w:afterAutospacing="1"/>
      </w:pPr>
      <w:r>
        <w:t>    /Ф.И.О. совершеннолетнего члена семьи/     /подпись/       /дата/</w:t>
      </w:r>
    </w:p>
    <w:p w:rsidR="00012DB7" w:rsidRDefault="00012DB7" w:rsidP="00012DB7">
      <w:pPr>
        <w:spacing w:before="100" w:beforeAutospacing="1" w:after="100" w:afterAutospacing="1"/>
      </w:pPr>
      <w:r>
        <w:t> 4._________________________________________________________________________</w:t>
      </w:r>
    </w:p>
    <w:p w:rsidR="00012DB7" w:rsidRDefault="00012DB7" w:rsidP="00012DB7">
      <w:pPr>
        <w:spacing w:before="100" w:beforeAutospacing="1" w:after="100" w:afterAutospacing="1"/>
      </w:pPr>
      <w:r>
        <w:t>    /Ф.И.О. совершеннолетнего члена семьи/     /подпись/       /дата/</w:t>
      </w:r>
    </w:p>
    <w:p w:rsidR="00012DB7" w:rsidRDefault="00012DB7" w:rsidP="00012DB7">
      <w:pPr>
        <w:spacing w:before="100" w:beforeAutospacing="1" w:after="100" w:afterAutospacing="1"/>
      </w:pPr>
    </w:p>
    <w:p w:rsidR="00012DB7" w:rsidRDefault="00012DB7" w:rsidP="00012DB7">
      <w:pPr>
        <w:spacing w:before="100" w:beforeAutospacing="1" w:after="100" w:afterAutospacing="1"/>
      </w:pPr>
    </w:p>
    <w:p w:rsidR="00012DB7" w:rsidRDefault="00012DB7" w:rsidP="00012DB7">
      <w:pPr>
        <w:spacing w:before="100" w:beforeAutospacing="1" w:after="100" w:afterAutospacing="1"/>
      </w:pPr>
    </w:p>
    <w:p w:rsidR="00012DB7" w:rsidRDefault="00012DB7" w:rsidP="00012DB7">
      <w:pPr>
        <w:spacing w:before="100" w:beforeAutospacing="1" w:after="100" w:afterAutospacing="1"/>
      </w:pPr>
      <w:r>
        <w:t>  </w:t>
      </w:r>
    </w:p>
    <w:p w:rsidR="00012DB7" w:rsidRDefault="00012DB7" w:rsidP="00012DB7">
      <w:pPr>
        <w:spacing w:before="100" w:beforeAutospacing="1" w:after="100" w:afterAutospacing="1"/>
      </w:pPr>
      <w:r>
        <w:t> </w:t>
      </w:r>
    </w:p>
    <w:p w:rsidR="00012DB7" w:rsidRDefault="00012DB7" w:rsidP="00012DB7">
      <w:pPr>
        <w:spacing w:before="100" w:beforeAutospacing="1" w:after="100" w:afterAutospacing="1"/>
      </w:pPr>
      <w:r>
        <w:t> </w:t>
      </w:r>
    </w:p>
    <w:p w:rsidR="00012DB7" w:rsidRDefault="00012DB7" w:rsidP="00012DB7">
      <w:pPr>
        <w:spacing w:before="100" w:beforeAutospacing="1" w:after="100" w:afterAutospacing="1"/>
      </w:pPr>
    </w:p>
    <w:p w:rsidR="00012DB7" w:rsidRDefault="00012DB7" w:rsidP="00012DB7">
      <w:pPr>
        <w:spacing w:line="100" w:lineRule="atLeast"/>
        <w:jc w:val="both"/>
      </w:pPr>
    </w:p>
    <w:p w:rsidR="00012DB7" w:rsidRPr="00E45AD8" w:rsidRDefault="00012DB7" w:rsidP="00012DB7">
      <w:pPr>
        <w:spacing w:line="100" w:lineRule="atLeast"/>
        <w:ind w:left="5664"/>
        <w:jc w:val="both"/>
        <w:rPr>
          <w:sz w:val="18"/>
          <w:szCs w:val="18"/>
        </w:rPr>
      </w:pPr>
      <w:r>
        <w:rPr>
          <w:sz w:val="18"/>
          <w:szCs w:val="18"/>
        </w:rPr>
        <w:t>Приложение 3</w:t>
      </w:r>
    </w:p>
    <w:p w:rsidR="00012DB7" w:rsidRPr="00E45AD8" w:rsidRDefault="00012DB7" w:rsidP="00012DB7">
      <w:pPr>
        <w:spacing w:line="100" w:lineRule="atLeast"/>
        <w:ind w:left="5664"/>
        <w:jc w:val="both"/>
        <w:rPr>
          <w:sz w:val="18"/>
          <w:szCs w:val="18"/>
        </w:rPr>
      </w:pPr>
      <w:r w:rsidRPr="00E45AD8">
        <w:rPr>
          <w:sz w:val="18"/>
          <w:szCs w:val="18"/>
        </w:rPr>
        <w:t>к административному регламенту</w:t>
      </w:r>
    </w:p>
    <w:p w:rsidR="00012DB7" w:rsidRPr="00E45AD8" w:rsidRDefault="00012DB7" w:rsidP="00012DB7">
      <w:pPr>
        <w:spacing w:line="100" w:lineRule="atLeast"/>
        <w:ind w:left="5664"/>
        <w:jc w:val="both"/>
        <w:rPr>
          <w:sz w:val="18"/>
          <w:szCs w:val="18"/>
        </w:rPr>
      </w:pPr>
      <w:r w:rsidRPr="00E45AD8">
        <w:rPr>
          <w:sz w:val="18"/>
          <w:szCs w:val="18"/>
        </w:rPr>
        <w:t>предоставления муниципальной услуги</w:t>
      </w:r>
    </w:p>
    <w:p w:rsidR="00012DB7" w:rsidRPr="00E45AD8" w:rsidRDefault="00012DB7" w:rsidP="00012DB7">
      <w:pPr>
        <w:spacing w:line="100" w:lineRule="atLeast"/>
        <w:ind w:left="5664"/>
        <w:jc w:val="both"/>
        <w:rPr>
          <w:sz w:val="18"/>
          <w:szCs w:val="18"/>
        </w:rPr>
      </w:pPr>
      <w:r w:rsidRPr="00E45AD8">
        <w:rPr>
          <w:sz w:val="18"/>
          <w:szCs w:val="18"/>
        </w:rPr>
        <w:t>«Признание граждан, нуждающимися в улучшении жилищных условий для участия в Федеральной целевой программе «Устойчивое развитие сельских территорий на 2014</w:t>
      </w:r>
      <w:r>
        <w:rPr>
          <w:sz w:val="18"/>
          <w:szCs w:val="18"/>
        </w:rPr>
        <w:t xml:space="preserve"> </w:t>
      </w:r>
      <w:r w:rsidRPr="00E45AD8">
        <w:rPr>
          <w:sz w:val="18"/>
          <w:szCs w:val="18"/>
        </w:rPr>
        <w:t>-</w:t>
      </w:r>
      <w:r>
        <w:rPr>
          <w:sz w:val="18"/>
          <w:szCs w:val="18"/>
        </w:rPr>
        <w:t xml:space="preserve"> </w:t>
      </w:r>
      <w:r w:rsidRPr="00E45AD8">
        <w:rPr>
          <w:sz w:val="18"/>
          <w:szCs w:val="18"/>
        </w:rPr>
        <w:t xml:space="preserve">2017 годы и на период до 2020 года» </w:t>
      </w:r>
    </w:p>
    <w:p w:rsidR="00012DB7" w:rsidRDefault="00012DB7" w:rsidP="00012DB7">
      <w:pPr>
        <w:pStyle w:val="consplusnonformat"/>
        <w:jc w:val="center"/>
        <w:rPr>
          <w:b/>
          <w:bCs/>
          <w:sz w:val="26"/>
          <w:szCs w:val="26"/>
        </w:rPr>
      </w:pPr>
    </w:p>
    <w:p w:rsidR="00012DB7" w:rsidRDefault="00012DB7" w:rsidP="00012DB7">
      <w:pPr>
        <w:pStyle w:val="consplusnonformat"/>
        <w:jc w:val="center"/>
      </w:pPr>
      <w:r>
        <w:rPr>
          <w:b/>
          <w:bCs/>
          <w:sz w:val="26"/>
          <w:szCs w:val="26"/>
        </w:rPr>
        <w:lastRenderedPageBreak/>
        <w:t>РАСПИСКА</w:t>
      </w:r>
    </w:p>
    <w:p w:rsidR="00012DB7" w:rsidRDefault="00012DB7" w:rsidP="00012DB7">
      <w:pPr>
        <w:pStyle w:val="consplusnonformat"/>
        <w:jc w:val="center"/>
      </w:pPr>
      <w:r>
        <w:rPr>
          <w:b/>
          <w:bCs/>
          <w:sz w:val="26"/>
          <w:szCs w:val="26"/>
        </w:rPr>
        <w:t>в получении документов, предоставленных для рассмотрения вопроса</w:t>
      </w:r>
    </w:p>
    <w:p w:rsidR="00012DB7" w:rsidRDefault="00012DB7" w:rsidP="00012DB7">
      <w:pPr>
        <w:pStyle w:val="consplusnonformat"/>
        <w:jc w:val="center"/>
      </w:pPr>
      <w:r>
        <w:rPr>
          <w:b/>
          <w:bCs/>
          <w:sz w:val="26"/>
          <w:szCs w:val="26"/>
        </w:rPr>
        <w:t>о признании заявителей  в качестве  нуждающихся в улучшении жилищных условий</w:t>
      </w:r>
    </w:p>
    <w:p w:rsidR="00012DB7" w:rsidRDefault="00012DB7" w:rsidP="00012DB7">
      <w:pPr>
        <w:pStyle w:val="consplusnonformat"/>
        <w:jc w:val="center"/>
      </w:pPr>
      <w:r>
        <w:rPr>
          <w:b/>
          <w:bCs/>
          <w:sz w:val="26"/>
          <w:szCs w:val="26"/>
        </w:rPr>
        <w:t> </w:t>
      </w:r>
    </w:p>
    <w:p w:rsidR="00012DB7" w:rsidRDefault="00012DB7" w:rsidP="00012DB7">
      <w:pPr>
        <w:pStyle w:val="consplusnonformat"/>
        <w:ind w:firstLine="540"/>
      </w:pPr>
      <w:r>
        <w:rPr>
          <w:sz w:val="26"/>
          <w:szCs w:val="26"/>
        </w:rPr>
        <w:t>Настоящим удостоверяется, что заявители_______________________________________________________________</w:t>
      </w:r>
    </w:p>
    <w:p w:rsidR="00012DB7" w:rsidRDefault="00012DB7" w:rsidP="00012DB7">
      <w:pPr>
        <w:pStyle w:val="consplusnonformat"/>
        <w:ind w:left="2124" w:firstLine="708"/>
      </w:pPr>
      <w:r>
        <w:rPr>
          <w:sz w:val="22"/>
          <w:szCs w:val="22"/>
        </w:rPr>
        <w:t>              (фамилия, имя, отчество)</w:t>
      </w:r>
    </w:p>
    <w:p w:rsidR="00012DB7" w:rsidRDefault="00012DB7" w:rsidP="00012DB7">
      <w:pPr>
        <w:spacing w:before="100" w:beforeAutospacing="1" w:after="100" w:afterAutospacing="1"/>
      </w:pPr>
      <w:r>
        <w:rPr>
          <w:sz w:val="26"/>
          <w:szCs w:val="26"/>
        </w:rPr>
        <w:t>предоставили для рассмотрения следующие документы:</w:t>
      </w:r>
    </w:p>
    <w:p w:rsidR="00012DB7" w:rsidRDefault="00012DB7" w:rsidP="00012DB7">
      <w:pPr>
        <w:pStyle w:val="consplusnonformat"/>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12DB7" w:rsidRDefault="00012DB7" w:rsidP="00012DB7">
      <w:pPr>
        <w:pStyle w:val="consplusnonformat"/>
      </w:pPr>
      <w:r w:rsidRPr="00725929">
        <w:t>Документы приняты «_____» ________________ г.    </w:t>
      </w:r>
    </w:p>
    <w:p w:rsidR="00012DB7" w:rsidRPr="00725929" w:rsidRDefault="00012DB7" w:rsidP="00012DB7">
      <w:pPr>
        <w:pStyle w:val="consplusnonformat"/>
        <w:jc w:val="center"/>
      </w:pPr>
      <w:r>
        <w:t>_____________________________________________________________________________</w:t>
      </w:r>
      <w:r w:rsidRPr="00725929">
        <w:t>   </w:t>
      </w:r>
      <w:r>
        <w:t>Ф. И. О. , должность специалиста принявшего документы, подпись</w:t>
      </w:r>
    </w:p>
    <w:p w:rsidR="00012DB7" w:rsidRDefault="00012DB7" w:rsidP="00012DB7">
      <w:pPr>
        <w:pStyle w:val="consplusnonformat"/>
      </w:pPr>
    </w:p>
    <w:p w:rsidR="00012DB7" w:rsidRPr="00725929" w:rsidRDefault="00012DB7" w:rsidP="00012DB7">
      <w:pPr>
        <w:pStyle w:val="consplusnonformat"/>
      </w:pPr>
      <w:r w:rsidRPr="00725929">
        <w:t>Срок рассмотрения_____________</w:t>
      </w:r>
    </w:p>
    <w:p w:rsidR="00012DB7" w:rsidRPr="00E45AD8" w:rsidRDefault="00012DB7" w:rsidP="00012DB7">
      <w:pPr>
        <w:spacing w:line="100" w:lineRule="atLeast"/>
        <w:ind w:left="5664"/>
        <w:jc w:val="both"/>
        <w:rPr>
          <w:sz w:val="18"/>
          <w:szCs w:val="18"/>
        </w:rPr>
      </w:pPr>
      <w:r>
        <w:rPr>
          <w:sz w:val="18"/>
          <w:szCs w:val="18"/>
        </w:rPr>
        <w:t>Приложение 4</w:t>
      </w:r>
    </w:p>
    <w:p w:rsidR="00012DB7" w:rsidRPr="00E45AD8" w:rsidRDefault="00012DB7" w:rsidP="00012DB7">
      <w:pPr>
        <w:spacing w:line="100" w:lineRule="atLeast"/>
        <w:ind w:left="5664"/>
        <w:jc w:val="both"/>
        <w:rPr>
          <w:sz w:val="18"/>
          <w:szCs w:val="18"/>
        </w:rPr>
      </w:pPr>
      <w:r w:rsidRPr="00E45AD8">
        <w:rPr>
          <w:sz w:val="18"/>
          <w:szCs w:val="18"/>
        </w:rPr>
        <w:t>к административному регламенту</w:t>
      </w:r>
    </w:p>
    <w:p w:rsidR="00012DB7" w:rsidRPr="00E45AD8" w:rsidRDefault="00012DB7" w:rsidP="00012DB7">
      <w:pPr>
        <w:spacing w:line="100" w:lineRule="atLeast"/>
        <w:ind w:left="5664"/>
        <w:jc w:val="both"/>
        <w:rPr>
          <w:sz w:val="18"/>
          <w:szCs w:val="18"/>
        </w:rPr>
      </w:pPr>
      <w:r w:rsidRPr="00E45AD8">
        <w:rPr>
          <w:sz w:val="18"/>
          <w:szCs w:val="18"/>
        </w:rPr>
        <w:t>предоставления муниципальной услуги</w:t>
      </w:r>
    </w:p>
    <w:p w:rsidR="00012DB7" w:rsidRPr="00E45AD8" w:rsidRDefault="00012DB7" w:rsidP="00012DB7">
      <w:pPr>
        <w:spacing w:line="100" w:lineRule="atLeast"/>
        <w:ind w:left="5664"/>
        <w:jc w:val="both"/>
        <w:rPr>
          <w:sz w:val="18"/>
          <w:szCs w:val="18"/>
        </w:rPr>
      </w:pPr>
      <w:r w:rsidRPr="00E45AD8">
        <w:rPr>
          <w:sz w:val="18"/>
          <w:szCs w:val="18"/>
        </w:rPr>
        <w:t>«Признание граждан, нуждающимися в улучшении жилищных условий для участия в Федеральной целевой программе «Устойчивое развитие сельских территорий на 2014</w:t>
      </w:r>
      <w:r>
        <w:rPr>
          <w:sz w:val="18"/>
          <w:szCs w:val="18"/>
        </w:rPr>
        <w:t xml:space="preserve"> </w:t>
      </w:r>
      <w:r w:rsidRPr="00E45AD8">
        <w:rPr>
          <w:sz w:val="18"/>
          <w:szCs w:val="18"/>
        </w:rPr>
        <w:t>-</w:t>
      </w:r>
      <w:r>
        <w:rPr>
          <w:sz w:val="18"/>
          <w:szCs w:val="18"/>
        </w:rPr>
        <w:t xml:space="preserve"> </w:t>
      </w:r>
      <w:r w:rsidRPr="00E45AD8">
        <w:rPr>
          <w:sz w:val="18"/>
          <w:szCs w:val="18"/>
        </w:rPr>
        <w:t xml:space="preserve">2017 годы и на период до 2020 года» </w:t>
      </w:r>
    </w:p>
    <w:p w:rsidR="00012DB7" w:rsidRDefault="00012DB7" w:rsidP="00012DB7">
      <w:pPr>
        <w:spacing w:before="100" w:beforeAutospacing="1" w:after="100" w:afterAutospacing="1"/>
        <w:jc w:val="center"/>
      </w:pPr>
      <w:r>
        <w:t>БЛОК – СХЕМА</w:t>
      </w:r>
    </w:p>
    <w:p w:rsidR="00012DB7" w:rsidRDefault="00012DB7" w:rsidP="00012DB7">
      <w:r>
        <w:rPr>
          <w:noProof/>
        </w:rPr>
        <w:lastRenderedPageBreak/>
        <w:pict>
          <v:line id="_x0000_s1048" style="position:absolute;z-index:251660288" from="234pt,279pt" to="234pt,4in">
            <v:stroke endarrow="block"/>
          </v:line>
        </w:pict>
      </w:r>
      <w:r>
        <w:rPr>
          <w:noProof/>
          <w:sz w:val="26"/>
          <w:szCs w:val="26"/>
        </w:rPr>
      </w:r>
      <w:r>
        <w:pict>
          <v:group id="_x0000_s1026" editas="canvas" style="width:459pt;height:279pt;mso-position-horizontal-relative:char;mso-position-vertical-relative:line" coordorigin="2281,5182" coordsize="7200,4320">
            <o:lock v:ext="edit" aspectratio="t"/>
            <v:shape id="_x0000_s1027" type="#_x0000_t75" style="position:absolute;left:2281;top:5182;width:7200;height:4320" o:preferrelative="f">
              <v:fill o:detectmouseclick="t"/>
              <v:path o:extrusionok="t" o:connecttype="none"/>
              <o:lock v:ext="edit" text="t"/>
            </v:shape>
            <v:rect id="_x0000_s1028" style="position:absolute;left:3693;top:5321;width:4800;height:558">
              <v:textbox style="mso-next-textbox:#_x0000_s1028">
                <w:txbxContent>
                  <w:p w:rsidR="00012DB7" w:rsidRDefault="00012DB7" w:rsidP="00012DB7">
                    <w:r>
                      <w:t xml:space="preserve">   Прием заявлений и прилагаемых к нему документов</w:t>
                    </w:r>
                  </w:p>
                </w:txbxContent>
              </v:textbox>
            </v:rect>
            <v:rect id="_x0000_s1029" style="position:absolute;left:3693;top:6436;width:4800;height:418">
              <v:textbox style="mso-next-textbox:#_x0000_s1029">
                <w:txbxContent>
                  <w:p w:rsidR="00012DB7" w:rsidRDefault="00012DB7" w:rsidP="00012DB7">
                    <w:pPr>
                      <w:jc w:val="center"/>
                    </w:pPr>
                    <w:r>
                      <w:t>Проверка документов</w:t>
                    </w:r>
                  </w:p>
                </w:txbxContent>
              </v:textbox>
            </v:rect>
            <v:rect id="_x0000_s1030" style="position:absolute;left:3552;top:7272;width:5081;height:697">
              <v:textbox style="mso-next-textbox:#_x0000_s1030">
                <w:txbxContent>
                  <w:p w:rsidR="00012DB7" w:rsidRDefault="00012DB7" w:rsidP="00012DB7">
                    <w:pPr>
                      <w:jc w:val="center"/>
                    </w:pPr>
                    <w:r>
                      <w:t>Регистрация заявлений в журнале регистрации заявлений</w:t>
                    </w:r>
                  </w:p>
                </w:txbxContent>
              </v:textbox>
            </v:rect>
            <v:rect id="_x0000_s1031" style="position:absolute;left:3410;top:8527;width:5506;height:975">
              <v:textbox style="mso-next-textbox:#_x0000_s1031">
                <w:txbxContent>
                  <w:p w:rsidR="00012DB7" w:rsidRDefault="00012DB7" w:rsidP="00012DB7">
                    <w:r>
                      <w:t xml:space="preserve">Проверка представленных гражданами сведений, направление </w:t>
                    </w:r>
                  </w:p>
                  <w:p w:rsidR="00012DB7" w:rsidRDefault="00012DB7" w:rsidP="00012DB7">
                    <w:pPr>
                      <w:jc w:val="center"/>
                    </w:pPr>
                    <w:r>
                      <w:t>межведомственных запросов</w:t>
                    </w:r>
                  </w:p>
                </w:txbxContent>
              </v:textbox>
            </v:rect>
            <v:line id="_x0000_s1032" style="position:absolute" from="5952,5901" to="5952,6459">
              <v:stroke endarrow="block"/>
            </v:line>
            <v:line id="_x0000_s1033" style="position:absolute" from="5952,6854" to="5952,7272">
              <v:stroke endarrow="block"/>
            </v:line>
            <v:line id="_x0000_s1034" style="position:absolute" from="5952,7969" to="5952,8527">
              <v:stroke endarrow="block"/>
            </v:line>
            <w10:wrap type="none"/>
            <w10:anchorlock/>
          </v:group>
        </w:pict>
      </w:r>
    </w:p>
    <w:p w:rsidR="00A23EE0" w:rsidRDefault="00012DB7" w:rsidP="00012DB7">
      <w:r>
        <w:rPr>
          <w:noProof/>
        </w:rPr>
      </w:r>
      <w:r w:rsidRPr="001E05F6">
        <w:rPr>
          <w:sz w:val="26"/>
          <w:szCs w:val="26"/>
        </w:rPr>
        <w:pict>
          <v:group id="_x0000_s1035" editas="canvas" style="width:459pt;height:279pt;mso-position-horizontal-relative:char;mso-position-vertical-relative:line" coordorigin="2281,5182" coordsize="7200,4320">
            <o:lock v:ext="edit" aspectratio="t"/>
            <v:shape id="_x0000_s1036" type="#_x0000_t75" style="position:absolute;left:2281;top:5182;width:7200;height:4320" o:preferrelative="f">
              <v:fill o:detectmouseclick="t"/>
              <v:path o:extrusionok="t" o:connecttype="none"/>
              <o:lock v:ext="edit" text="t"/>
            </v:shape>
            <v:rect id="_x0000_s1037" style="position:absolute;left:3410;top:5321;width:5506;height:697">
              <v:textbox style="mso-next-textbox:#_x0000_s1037">
                <w:txbxContent>
                  <w:p w:rsidR="00012DB7" w:rsidRDefault="00012DB7" w:rsidP="00012DB7">
                    <w:pPr>
                      <w:jc w:val="center"/>
                    </w:pPr>
                    <w:r>
                      <w:t>Подготовка проекта постановления по результатам рассмотрения документов</w:t>
                    </w:r>
                  </w:p>
                </w:txbxContent>
              </v:textbox>
            </v:rect>
            <v:rect id="_x0000_s1038" style="position:absolute;left:3410;top:6297;width:5506;height:418">
              <v:textbox style="mso-next-textbox:#_x0000_s1038">
                <w:txbxContent>
                  <w:p w:rsidR="00012DB7" w:rsidRDefault="00012DB7" w:rsidP="00012DB7">
                    <w:pPr>
                      <w:jc w:val="center"/>
                    </w:pPr>
                    <w:r>
                      <w:t>Рассмотрение и утверждение проекта постановления</w:t>
                    </w:r>
                  </w:p>
                </w:txbxContent>
              </v:textbox>
            </v:rect>
            <v:rect id="_x0000_s1039" style="position:absolute;left:2563;top:7133;width:2965;height:1254">
              <v:textbox style="mso-next-textbox:#_x0000_s1039">
                <w:txbxContent>
                  <w:p w:rsidR="00012DB7" w:rsidRDefault="00012DB7" w:rsidP="00012DB7">
                    <w:pPr>
                      <w:jc w:val="center"/>
                    </w:pPr>
                    <w:r>
                      <w:t>Выдача (направление) постановления о признании нуждающимися в улучшении жилищных условий</w:t>
                    </w:r>
                  </w:p>
                </w:txbxContent>
              </v:textbox>
            </v:rect>
            <v:rect id="_x0000_s1040" style="position:absolute;left:5952;top:7133;width:3388;height:1254">
              <v:textbox style="mso-next-textbox:#_x0000_s1040">
                <w:txbxContent>
                  <w:p w:rsidR="00012DB7" w:rsidRDefault="00012DB7" w:rsidP="00012DB7">
                    <w:r>
                      <w:t>Выдача (направление) постановления об отказе в признании нуждающимися в улучшении жилищных условий</w:t>
                    </w:r>
                  </w:p>
                </w:txbxContent>
              </v:textbox>
            </v:rect>
            <v:rect id="_x0000_s1041" style="position:absolute;left:2563;top:8666;width:2965;height:418">
              <v:textbox style="mso-next-textbox:#_x0000_s1041">
                <w:txbxContent>
                  <w:p w:rsidR="00012DB7" w:rsidRDefault="00012DB7" w:rsidP="00012DB7">
                    <w:pPr>
                      <w:jc w:val="center"/>
                    </w:pPr>
                    <w:r>
                      <w:t>Формирование учетного дела</w:t>
                    </w:r>
                  </w:p>
                </w:txbxContent>
              </v:textbox>
            </v:rect>
            <v:rect id="_x0000_s1042" style="position:absolute;left:5952;top:8666;width:3387;height:418">
              <v:textbox style="mso-next-textbox:#_x0000_s1042">
                <w:txbxContent>
                  <w:p w:rsidR="00012DB7" w:rsidRDefault="00012DB7" w:rsidP="00012DB7">
                    <w:pPr>
                      <w:jc w:val="center"/>
                    </w:pPr>
                    <w:r>
                      <w:t>Формирование учетного дела</w:t>
                    </w:r>
                  </w:p>
                </w:txbxContent>
              </v:textbox>
            </v:rect>
            <v:line id="_x0000_s1043" style="position:absolute" from="5952,6033" to="5952,6312">
              <v:stroke endarrow="block"/>
            </v:line>
            <v:line id="_x0000_s1044" style="position:absolute" from="4116,6715" to="4116,7133">
              <v:stroke endarrow="block"/>
            </v:line>
            <v:line id="_x0000_s1045" style="position:absolute" from="7787,6715" to="7788,7133">
              <v:stroke endarrow="block"/>
            </v:line>
            <v:line id="_x0000_s1046" style="position:absolute" from="4116,8387" to="4116,8666">
              <v:stroke endarrow="block"/>
            </v:line>
            <v:line id="_x0000_s1047" style="position:absolute" from="7787,8387" to="7787,8666">
              <v:stroke endarrow="block"/>
            </v:line>
            <w10:wrap type="none"/>
            <w10:anchorlock/>
          </v:group>
        </w:pict>
      </w:r>
    </w:p>
    <w:sectPr w:rsidR="00A23EE0" w:rsidSect="00A23E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37D745D"/>
    <w:multiLevelType w:val="hybridMultilevel"/>
    <w:tmpl w:val="A1CEE0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2DB7"/>
    <w:rsid w:val="00012DB7"/>
    <w:rsid w:val="005C67EE"/>
    <w:rsid w:val="00A23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2DB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2DB7"/>
    <w:rPr>
      <w:rFonts w:ascii="Cambria" w:eastAsia="Times New Roman" w:hAnsi="Cambria" w:cs="Times New Roman"/>
      <w:b/>
      <w:bCs/>
      <w:kern w:val="32"/>
      <w:sz w:val="32"/>
      <w:szCs w:val="32"/>
      <w:lang w:eastAsia="ru-RU"/>
    </w:rPr>
  </w:style>
  <w:style w:type="paragraph" w:customStyle="1" w:styleId="Default">
    <w:name w:val="Default"/>
    <w:rsid w:val="00012D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rsid w:val="00012DB7"/>
    <w:rPr>
      <w:color w:val="0000FF"/>
      <w:u w:val="single"/>
    </w:rPr>
  </w:style>
  <w:style w:type="paragraph" w:styleId="a4">
    <w:name w:val="Body Text Indent"/>
    <w:basedOn w:val="a"/>
    <w:link w:val="a5"/>
    <w:rsid w:val="00012DB7"/>
    <w:pPr>
      <w:spacing w:before="100" w:beforeAutospacing="1" w:after="100" w:afterAutospacing="1"/>
    </w:pPr>
  </w:style>
  <w:style w:type="character" w:customStyle="1" w:styleId="a5">
    <w:name w:val="Основной текст с отступом Знак"/>
    <w:basedOn w:val="a0"/>
    <w:link w:val="a4"/>
    <w:rsid w:val="00012DB7"/>
    <w:rPr>
      <w:rFonts w:ascii="Times New Roman" w:eastAsia="Times New Roman" w:hAnsi="Times New Roman" w:cs="Times New Roman"/>
      <w:sz w:val="24"/>
      <w:szCs w:val="24"/>
      <w:lang w:eastAsia="ru-RU"/>
    </w:rPr>
  </w:style>
  <w:style w:type="paragraph" w:customStyle="1" w:styleId="a6">
    <w:name w:val="a"/>
    <w:basedOn w:val="a"/>
    <w:rsid w:val="00012DB7"/>
    <w:pPr>
      <w:spacing w:before="100" w:beforeAutospacing="1" w:after="100" w:afterAutospacing="1"/>
    </w:pPr>
  </w:style>
  <w:style w:type="paragraph" w:customStyle="1" w:styleId="consplusnonformat">
    <w:name w:val="consplusnonformat"/>
    <w:basedOn w:val="a"/>
    <w:rsid w:val="00012DB7"/>
    <w:pPr>
      <w:spacing w:before="100" w:beforeAutospacing="1" w:after="100" w:afterAutospacing="1"/>
    </w:pPr>
  </w:style>
  <w:style w:type="paragraph" w:customStyle="1" w:styleId="consplustitle">
    <w:name w:val="consplustitle"/>
    <w:basedOn w:val="a"/>
    <w:rsid w:val="00012DB7"/>
    <w:pPr>
      <w:spacing w:before="100" w:beforeAutospacing="1" w:after="100" w:afterAutospacing="1"/>
    </w:pPr>
    <w:rPr>
      <w:rFonts w:eastAsia="Calibri"/>
    </w:rPr>
  </w:style>
  <w:style w:type="paragraph" w:customStyle="1" w:styleId="11">
    <w:name w:val="Название объекта1"/>
    <w:basedOn w:val="a"/>
    <w:next w:val="a"/>
    <w:rsid w:val="00012DB7"/>
    <w:pPr>
      <w:suppressAutoHyphens/>
      <w:jc w:val="center"/>
    </w:pPr>
    <w:rPr>
      <w:rFonts w:ascii="Bookman Old Style" w:hAnsi="Bookman Old Style" w:cs="Bookman Old Style"/>
      <w:b/>
      <w:bCs/>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g_possovet@mail.ru" TargetMode="External"/><Relationship Id="rId3" Type="http://schemas.openxmlformats.org/officeDocument/2006/relationships/settings" Target="settings.xml"/><Relationship Id="rId7" Type="http://schemas.openxmlformats.org/officeDocument/2006/relationships/hyperlink" Target="file:///C:\Documents%20and%20Settings\User\r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6964</Words>
  <Characters>39701</Characters>
  <Application>Microsoft Office Word</Application>
  <DocSecurity>0</DocSecurity>
  <Lines>330</Lines>
  <Paragraphs>93</Paragraphs>
  <ScaleCrop>false</ScaleCrop>
  <Company>Microsoft</Company>
  <LinksUpToDate>false</LinksUpToDate>
  <CharactersWithSpaces>46572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2016-04-05T14:02:00Z</dcterms:created>
  <dcterms:modified xsi:type="dcterms:W3CDTF">2016-04-05T14:03:00Z</dcterms:modified>
</cp:coreProperties>
</file>