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6" w:rsidRDefault="00B74AB6" w:rsidP="00F35BA1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35BA1" w:rsidRPr="005F39B1" w:rsidRDefault="00B74AB6" w:rsidP="00F35BA1">
      <w:pPr>
        <w:ind w:left="2124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F35BA1">
        <w:rPr>
          <w:rFonts w:ascii="Bookman Old Style" w:hAnsi="Bookman Old Style"/>
        </w:rPr>
        <w:t xml:space="preserve"> </w:t>
      </w:r>
      <w:r w:rsidR="00EE43FE">
        <w:rPr>
          <w:rFonts w:ascii="Bookman Old Style" w:hAnsi="Bookman Old Style"/>
        </w:rPr>
        <w:t xml:space="preserve"> </w:t>
      </w:r>
      <w:r w:rsidR="00F35BA1">
        <w:rPr>
          <w:rFonts w:ascii="Bookman Old Style" w:hAnsi="Bookman Old Style"/>
        </w:rPr>
        <w:t xml:space="preserve"> </w:t>
      </w:r>
      <w:r w:rsidR="00F35BA1" w:rsidRPr="005F39B1">
        <w:rPr>
          <w:rFonts w:ascii="Bookman Old Style" w:hAnsi="Bookman Old Style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55496976" r:id="rId7"/>
        </w:object>
      </w:r>
    </w:p>
    <w:p w:rsidR="00F35BA1" w:rsidRPr="005F39B1" w:rsidRDefault="00F35BA1" w:rsidP="00F35BA1">
      <w:pPr>
        <w:pStyle w:val="11"/>
        <w:rPr>
          <w:rFonts w:cs="Times New Roman"/>
          <w:sz w:val="24"/>
        </w:rPr>
      </w:pPr>
      <w:r w:rsidRPr="005F39B1">
        <w:rPr>
          <w:rFonts w:cs="Times New Roman"/>
          <w:sz w:val="24"/>
        </w:rPr>
        <w:t>РЕСПУБЛИКА  КРЫМ</w:t>
      </w:r>
    </w:p>
    <w:p w:rsidR="00F35BA1" w:rsidRPr="005F39B1" w:rsidRDefault="00F35BA1" w:rsidP="00F35BA1">
      <w:pPr>
        <w:pStyle w:val="1"/>
        <w:jc w:val="center"/>
        <w:rPr>
          <w:rFonts w:ascii="Bookman Old Style" w:hAnsi="Bookman Old Style"/>
        </w:rPr>
      </w:pPr>
      <w:r w:rsidRPr="005F39B1">
        <w:rPr>
          <w:rFonts w:ascii="Bookman Old Style" w:hAnsi="Bookman Old Style"/>
        </w:rPr>
        <w:t>НИЖНЕГОРСКИЙ  СЕЛЬСКИЙ  СОВЕТ</w:t>
      </w:r>
    </w:p>
    <w:p w:rsidR="00F35BA1" w:rsidRPr="005F39B1" w:rsidRDefault="00F35BA1" w:rsidP="00F35BA1">
      <w:pPr>
        <w:pStyle w:val="1"/>
        <w:jc w:val="center"/>
        <w:rPr>
          <w:rFonts w:ascii="Bookman Old Style" w:hAnsi="Bookman Old Style"/>
        </w:rPr>
      </w:pPr>
    </w:p>
    <w:p w:rsidR="00F35BA1" w:rsidRPr="005F39B1" w:rsidRDefault="00F35BA1" w:rsidP="00F35BA1">
      <w:pPr>
        <w:pStyle w:val="1"/>
        <w:jc w:val="center"/>
        <w:rPr>
          <w:rFonts w:ascii="Bookman Old Style" w:hAnsi="Bookman Old Style"/>
        </w:rPr>
      </w:pPr>
      <w:proofErr w:type="gramStart"/>
      <w:r w:rsidRPr="005F39B1">
        <w:rPr>
          <w:rFonts w:ascii="Bookman Old Style" w:hAnsi="Bookman Old Style"/>
        </w:rPr>
        <w:t>Р</w:t>
      </w:r>
      <w:proofErr w:type="gramEnd"/>
      <w:r w:rsidRPr="005F39B1">
        <w:rPr>
          <w:rFonts w:ascii="Bookman Old Style" w:hAnsi="Bookman Old Style"/>
        </w:rPr>
        <w:t xml:space="preserve"> Е Ш Е Н И </w:t>
      </w:r>
      <w:r>
        <w:rPr>
          <w:rFonts w:ascii="Bookman Old Style" w:hAnsi="Bookman Old Style"/>
        </w:rPr>
        <w:t>Е</w:t>
      </w:r>
    </w:p>
    <w:p w:rsidR="00F35BA1" w:rsidRDefault="00F35BA1" w:rsidP="00F35BA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</w:t>
      </w:r>
      <w:r w:rsidR="00B74AB6">
        <w:rPr>
          <w:rFonts w:ascii="Bookman Old Style" w:hAnsi="Bookman Old Style"/>
          <w:b/>
        </w:rPr>
        <w:t xml:space="preserve">                              </w:t>
      </w:r>
      <w:r w:rsidR="005C077F">
        <w:rPr>
          <w:rFonts w:ascii="Bookman Old Style" w:hAnsi="Bookman Old Style"/>
          <w:b/>
        </w:rPr>
        <w:t>40</w:t>
      </w:r>
      <w:r>
        <w:rPr>
          <w:rFonts w:ascii="Bookman Old Style" w:hAnsi="Bookman Old Style"/>
          <w:b/>
        </w:rPr>
        <w:t xml:space="preserve"> -й </w:t>
      </w:r>
      <w:r w:rsidRPr="005F39B1">
        <w:rPr>
          <w:rFonts w:ascii="Bookman Old Style" w:hAnsi="Bookman Old Style"/>
          <w:b/>
        </w:rPr>
        <w:t xml:space="preserve">сессии 1-го созыва </w:t>
      </w:r>
    </w:p>
    <w:p w:rsidR="00EE43FE" w:rsidRDefault="00EE43FE" w:rsidP="00F35BA1">
      <w:pPr>
        <w:rPr>
          <w:rFonts w:ascii="Bookman Old Style" w:hAnsi="Bookman Old Style"/>
          <w:b/>
        </w:rPr>
      </w:pPr>
    </w:p>
    <w:p w:rsidR="00F35BA1" w:rsidRDefault="00B74AB6" w:rsidP="00F35BA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«</w:t>
      </w:r>
      <w:r w:rsidR="005C077F">
        <w:rPr>
          <w:rFonts w:ascii="Bookman Old Style" w:hAnsi="Bookman Old Style"/>
          <w:u w:val="single"/>
        </w:rPr>
        <w:t>28</w:t>
      </w:r>
      <w:r w:rsidR="00F35BA1">
        <w:rPr>
          <w:rFonts w:ascii="Bookman Old Style" w:hAnsi="Bookman Old Style"/>
          <w:u w:val="single"/>
        </w:rPr>
        <w:t xml:space="preserve">  »  </w:t>
      </w:r>
      <w:r w:rsidR="005C077F">
        <w:rPr>
          <w:rFonts w:ascii="Bookman Old Style" w:hAnsi="Bookman Old Style"/>
          <w:u w:val="single"/>
        </w:rPr>
        <w:t>апреля</w:t>
      </w:r>
      <w:r>
        <w:rPr>
          <w:rFonts w:ascii="Bookman Old Style" w:hAnsi="Bookman Old Style"/>
          <w:u w:val="single"/>
        </w:rPr>
        <w:t xml:space="preserve">     </w:t>
      </w:r>
      <w:r w:rsidR="00F35BA1">
        <w:rPr>
          <w:rFonts w:ascii="Bookman Old Style" w:hAnsi="Bookman Old Style"/>
          <w:u w:val="single"/>
        </w:rPr>
        <w:t xml:space="preserve">  </w:t>
      </w:r>
      <w:r w:rsidR="00F35BA1" w:rsidRPr="005F39B1">
        <w:rPr>
          <w:rFonts w:ascii="Bookman Old Style" w:hAnsi="Bookman Old Style"/>
          <w:u w:val="single"/>
        </w:rPr>
        <w:t xml:space="preserve">  201</w:t>
      </w:r>
      <w:r>
        <w:rPr>
          <w:rFonts w:ascii="Bookman Old Style" w:hAnsi="Bookman Old Style"/>
          <w:u w:val="single"/>
        </w:rPr>
        <w:t>7</w:t>
      </w:r>
      <w:r w:rsidR="00F35BA1" w:rsidRPr="005F39B1">
        <w:rPr>
          <w:rFonts w:ascii="Bookman Old Style" w:hAnsi="Bookman Old Style"/>
          <w:u w:val="single"/>
        </w:rPr>
        <w:t xml:space="preserve"> г. </w:t>
      </w:r>
      <w:r w:rsidR="00F35BA1" w:rsidRPr="005F39B1">
        <w:rPr>
          <w:rFonts w:ascii="Bookman Old Style" w:hAnsi="Bookman Old Style"/>
        </w:rPr>
        <w:t xml:space="preserve">    №</w:t>
      </w:r>
      <w:r w:rsidR="005C077F">
        <w:rPr>
          <w:rFonts w:ascii="Bookman Old Style" w:hAnsi="Bookman Old Style"/>
        </w:rPr>
        <w:t>236</w:t>
      </w:r>
      <w:bookmarkStart w:id="0" w:name="_GoBack"/>
      <w:bookmarkEnd w:id="0"/>
      <w:r>
        <w:rPr>
          <w:rFonts w:ascii="Bookman Old Style" w:hAnsi="Bookman Old Style"/>
        </w:rPr>
        <w:t xml:space="preserve">    </w:t>
      </w:r>
      <w:r w:rsidR="00F35BA1">
        <w:rPr>
          <w:rFonts w:ascii="Bookman Old Style" w:hAnsi="Bookman Old Style"/>
        </w:rPr>
        <w:tab/>
      </w:r>
      <w:r w:rsidR="00F35BA1">
        <w:rPr>
          <w:rFonts w:ascii="Bookman Old Style" w:hAnsi="Bookman Old Style"/>
        </w:rPr>
        <w:tab/>
      </w:r>
      <w:r w:rsidR="00F35BA1">
        <w:rPr>
          <w:rFonts w:ascii="Bookman Old Style" w:hAnsi="Bookman Old Style"/>
        </w:rPr>
        <w:tab/>
      </w:r>
      <w:proofErr w:type="spellStart"/>
      <w:r w:rsidR="00F35BA1">
        <w:rPr>
          <w:rFonts w:ascii="Bookman Old Style" w:hAnsi="Bookman Old Style"/>
        </w:rPr>
        <w:t>пгт</w:t>
      </w:r>
      <w:proofErr w:type="gramStart"/>
      <w:r w:rsidR="00F35BA1">
        <w:rPr>
          <w:rFonts w:ascii="Bookman Old Style" w:hAnsi="Bookman Old Style"/>
        </w:rPr>
        <w:t>.Н</w:t>
      </w:r>
      <w:proofErr w:type="gramEnd"/>
      <w:r w:rsidR="00F35BA1">
        <w:rPr>
          <w:rFonts w:ascii="Bookman Old Style" w:hAnsi="Bookman Old Style"/>
        </w:rPr>
        <w:t>ижнегорский</w:t>
      </w:r>
      <w:proofErr w:type="spellEnd"/>
      <w:r w:rsidR="00F35BA1" w:rsidRPr="005F39B1">
        <w:rPr>
          <w:rFonts w:ascii="Bookman Old Style" w:hAnsi="Bookman Old Style"/>
        </w:rPr>
        <w:t xml:space="preserve"> </w:t>
      </w:r>
    </w:p>
    <w:p w:rsidR="00F35BA1" w:rsidRPr="007A6C83" w:rsidRDefault="00F35BA1" w:rsidP="00F35BA1">
      <w:r w:rsidRPr="007A6C83">
        <w:t>О внесении изменений в решение</w:t>
      </w:r>
    </w:p>
    <w:p w:rsidR="00F35BA1" w:rsidRPr="007A6C83" w:rsidRDefault="00B74AB6" w:rsidP="00F35BA1">
      <w:r>
        <w:t>37</w:t>
      </w:r>
      <w:r w:rsidR="00F35BA1" w:rsidRPr="007A6C83">
        <w:t>-ой сессии 1-го созыва Нижнегорского</w:t>
      </w:r>
    </w:p>
    <w:p w:rsidR="00F35BA1" w:rsidRPr="007A6C83" w:rsidRDefault="00F35BA1" w:rsidP="00F35BA1">
      <w:r w:rsidRPr="007A6C83">
        <w:t>сельского сов</w:t>
      </w:r>
      <w:r w:rsidR="00B74AB6">
        <w:t>ета  от 29</w:t>
      </w:r>
      <w:r w:rsidRPr="007A6C83">
        <w:t>.12.201</w:t>
      </w:r>
      <w:r w:rsidR="00B74AB6">
        <w:t>6</w:t>
      </w:r>
      <w:r w:rsidRPr="007A6C83">
        <w:t>г.</w:t>
      </w:r>
      <w:r w:rsidR="00B74AB6">
        <w:t xml:space="preserve"> №220</w:t>
      </w:r>
    </w:p>
    <w:p w:rsidR="00F35BA1" w:rsidRPr="007A6C83" w:rsidRDefault="00F35BA1" w:rsidP="00F35BA1">
      <w:r w:rsidRPr="007A6C83">
        <w:t>«О бюджете Нижнегорского сельского</w:t>
      </w:r>
    </w:p>
    <w:p w:rsidR="00F35BA1" w:rsidRDefault="00F35BA1" w:rsidP="00F35BA1">
      <w:r w:rsidRPr="007A6C83">
        <w:t xml:space="preserve">поселения </w:t>
      </w:r>
      <w:r>
        <w:t>Нижнегорского района</w:t>
      </w:r>
    </w:p>
    <w:p w:rsidR="00F35BA1" w:rsidRPr="007A6C83" w:rsidRDefault="00F35BA1" w:rsidP="00F35BA1">
      <w:r>
        <w:t xml:space="preserve">Республики Крым </w:t>
      </w:r>
      <w:r w:rsidRPr="007A6C83">
        <w:t>на 201</w:t>
      </w:r>
      <w:r w:rsidR="00B74AB6">
        <w:t>7</w:t>
      </w:r>
      <w:r w:rsidRPr="007A6C83">
        <w:t>год»</w:t>
      </w:r>
    </w:p>
    <w:p w:rsidR="00F35BA1" w:rsidRDefault="00F35BA1" w:rsidP="00EE43FE">
      <w:pPr>
        <w:spacing w:before="240" w:after="341"/>
        <w:ind w:left="20" w:right="214" w:firstLine="760"/>
        <w:jc w:val="both"/>
        <w:rPr>
          <w:lang w:eastAsia="ru-RU"/>
        </w:rPr>
      </w:pPr>
      <w:proofErr w:type="gramStart"/>
      <w:r w:rsidRPr="007A6C83">
        <w:rPr>
          <w:lang w:eastAsia="ru-RU"/>
        </w:rPr>
        <w:t>Руководствуясь</w:t>
      </w:r>
      <w:r w:rsidR="00B74AB6">
        <w:rPr>
          <w:lang w:eastAsia="ru-RU"/>
        </w:rPr>
        <w:t xml:space="preserve"> Бюджетн</w:t>
      </w:r>
      <w:r w:rsidR="0034336F">
        <w:rPr>
          <w:lang w:eastAsia="ru-RU"/>
        </w:rPr>
        <w:t>ым</w:t>
      </w:r>
      <w:r w:rsidRPr="007A6C83">
        <w:rPr>
          <w:lang w:eastAsia="ru-RU"/>
        </w:rPr>
        <w:t xml:space="preserve"> кодекс</w:t>
      </w:r>
      <w:r w:rsidR="0034336F">
        <w:rPr>
          <w:lang w:eastAsia="ru-RU"/>
        </w:rPr>
        <w:t>ом</w:t>
      </w:r>
      <w:r w:rsidRPr="007A6C83">
        <w:rPr>
          <w:lang w:eastAsia="ru-RU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года, </w:t>
      </w:r>
      <w:r w:rsidR="000A4A27">
        <w:rPr>
          <w:lang w:eastAsia="ru-RU"/>
        </w:rPr>
        <w:t>Законом Республики Крым от 28 декабря 2016года № 326-ЗРК/2016 « О бюджете Республики Крым на 2017 год»</w:t>
      </w:r>
      <w:r w:rsidR="00806683">
        <w:rPr>
          <w:lang w:eastAsia="ru-RU"/>
        </w:rPr>
        <w:t xml:space="preserve"> в редакции Закона Республики Крым от 22 февраля 2017г</w:t>
      </w:r>
      <w:r w:rsidR="00EE43FE">
        <w:rPr>
          <w:lang w:eastAsia="ru-RU"/>
        </w:rPr>
        <w:t>ода №358-ЗРК/2017</w:t>
      </w:r>
      <w:r w:rsidR="000A4A27">
        <w:rPr>
          <w:lang w:eastAsia="ru-RU"/>
        </w:rPr>
        <w:t xml:space="preserve">, </w:t>
      </w:r>
      <w:r w:rsidRPr="007A6C83">
        <w:rPr>
          <w:lang w:eastAsia="ru-RU"/>
        </w:rPr>
        <w:t>Приказами Министерства финансов Российской Федерации № 65н «Об утверждении указаний о Порядке</w:t>
      </w:r>
      <w:proofErr w:type="gramEnd"/>
      <w:r w:rsidRPr="007A6C83">
        <w:rPr>
          <w:lang w:eastAsia="ru-RU"/>
        </w:rPr>
        <w:t xml:space="preserve"> </w:t>
      </w:r>
      <w:proofErr w:type="gramStart"/>
      <w:r w:rsidRPr="007A6C83">
        <w:rPr>
          <w:lang w:eastAsia="ru-RU"/>
        </w:rPr>
        <w:t>применения бюджетной классификации Российской Федерации» от 01.07.2013, № 38н «О внесении изменений в    указания о Порядке применения бюджетной классификации Российской Федерации» от 17.03.2015,</w:t>
      </w:r>
      <w:r w:rsidRPr="007556F7">
        <w:t xml:space="preserve"> </w:t>
      </w:r>
      <w:r w:rsidR="0034336F" w:rsidRPr="00C459BD">
        <w:rPr>
          <w:shd w:val="clear" w:color="auto" w:fill="FFFFFF"/>
        </w:rPr>
        <w:t>постановлением Совета министров Республики Крым от</w:t>
      </w:r>
      <w:r w:rsidR="0034336F" w:rsidRPr="002C2D32">
        <w:rPr>
          <w:sz w:val="28"/>
          <w:szCs w:val="28"/>
          <w:shd w:val="clear" w:color="auto" w:fill="FFFFFF"/>
        </w:rPr>
        <w:t xml:space="preserve"> </w:t>
      </w:r>
      <w:r w:rsidR="0034336F" w:rsidRPr="00C459BD">
        <w:rPr>
          <w:shd w:val="clear" w:color="auto" w:fill="FFFFFF"/>
        </w:rPr>
        <w:t>09 марта 2017 года №</w:t>
      </w:r>
      <w:r w:rsidR="0034336F" w:rsidRPr="002C2D32">
        <w:rPr>
          <w:sz w:val="28"/>
          <w:szCs w:val="28"/>
          <w:shd w:val="clear" w:color="auto" w:fill="FFFFFF"/>
        </w:rPr>
        <w:t xml:space="preserve"> </w:t>
      </w:r>
      <w:r w:rsidR="0034336F">
        <w:t xml:space="preserve">111 «О некоторых вопросах предоставления и распределения субсидий бюджетам муниципальных образований Республики Крым на </w:t>
      </w:r>
      <w:proofErr w:type="spellStart"/>
      <w:r w:rsidR="0034336F">
        <w:t>софинансирование</w:t>
      </w:r>
      <w:proofErr w:type="spellEnd"/>
      <w:r w:rsidR="0034336F">
        <w:t xml:space="preserve"> капитальных вложений и капитальный ремонт</w:t>
      </w:r>
      <w:proofErr w:type="gramEnd"/>
      <w:r w:rsidR="0034336F">
        <w:t xml:space="preserve"> </w:t>
      </w:r>
      <w:proofErr w:type="gramStart"/>
      <w:r w:rsidR="0034336F">
        <w:t>в объекты муниципальной собственности, приобретение объектов движимого и недвижимого имущества в муниципальную собственность, поддержку обустройства мест массового отдыха населения, обустройство детских игровых  площадок»,</w:t>
      </w:r>
      <w:r w:rsidR="0034336F" w:rsidRPr="00D873EC">
        <w:rPr>
          <w:sz w:val="28"/>
          <w:szCs w:val="28"/>
        </w:rPr>
        <w:t xml:space="preserve"> </w:t>
      </w:r>
      <w:r w:rsidR="0034336F" w:rsidRPr="00D873EC">
        <w:t>распоряжением Совета министров Республики Крым от 09 декабря 2016 года №1562-р «Об утверждении Республиканской адресной инвестиционной программы и Плана капитального ремонта Республики Крым на 2017-2019 годы»</w:t>
      </w:r>
      <w:r w:rsidR="0034336F">
        <w:t>,</w:t>
      </w:r>
      <w:r w:rsidR="0034336F" w:rsidRPr="00623A40">
        <w:rPr>
          <w:shd w:val="clear" w:color="auto" w:fill="FFFFFF"/>
        </w:rPr>
        <w:t xml:space="preserve"> </w:t>
      </w:r>
      <w:r w:rsidR="0034336F" w:rsidRPr="00C459BD">
        <w:rPr>
          <w:shd w:val="clear" w:color="auto" w:fill="FFFFFF"/>
        </w:rPr>
        <w:t>постановлением Совета министров Республики Крым от</w:t>
      </w:r>
      <w:r w:rsidR="0034336F">
        <w:rPr>
          <w:shd w:val="clear" w:color="auto" w:fill="FFFFFF"/>
        </w:rPr>
        <w:t xml:space="preserve"> 10 февраля 2015года №33 «Об</w:t>
      </w:r>
      <w:proofErr w:type="gramEnd"/>
      <w:r w:rsidR="0034336F">
        <w:rPr>
          <w:shd w:val="clear" w:color="auto" w:fill="FFFFFF"/>
        </w:rPr>
        <w:t xml:space="preserve"> </w:t>
      </w:r>
      <w:proofErr w:type="gramStart"/>
      <w:r w:rsidR="0034336F">
        <w:rPr>
          <w:shd w:val="clear" w:color="auto" w:fill="FFFFFF"/>
        </w:rPr>
        <w:t xml:space="preserve">утверждении Государственной программы реформирования жилищно-коммунального хозяйства Республики Крым на 2015-2017годы» (в редакции </w:t>
      </w:r>
      <w:r w:rsidR="0034336F" w:rsidRPr="00C459BD">
        <w:rPr>
          <w:shd w:val="clear" w:color="auto" w:fill="FFFFFF"/>
        </w:rPr>
        <w:t>постановлени</w:t>
      </w:r>
      <w:r w:rsidR="0034336F">
        <w:rPr>
          <w:shd w:val="clear" w:color="auto" w:fill="FFFFFF"/>
        </w:rPr>
        <w:t>я</w:t>
      </w:r>
      <w:r w:rsidR="0034336F" w:rsidRPr="00C459BD">
        <w:rPr>
          <w:shd w:val="clear" w:color="auto" w:fill="FFFFFF"/>
        </w:rPr>
        <w:t xml:space="preserve"> Совета министров Республики Крым от</w:t>
      </w:r>
      <w:r w:rsidR="0034336F">
        <w:rPr>
          <w:shd w:val="clear" w:color="auto" w:fill="FFFFFF"/>
        </w:rPr>
        <w:t>16 февраля 2017года №81)</w:t>
      </w:r>
      <w:r w:rsidR="00382799">
        <w:rPr>
          <w:shd w:val="clear" w:color="auto" w:fill="FFFFFF"/>
        </w:rPr>
        <w:t xml:space="preserve">, Постановлением Совета министров Республики Крым от 23 декабря 2014года №543 в редакции постановления Совета министров Республики Крым от 23 марта 2017года №142, </w:t>
      </w:r>
      <w:r w:rsidRPr="007A6C83">
        <w:rPr>
          <w:lang w:eastAsia="ru-RU"/>
        </w:rPr>
        <w:t xml:space="preserve">Уставом  Нижнегорского сельского поселения, Положением «О бюджетном процессе </w:t>
      </w:r>
      <w:r w:rsidR="0034336F">
        <w:rPr>
          <w:lang w:eastAsia="ru-RU"/>
        </w:rPr>
        <w:t>в Нижнегорском</w:t>
      </w:r>
      <w:r w:rsidRPr="007A6C83">
        <w:rPr>
          <w:lang w:eastAsia="ru-RU"/>
        </w:rPr>
        <w:t xml:space="preserve"> сельско</w:t>
      </w:r>
      <w:r w:rsidR="0034336F">
        <w:rPr>
          <w:lang w:eastAsia="ru-RU"/>
        </w:rPr>
        <w:t>м</w:t>
      </w:r>
      <w:r w:rsidRPr="007A6C83">
        <w:rPr>
          <w:lang w:eastAsia="ru-RU"/>
        </w:rPr>
        <w:t xml:space="preserve"> поселени</w:t>
      </w:r>
      <w:r w:rsidR="0034336F">
        <w:rPr>
          <w:lang w:eastAsia="ru-RU"/>
        </w:rPr>
        <w:t>и</w:t>
      </w:r>
      <w:r w:rsidRPr="007A6C83">
        <w:rPr>
          <w:lang w:eastAsia="ru-RU"/>
        </w:rPr>
        <w:t>»</w:t>
      </w:r>
      <w:r w:rsidR="0034336F">
        <w:rPr>
          <w:lang w:eastAsia="ru-RU"/>
        </w:rPr>
        <w:t>, утвержденном решением 56-ой сессии 6-го</w:t>
      </w:r>
      <w:proofErr w:type="gramEnd"/>
      <w:r w:rsidR="0034336F">
        <w:rPr>
          <w:lang w:eastAsia="ru-RU"/>
        </w:rPr>
        <w:t xml:space="preserve"> созыва Нижнегорского поселкового совета от 28.08.2014г. №1352</w:t>
      </w:r>
      <w:r w:rsidRPr="007A6C83">
        <w:rPr>
          <w:lang w:eastAsia="ru-RU"/>
        </w:rPr>
        <w:t xml:space="preserve">,   </w:t>
      </w:r>
      <w:r>
        <w:rPr>
          <w:lang w:eastAsia="ru-RU"/>
        </w:rPr>
        <w:t xml:space="preserve">Нижнегорский  сельский совет </w:t>
      </w:r>
      <w:r w:rsidRPr="007A6C83">
        <w:rPr>
          <w:lang w:eastAsia="ru-RU"/>
        </w:rPr>
        <w:t xml:space="preserve"> </w:t>
      </w:r>
    </w:p>
    <w:p w:rsidR="00EE43FE" w:rsidRDefault="00EE43FE" w:rsidP="00EE43FE">
      <w:pPr>
        <w:spacing w:after="341"/>
        <w:ind w:left="20" w:right="214" w:firstLine="760"/>
        <w:jc w:val="center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  <w:t>Р</w:t>
      </w:r>
      <w:r w:rsidR="00F35BA1">
        <w:rPr>
          <w:rFonts w:ascii="Bookman Old Style" w:hAnsi="Bookman Old Style"/>
          <w:lang w:eastAsia="ru-RU"/>
        </w:rPr>
        <w:t>ЕШИЛ</w:t>
      </w:r>
      <w:r w:rsidR="00F35BA1" w:rsidRPr="00656869">
        <w:rPr>
          <w:rFonts w:ascii="Bookman Old Style" w:hAnsi="Bookman Old Style"/>
          <w:lang w:eastAsia="ru-RU"/>
        </w:rPr>
        <w:t>:</w:t>
      </w:r>
    </w:p>
    <w:p w:rsidR="00F35BA1" w:rsidRDefault="00EE43FE" w:rsidP="00EE43FE">
      <w:pPr>
        <w:spacing w:after="341"/>
        <w:ind w:left="20" w:right="214" w:firstLine="760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F35BA1" w:rsidRPr="00176D53">
        <w:rPr>
          <w:lang w:eastAsia="ru-RU"/>
        </w:rPr>
        <w:t xml:space="preserve">Внести  в решение  </w:t>
      </w:r>
      <w:r w:rsidR="0034336F">
        <w:rPr>
          <w:lang w:eastAsia="ru-RU"/>
        </w:rPr>
        <w:t>37</w:t>
      </w:r>
      <w:r w:rsidR="00F35BA1" w:rsidRPr="00176D53">
        <w:rPr>
          <w:lang w:eastAsia="ru-RU"/>
        </w:rPr>
        <w:t>-ой сессии 1-го созыва Нижнегорского</w:t>
      </w:r>
      <w:r w:rsidR="0034336F">
        <w:rPr>
          <w:lang w:eastAsia="ru-RU"/>
        </w:rPr>
        <w:t xml:space="preserve"> сельского совета от 29</w:t>
      </w:r>
      <w:r w:rsidR="00F35BA1" w:rsidRPr="00176D53">
        <w:rPr>
          <w:lang w:eastAsia="ru-RU"/>
        </w:rPr>
        <w:t>.12.201</w:t>
      </w:r>
      <w:r w:rsidR="0034336F">
        <w:rPr>
          <w:lang w:eastAsia="ru-RU"/>
        </w:rPr>
        <w:t>6</w:t>
      </w:r>
      <w:r w:rsidR="00F35BA1" w:rsidRPr="00176D53">
        <w:rPr>
          <w:lang w:eastAsia="ru-RU"/>
        </w:rPr>
        <w:t xml:space="preserve"> </w:t>
      </w:r>
      <w:r w:rsidR="0034336F">
        <w:rPr>
          <w:lang w:eastAsia="ru-RU"/>
        </w:rPr>
        <w:t>№220</w:t>
      </w:r>
      <w:r w:rsidR="00F35BA1">
        <w:rPr>
          <w:lang w:eastAsia="ru-RU"/>
        </w:rPr>
        <w:t xml:space="preserve"> </w:t>
      </w:r>
      <w:r w:rsidR="00F35BA1" w:rsidRPr="00176D53">
        <w:rPr>
          <w:lang w:eastAsia="ru-RU"/>
        </w:rPr>
        <w:t xml:space="preserve">«О бюджете Нижнегорского </w:t>
      </w:r>
      <w:r w:rsidR="00F35BA1">
        <w:rPr>
          <w:lang w:eastAsia="ru-RU"/>
        </w:rPr>
        <w:t>сельского поселения Нижнегорского района Республики Крым на 201</w:t>
      </w:r>
      <w:r w:rsidR="0034336F">
        <w:rPr>
          <w:lang w:eastAsia="ru-RU"/>
        </w:rPr>
        <w:t>1</w:t>
      </w:r>
      <w:r w:rsidR="00F35BA1">
        <w:rPr>
          <w:lang w:eastAsia="ru-RU"/>
        </w:rPr>
        <w:t>год»</w:t>
      </w:r>
      <w:r w:rsidR="00634208">
        <w:rPr>
          <w:lang w:eastAsia="ru-RU"/>
        </w:rPr>
        <w:t xml:space="preserve"> следующие изменения</w:t>
      </w:r>
      <w:r w:rsidR="00F35BA1">
        <w:rPr>
          <w:lang w:eastAsia="ru-RU"/>
        </w:rPr>
        <w:t>:</w:t>
      </w:r>
    </w:p>
    <w:p w:rsidR="00F35BA1" w:rsidRDefault="00F35BA1" w:rsidP="00F35BA1">
      <w:pPr>
        <w:spacing w:line="270" w:lineRule="exact"/>
        <w:ind w:left="380"/>
        <w:rPr>
          <w:lang w:eastAsia="ru-RU"/>
        </w:rPr>
      </w:pPr>
      <w:r>
        <w:rPr>
          <w:lang w:eastAsia="ru-RU"/>
        </w:rPr>
        <w:lastRenderedPageBreak/>
        <w:t>1.1. пп.1.1 пункта 1 решения  изложить в новой редакции</w:t>
      </w:r>
      <w:proofErr w:type="gramStart"/>
      <w:r>
        <w:rPr>
          <w:lang w:eastAsia="ru-RU"/>
        </w:rPr>
        <w:t xml:space="preserve"> :</w:t>
      </w:r>
      <w:proofErr w:type="gramEnd"/>
    </w:p>
    <w:p w:rsidR="00F35BA1" w:rsidRDefault="00F35BA1" w:rsidP="00F35BA1">
      <w:pPr>
        <w:pStyle w:val="21"/>
        <w:spacing w:line="240" w:lineRule="auto"/>
        <w:ind w:firstLine="708"/>
      </w:pPr>
      <w:r>
        <w:rPr>
          <w:lang w:eastAsia="ru-RU"/>
        </w:rPr>
        <w:t xml:space="preserve">«1.1.общий объем доходов бюджета Нижнегорского сельского поселения в сумме       </w:t>
      </w:r>
      <w:r w:rsidR="00382799">
        <w:t>51 959 538,36</w:t>
      </w:r>
      <w:r>
        <w:t xml:space="preserve"> </w:t>
      </w:r>
      <w:r w:rsidRPr="00D06653">
        <w:t xml:space="preserve">рублей, в том числе налоговые и неналоговые доходы в сумме </w:t>
      </w:r>
      <w:r w:rsidR="0034336F">
        <w:t>16 233 130,00</w:t>
      </w:r>
      <w:r>
        <w:t xml:space="preserve"> </w:t>
      </w:r>
      <w:r w:rsidRPr="00D06653">
        <w:t xml:space="preserve">рублей, безвозмездные поступления  в сумме </w:t>
      </w:r>
      <w:r w:rsidR="00382799">
        <w:t>35 726 408</w:t>
      </w:r>
      <w:r w:rsidR="0034336F">
        <w:t xml:space="preserve"> ,36</w:t>
      </w:r>
      <w:r w:rsidRPr="00D06653">
        <w:t>рублей</w:t>
      </w:r>
      <w:r>
        <w:t>».</w:t>
      </w:r>
    </w:p>
    <w:p w:rsidR="0034336F" w:rsidRDefault="0034336F" w:rsidP="00F35BA1">
      <w:pPr>
        <w:pStyle w:val="21"/>
        <w:spacing w:line="240" w:lineRule="auto"/>
        <w:ind w:firstLine="708"/>
      </w:pPr>
    </w:p>
    <w:p w:rsidR="00F35BA1" w:rsidRPr="00D06653" w:rsidRDefault="005C3332" w:rsidP="00F35BA1">
      <w:pPr>
        <w:pStyle w:val="21"/>
        <w:spacing w:line="240" w:lineRule="auto"/>
      </w:pPr>
      <w:r>
        <w:t xml:space="preserve">     </w:t>
      </w:r>
      <w:r w:rsidR="00F35BA1">
        <w:t>1.2. пп.1.2 пункта 1 решения изложить в новой редакции:</w:t>
      </w:r>
    </w:p>
    <w:p w:rsidR="00F35BA1" w:rsidRDefault="00F35BA1" w:rsidP="00F35BA1">
      <w:pPr>
        <w:pStyle w:val="21"/>
        <w:spacing w:line="240" w:lineRule="auto"/>
        <w:ind w:firstLine="708"/>
      </w:pPr>
      <w:r>
        <w:t>«</w:t>
      </w:r>
      <w:r w:rsidRPr="00D06653">
        <w:t>1.2. общий объем расходов</w:t>
      </w:r>
      <w:r w:rsidRPr="00D06653">
        <w:rPr>
          <w:b/>
        </w:rPr>
        <w:t xml:space="preserve"> </w:t>
      </w:r>
      <w:r w:rsidRPr="00D06653">
        <w:t xml:space="preserve">бюджета Нижнегорского сельского поселения в сумме </w:t>
      </w:r>
      <w:r>
        <w:t xml:space="preserve">           </w:t>
      </w:r>
      <w:r w:rsidR="004F3B0D">
        <w:t>5</w:t>
      </w:r>
      <w:r w:rsidR="00B060CA">
        <w:t>4 557 63</w:t>
      </w:r>
      <w:r w:rsidR="004F3B0D">
        <w:t>8,36</w:t>
      </w:r>
      <w:r w:rsidRPr="00D06653">
        <w:t>рублей</w:t>
      </w:r>
      <w:r>
        <w:t>».</w:t>
      </w:r>
    </w:p>
    <w:p w:rsidR="005C3332" w:rsidRDefault="005C3332" w:rsidP="005C3332">
      <w:pPr>
        <w:pStyle w:val="21"/>
        <w:spacing w:line="240" w:lineRule="auto"/>
      </w:pPr>
      <w:r>
        <w:t xml:space="preserve"> </w:t>
      </w:r>
    </w:p>
    <w:p w:rsidR="005C3332" w:rsidRDefault="005C3332" w:rsidP="005C3332">
      <w:pPr>
        <w:pStyle w:val="21"/>
        <w:spacing w:line="240" w:lineRule="auto"/>
      </w:pPr>
      <w:r>
        <w:t xml:space="preserve">     1.3. пп.1.3 пункта 1 решения изложить в новой редакции:</w:t>
      </w:r>
    </w:p>
    <w:p w:rsidR="00F656B6" w:rsidRDefault="005C3332" w:rsidP="00F656B6">
      <w:pPr>
        <w:pStyle w:val="21"/>
        <w:spacing w:line="240" w:lineRule="auto"/>
      </w:pPr>
      <w:r>
        <w:tab/>
        <w:t>«1.3. Дефицит бюджета Нижнегорского сельского поселения  на 2017год</w:t>
      </w:r>
      <w:r w:rsidR="004F3B0D">
        <w:t xml:space="preserve">           </w:t>
      </w:r>
      <w:r>
        <w:t xml:space="preserve"> </w:t>
      </w:r>
      <w:r w:rsidR="004F3B0D">
        <w:t>2 598 100</w:t>
      </w:r>
      <w:r>
        <w:t>,00рублей».</w:t>
      </w:r>
    </w:p>
    <w:p w:rsidR="00F656B6" w:rsidRDefault="00F656B6" w:rsidP="00F656B6">
      <w:pPr>
        <w:pStyle w:val="21"/>
        <w:spacing w:line="240" w:lineRule="auto"/>
      </w:pPr>
    </w:p>
    <w:p w:rsidR="00F656B6" w:rsidRDefault="00D56787" w:rsidP="00D56787">
      <w:pPr>
        <w:jc w:val="both"/>
      </w:pPr>
      <w:r>
        <w:t xml:space="preserve">      1.4</w:t>
      </w:r>
      <w:r w:rsidR="00F656B6">
        <w:t>. пункт 13 решения изложить в новой редакции:</w:t>
      </w:r>
    </w:p>
    <w:p w:rsidR="00F656B6" w:rsidRDefault="00F656B6" w:rsidP="00F656B6">
      <w:pPr>
        <w:jc w:val="both"/>
        <w:rPr>
          <w:bCs/>
          <w:sz w:val="26"/>
          <w:szCs w:val="26"/>
        </w:rPr>
      </w:pPr>
      <w:r>
        <w:t xml:space="preserve">Утвердить в </w:t>
      </w:r>
      <w:r w:rsidRPr="00504071">
        <w:rPr>
          <w:bCs/>
          <w:sz w:val="26"/>
          <w:szCs w:val="26"/>
        </w:rPr>
        <w:t xml:space="preserve"> составе расходов бюджета </w:t>
      </w:r>
      <w:r>
        <w:rPr>
          <w:bCs/>
          <w:sz w:val="26"/>
          <w:szCs w:val="26"/>
        </w:rPr>
        <w:t xml:space="preserve">Нижнегорского </w:t>
      </w:r>
      <w:r w:rsidRPr="00504071">
        <w:rPr>
          <w:bCs/>
          <w:sz w:val="26"/>
          <w:szCs w:val="26"/>
        </w:rPr>
        <w:t xml:space="preserve"> сельского поселения на 2017 год</w:t>
      </w:r>
      <w:r>
        <w:rPr>
          <w:bCs/>
          <w:sz w:val="26"/>
          <w:szCs w:val="26"/>
        </w:rPr>
        <w:t>:</w:t>
      </w:r>
    </w:p>
    <w:p w:rsidR="00F656B6" w:rsidRPr="00F656B6" w:rsidRDefault="00F656B6" w:rsidP="00F656B6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F656B6">
        <w:rPr>
          <w:bCs/>
          <w:sz w:val="26"/>
          <w:szCs w:val="26"/>
        </w:rPr>
        <w:t xml:space="preserve">объем резервного фонда администрации Нижнегорского сельского поселения Нижнегорского  района Республики Крым в сумме </w:t>
      </w:r>
      <w:r w:rsidRPr="00F656B6">
        <w:rPr>
          <w:b/>
          <w:bCs/>
          <w:sz w:val="26"/>
          <w:szCs w:val="26"/>
        </w:rPr>
        <w:t>100 000,00</w:t>
      </w:r>
      <w:r w:rsidRPr="00F656B6">
        <w:rPr>
          <w:bCs/>
          <w:sz w:val="26"/>
          <w:szCs w:val="26"/>
        </w:rPr>
        <w:t xml:space="preserve"> рублей.</w:t>
      </w:r>
    </w:p>
    <w:p w:rsidR="00F656B6" w:rsidRPr="00F656B6" w:rsidRDefault="00F656B6" w:rsidP="00F656B6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Объем бюджетных инвестиций в сумме 20 000 000.00 рублей, на финансирование работ по </w:t>
      </w:r>
      <w:r w:rsidR="00D56787">
        <w:rPr>
          <w:bCs/>
          <w:sz w:val="26"/>
          <w:szCs w:val="26"/>
        </w:rPr>
        <w:t>объекту «Р</w:t>
      </w:r>
      <w:r>
        <w:rPr>
          <w:bCs/>
          <w:sz w:val="26"/>
          <w:szCs w:val="26"/>
        </w:rPr>
        <w:t>еконструкци</w:t>
      </w:r>
      <w:r w:rsidR="00D56787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канализационных очистных сооружений в </w:t>
      </w:r>
      <w:proofErr w:type="spellStart"/>
      <w:r>
        <w:rPr>
          <w:bCs/>
          <w:sz w:val="26"/>
          <w:szCs w:val="26"/>
        </w:rPr>
        <w:t>пгт</w:t>
      </w:r>
      <w:proofErr w:type="spellEnd"/>
      <w:r>
        <w:rPr>
          <w:bCs/>
          <w:sz w:val="26"/>
          <w:szCs w:val="26"/>
        </w:rPr>
        <w:t>. Нижнегорский</w:t>
      </w:r>
      <w:r w:rsidR="00D56787">
        <w:rPr>
          <w:bCs/>
          <w:sz w:val="26"/>
          <w:szCs w:val="26"/>
        </w:rPr>
        <w:t xml:space="preserve"> Республики Крым»</w:t>
      </w:r>
      <w:r>
        <w:rPr>
          <w:bCs/>
          <w:sz w:val="26"/>
          <w:szCs w:val="26"/>
        </w:rPr>
        <w:t>.</w:t>
      </w:r>
    </w:p>
    <w:p w:rsidR="00F656B6" w:rsidRPr="005D4286" w:rsidRDefault="00F656B6" w:rsidP="00F656B6">
      <w:pPr>
        <w:autoSpaceDE w:val="0"/>
        <w:ind w:firstLine="708"/>
        <w:jc w:val="both"/>
        <w:rPr>
          <w:color w:val="000000"/>
          <w:sz w:val="26"/>
          <w:szCs w:val="26"/>
        </w:rPr>
      </w:pPr>
    </w:p>
    <w:p w:rsidR="00634208" w:rsidRDefault="00D56787" w:rsidP="00F656B6">
      <w:pPr>
        <w:pStyle w:val="21"/>
        <w:spacing w:line="240" w:lineRule="auto"/>
      </w:pPr>
      <w:r>
        <w:t>2</w:t>
      </w:r>
      <w:r w:rsidR="00F656B6">
        <w:t xml:space="preserve">. </w:t>
      </w:r>
      <w:r w:rsidR="00806683">
        <w:t>В приложении 3 исключить  строку следующего содержания:</w:t>
      </w:r>
    </w:p>
    <w:p w:rsidR="00806683" w:rsidRDefault="00806683" w:rsidP="00806683">
      <w:pPr>
        <w:pStyle w:val="21"/>
        <w:spacing w:line="240" w:lineRule="auto"/>
        <w:ind w:left="380"/>
      </w:pPr>
    </w:p>
    <w:tbl>
      <w:tblPr>
        <w:tblW w:w="99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40"/>
        <w:gridCol w:w="2999"/>
        <w:gridCol w:w="5161"/>
      </w:tblGrid>
      <w:tr w:rsidR="00806683" w:rsidRPr="00807536" w:rsidTr="00D16FAD">
        <w:trPr>
          <w:trHeight w:val="24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83" w:rsidRDefault="00806683" w:rsidP="00D16FAD">
            <w:pPr>
              <w:jc w:val="center"/>
            </w:pPr>
            <w:r w:rsidRPr="00564FAA">
              <w:t>903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683" w:rsidRPr="00F563CA" w:rsidRDefault="00806683" w:rsidP="00D16FAD">
            <w:pPr>
              <w:jc w:val="both"/>
            </w:pPr>
            <w:r w:rsidRPr="00F563CA">
              <w:t xml:space="preserve"> </w:t>
            </w:r>
            <w:r>
              <w:t>202 04056</w:t>
            </w:r>
            <w:r w:rsidRPr="00912E48">
              <w:t xml:space="preserve"> 10 0000 151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83" w:rsidRPr="00807536" w:rsidRDefault="00806683" w:rsidP="00D16F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</w:tbl>
    <w:p w:rsidR="00F35BA1" w:rsidRDefault="00F35BA1" w:rsidP="00F35BA1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</w:p>
    <w:p w:rsidR="00F35BA1" w:rsidRPr="003D3339" w:rsidRDefault="00F35BA1" w:rsidP="00D56787">
      <w:pPr>
        <w:pStyle w:val="j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 Приложения № 1,</w:t>
      </w:r>
      <w:r w:rsidR="005C3332">
        <w:rPr>
          <w:rStyle w:val="s0"/>
          <w:color w:val="000000"/>
        </w:rPr>
        <w:t>3,5,6,</w:t>
      </w:r>
      <w:r>
        <w:rPr>
          <w:rStyle w:val="s0"/>
          <w:color w:val="000000"/>
        </w:rPr>
        <w:t>7,8</w:t>
      </w:r>
      <w:r w:rsidR="00352423">
        <w:rPr>
          <w:rStyle w:val="s0"/>
          <w:color w:val="000000"/>
        </w:rPr>
        <w:t>,9</w:t>
      </w:r>
      <w:r>
        <w:rPr>
          <w:rStyle w:val="s0"/>
          <w:color w:val="000000"/>
        </w:rPr>
        <w:t xml:space="preserve"> к решению изложить в новой редакции (прилагаются).</w:t>
      </w:r>
    </w:p>
    <w:p w:rsidR="00F35BA1" w:rsidRDefault="00F35BA1" w:rsidP="00F656B6">
      <w:pPr>
        <w:pStyle w:val="a3"/>
        <w:numPr>
          <w:ilvl w:val="0"/>
          <w:numId w:val="4"/>
        </w:numPr>
        <w:spacing w:before="120" w:line="270" w:lineRule="exact"/>
        <w:jc w:val="both"/>
        <w:rPr>
          <w:lang w:eastAsia="ru-RU"/>
        </w:rPr>
      </w:pPr>
      <w:r>
        <w:rPr>
          <w:lang w:eastAsia="ru-RU"/>
        </w:rPr>
        <w:t xml:space="preserve">Приложения </w:t>
      </w:r>
      <w:r w:rsidR="005C3332" w:rsidRPr="005C3332">
        <w:rPr>
          <w:lang w:eastAsia="ru-RU"/>
        </w:rPr>
        <w:t>1,3,5,6,7,8</w:t>
      </w:r>
      <w:r w:rsidR="00352423">
        <w:rPr>
          <w:lang w:eastAsia="ru-RU"/>
        </w:rPr>
        <w:t>,9</w:t>
      </w:r>
      <w:r w:rsidR="005C3332" w:rsidRPr="005C3332">
        <w:rPr>
          <w:lang w:eastAsia="ru-RU"/>
        </w:rPr>
        <w:t xml:space="preserve"> </w:t>
      </w:r>
      <w:r>
        <w:rPr>
          <w:lang w:eastAsia="ru-RU"/>
        </w:rPr>
        <w:t>к настоящему решению являются его неотъемлемой частью.</w:t>
      </w:r>
    </w:p>
    <w:p w:rsidR="00F35BA1" w:rsidRDefault="00F35BA1" w:rsidP="00F35BA1">
      <w:pPr>
        <w:spacing w:line="270" w:lineRule="exact"/>
        <w:jc w:val="both"/>
        <w:rPr>
          <w:lang w:eastAsia="ru-RU"/>
        </w:rPr>
      </w:pPr>
    </w:p>
    <w:p w:rsidR="00F35BA1" w:rsidRDefault="00F35BA1" w:rsidP="00F656B6">
      <w:pPr>
        <w:numPr>
          <w:ilvl w:val="0"/>
          <w:numId w:val="4"/>
        </w:numPr>
        <w:jc w:val="both"/>
        <w:outlineLvl w:val="0"/>
      </w:pPr>
      <w:r w:rsidRPr="003422CA">
        <w:t xml:space="preserve">Контроль за исполнением данного решения возложить на </w:t>
      </w:r>
      <w:r>
        <w:t>постоянную комиссию по бюджетн</w:t>
      </w:r>
      <w:proofErr w:type="gramStart"/>
      <w:r>
        <w:t>о-</w:t>
      </w:r>
      <w:proofErr w:type="gramEnd"/>
      <w:r>
        <w:t xml:space="preserve"> </w:t>
      </w:r>
      <w:r w:rsidRPr="003422CA">
        <w:t xml:space="preserve">финансовым вопросам (председатель </w:t>
      </w:r>
      <w:proofErr w:type="spellStart"/>
      <w:r w:rsidRPr="003422CA">
        <w:t>Пацай</w:t>
      </w:r>
      <w:proofErr w:type="spellEnd"/>
      <w:r w:rsidRPr="003422CA">
        <w:t xml:space="preserve"> С.С.).</w:t>
      </w:r>
    </w:p>
    <w:p w:rsidR="00F35BA1" w:rsidRDefault="00F35BA1" w:rsidP="00F35BA1">
      <w:pPr>
        <w:pStyle w:val="a3"/>
      </w:pPr>
    </w:p>
    <w:p w:rsidR="00F35BA1" w:rsidRPr="00053B91" w:rsidRDefault="00F35BA1" w:rsidP="00F656B6">
      <w:pPr>
        <w:pStyle w:val="a3"/>
        <w:numPr>
          <w:ilvl w:val="0"/>
          <w:numId w:val="4"/>
        </w:numPr>
        <w:jc w:val="both"/>
      </w:pPr>
      <w:r w:rsidRPr="00053B91">
        <w:t xml:space="preserve"> </w:t>
      </w:r>
      <w:r>
        <w:t xml:space="preserve"> </w:t>
      </w:r>
      <w:r w:rsidRPr="00053B91">
        <w:t xml:space="preserve">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Pr="00053B91">
        <w:t>пгт</w:t>
      </w:r>
      <w:proofErr w:type="gramStart"/>
      <w:r w:rsidRPr="00053B91">
        <w:t>.Н</w:t>
      </w:r>
      <w:proofErr w:type="gramEnd"/>
      <w:r w:rsidRPr="00053B91">
        <w:t>ижнегорский</w:t>
      </w:r>
      <w:proofErr w:type="spellEnd"/>
      <w:r w:rsidRPr="00053B91">
        <w:t>, ул. Школьная, 8а, в сети интернет на официальном сайте Правительства Республики Крым (rk.gov.ru) в разделе «Муниципальные образования», «Нижнегорский район», «</w:t>
      </w:r>
      <w:proofErr w:type="spellStart"/>
      <w:r w:rsidRPr="00053B91">
        <w:t>Нижнегорское</w:t>
      </w:r>
      <w:proofErr w:type="spellEnd"/>
      <w:r w:rsidRPr="00053B91">
        <w:t xml:space="preserve">  сельское поселение», на сайте администрации Нижнегорского сельского поселения nizhnegorskij.admonline.ru</w:t>
      </w:r>
    </w:p>
    <w:p w:rsidR="00F35BA1" w:rsidRDefault="00F35BA1" w:rsidP="00F35BA1">
      <w:pPr>
        <w:jc w:val="both"/>
        <w:outlineLvl w:val="0"/>
      </w:pPr>
    </w:p>
    <w:p w:rsidR="00F35BA1" w:rsidRDefault="00F35BA1" w:rsidP="00F35BA1">
      <w:pPr>
        <w:jc w:val="both"/>
        <w:outlineLvl w:val="0"/>
      </w:pPr>
    </w:p>
    <w:p w:rsidR="00F35BA1" w:rsidRPr="003422CA" w:rsidRDefault="00F35BA1" w:rsidP="00F656B6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3422CA">
        <w:t xml:space="preserve">Настоящее решение вступает в силу с момента его официального опубликования.  </w:t>
      </w:r>
    </w:p>
    <w:p w:rsidR="00F35BA1" w:rsidRPr="003422CA" w:rsidRDefault="00F35BA1" w:rsidP="00F35BA1">
      <w:pPr>
        <w:ind w:left="360"/>
        <w:jc w:val="both"/>
      </w:pPr>
    </w:p>
    <w:p w:rsidR="00F35BA1" w:rsidRDefault="00F35BA1" w:rsidP="00F35BA1"/>
    <w:p w:rsidR="00F35BA1" w:rsidRDefault="00F35BA1" w:rsidP="00F35BA1"/>
    <w:p w:rsidR="00F35BA1" w:rsidRDefault="00F35BA1" w:rsidP="00F35BA1">
      <w:r>
        <w:t>П</w:t>
      </w:r>
      <w:r w:rsidRPr="003422CA">
        <w:t>редседател</w:t>
      </w:r>
      <w:r>
        <w:t xml:space="preserve">ь </w:t>
      </w:r>
      <w:r w:rsidRPr="003422CA">
        <w:t>Нижнегорского</w:t>
      </w:r>
    </w:p>
    <w:p w:rsidR="00F35BA1" w:rsidRDefault="00F35BA1" w:rsidP="00F35BA1">
      <w:r w:rsidRPr="003422CA">
        <w:t>сельского  совета</w:t>
      </w:r>
      <w:r>
        <w:t xml:space="preserve"> – глава администрации</w:t>
      </w:r>
    </w:p>
    <w:p w:rsidR="00F35BA1" w:rsidRPr="003422CA" w:rsidRDefault="00F35BA1" w:rsidP="00F35BA1">
      <w:r>
        <w:t xml:space="preserve">Нижнегорского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А.А.Конохов</w:t>
      </w:r>
      <w:proofErr w:type="spellEnd"/>
    </w:p>
    <w:p w:rsidR="00EC66CC" w:rsidRDefault="00EC66CC"/>
    <w:sectPr w:rsidR="00EC66CC" w:rsidSect="00EE43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A72727"/>
    <w:multiLevelType w:val="hybridMultilevel"/>
    <w:tmpl w:val="5C2A3480"/>
    <w:lvl w:ilvl="0" w:tplc="882A54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243EB342">
      <w:numFmt w:val="none"/>
      <w:lvlText w:val=""/>
      <w:lvlJc w:val="left"/>
      <w:pPr>
        <w:tabs>
          <w:tab w:val="num" w:pos="360"/>
        </w:tabs>
      </w:pPr>
    </w:lvl>
    <w:lvl w:ilvl="2" w:tplc="7A44E720">
      <w:numFmt w:val="none"/>
      <w:lvlText w:val=""/>
      <w:lvlJc w:val="left"/>
      <w:pPr>
        <w:tabs>
          <w:tab w:val="num" w:pos="360"/>
        </w:tabs>
      </w:pPr>
    </w:lvl>
    <w:lvl w:ilvl="3" w:tplc="54EC753E">
      <w:numFmt w:val="none"/>
      <w:lvlText w:val=""/>
      <w:lvlJc w:val="left"/>
      <w:pPr>
        <w:tabs>
          <w:tab w:val="num" w:pos="360"/>
        </w:tabs>
      </w:pPr>
    </w:lvl>
    <w:lvl w:ilvl="4" w:tplc="6DF85360">
      <w:numFmt w:val="none"/>
      <w:lvlText w:val=""/>
      <w:lvlJc w:val="left"/>
      <w:pPr>
        <w:tabs>
          <w:tab w:val="num" w:pos="360"/>
        </w:tabs>
      </w:pPr>
    </w:lvl>
    <w:lvl w:ilvl="5" w:tplc="14D6A216">
      <w:numFmt w:val="none"/>
      <w:lvlText w:val=""/>
      <w:lvlJc w:val="left"/>
      <w:pPr>
        <w:tabs>
          <w:tab w:val="num" w:pos="360"/>
        </w:tabs>
      </w:pPr>
    </w:lvl>
    <w:lvl w:ilvl="6" w:tplc="93D0119A">
      <w:numFmt w:val="none"/>
      <w:lvlText w:val=""/>
      <w:lvlJc w:val="left"/>
      <w:pPr>
        <w:tabs>
          <w:tab w:val="num" w:pos="360"/>
        </w:tabs>
      </w:pPr>
    </w:lvl>
    <w:lvl w:ilvl="7" w:tplc="8DF0D5F2">
      <w:numFmt w:val="none"/>
      <w:lvlText w:val=""/>
      <w:lvlJc w:val="left"/>
      <w:pPr>
        <w:tabs>
          <w:tab w:val="num" w:pos="360"/>
        </w:tabs>
      </w:pPr>
    </w:lvl>
    <w:lvl w:ilvl="8" w:tplc="65DABD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432B"/>
    <w:multiLevelType w:val="hybridMultilevel"/>
    <w:tmpl w:val="8884A55A"/>
    <w:lvl w:ilvl="0" w:tplc="113C6D68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1"/>
    <w:rsid w:val="000A4A27"/>
    <w:rsid w:val="001242CA"/>
    <w:rsid w:val="0034336F"/>
    <w:rsid w:val="00352423"/>
    <w:rsid w:val="00382799"/>
    <w:rsid w:val="004C73A1"/>
    <w:rsid w:val="004F3B0D"/>
    <w:rsid w:val="005C077F"/>
    <w:rsid w:val="005C3332"/>
    <w:rsid w:val="00634208"/>
    <w:rsid w:val="00806683"/>
    <w:rsid w:val="00B060CA"/>
    <w:rsid w:val="00B74AB6"/>
    <w:rsid w:val="00D56787"/>
    <w:rsid w:val="00DE4A57"/>
    <w:rsid w:val="00EC66CC"/>
    <w:rsid w:val="00EE43FE"/>
    <w:rsid w:val="00F35BA1"/>
    <w:rsid w:val="00F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5BA1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B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35BA1"/>
    <w:pPr>
      <w:spacing w:line="360" w:lineRule="auto"/>
      <w:jc w:val="both"/>
    </w:pPr>
  </w:style>
  <w:style w:type="paragraph" w:customStyle="1" w:styleId="11">
    <w:name w:val="Название объекта1"/>
    <w:basedOn w:val="a"/>
    <w:next w:val="a"/>
    <w:rsid w:val="00F35BA1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qFormat/>
    <w:rsid w:val="00F35BA1"/>
    <w:pPr>
      <w:ind w:left="720"/>
      <w:contextualSpacing/>
    </w:pPr>
  </w:style>
  <w:style w:type="paragraph" w:customStyle="1" w:styleId="j12">
    <w:name w:val="j12"/>
    <w:basedOn w:val="a"/>
    <w:rsid w:val="00F35B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F3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5BA1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B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F35BA1"/>
    <w:pPr>
      <w:spacing w:line="360" w:lineRule="auto"/>
      <w:jc w:val="both"/>
    </w:pPr>
  </w:style>
  <w:style w:type="paragraph" w:customStyle="1" w:styleId="11">
    <w:name w:val="Название объекта1"/>
    <w:basedOn w:val="a"/>
    <w:next w:val="a"/>
    <w:rsid w:val="00F35BA1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qFormat/>
    <w:rsid w:val="00F35BA1"/>
    <w:pPr>
      <w:ind w:left="720"/>
      <w:contextualSpacing/>
    </w:pPr>
  </w:style>
  <w:style w:type="paragraph" w:customStyle="1" w:styleId="j12">
    <w:name w:val="j12"/>
    <w:basedOn w:val="a"/>
    <w:rsid w:val="00F35BA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F3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2017-05-05T10:36:00Z</cp:lastPrinted>
  <dcterms:created xsi:type="dcterms:W3CDTF">2017-04-14T11:42:00Z</dcterms:created>
  <dcterms:modified xsi:type="dcterms:W3CDTF">2017-05-05T10:43:00Z</dcterms:modified>
</cp:coreProperties>
</file>