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40" w:rsidRDefault="00627FC8" w:rsidP="00FF76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78260C">
        <w:rPr>
          <w:sz w:val="20"/>
          <w:szCs w:val="20"/>
        </w:rPr>
        <w:t xml:space="preserve">Приложение  </w:t>
      </w:r>
      <w:r w:rsidR="000F587B">
        <w:rPr>
          <w:sz w:val="20"/>
          <w:szCs w:val="20"/>
        </w:rPr>
        <w:t>2</w:t>
      </w:r>
      <w:r w:rsidR="0078260C">
        <w:rPr>
          <w:sz w:val="20"/>
          <w:szCs w:val="20"/>
        </w:rPr>
        <w:t xml:space="preserve">                                                                                           к решению </w:t>
      </w:r>
      <w:r w:rsidR="00A57E40">
        <w:rPr>
          <w:sz w:val="20"/>
          <w:szCs w:val="20"/>
        </w:rPr>
        <w:t>Нижнегорского сельского совета</w:t>
      </w:r>
    </w:p>
    <w:p w:rsidR="00A57E40" w:rsidRDefault="00A57E40" w:rsidP="00FF768C">
      <w:pPr>
        <w:jc w:val="right"/>
        <w:rPr>
          <w:sz w:val="20"/>
          <w:szCs w:val="20"/>
        </w:rPr>
      </w:pPr>
      <w:r>
        <w:rPr>
          <w:sz w:val="20"/>
          <w:szCs w:val="20"/>
        </w:rPr>
        <w:t>Нижнегорского района Республики Крым</w:t>
      </w:r>
    </w:p>
    <w:p w:rsidR="00D12555" w:rsidRDefault="00D12555" w:rsidP="00FF76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E5516">
        <w:rPr>
          <w:sz w:val="20"/>
          <w:szCs w:val="20"/>
        </w:rPr>
        <w:t xml:space="preserve"> </w:t>
      </w:r>
      <w:r>
        <w:rPr>
          <w:sz w:val="20"/>
          <w:szCs w:val="20"/>
        </w:rPr>
        <w:t>______2017 года №_____</w:t>
      </w:r>
    </w:p>
    <w:p w:rsidR="0078260C" w:rsidRDefault="00FF768C" w:rsidP="00FF768C">
      <w:pPr>
        <w:jc w:val="right"/>
        <w:rPr>
          <w:sz w:val="20"/>
          <w:szCs w:val="20"/>
        </w:rPr>
      </w:pPr>
      <w:r>
        <w:rPr>
          <w:sz w:val="20"/>
          <w:szCs w:val="20"/>
        </w:rPr>
        <w:t>« О бюджет</w:t>
      </w:r>
      <w:r w:rsidR="00A57E40">
        <w:rPr>
          <w:sz w:val="20"/>
          <w:szCs w:val="20"/>
        </w:rPr>
        <w:t xml:space="preserve">е </w:t>
      </w:r>
      <w:r>
        <w:rPr>
          <w:sz w:val="20"/>
          <w:szCs w:val="20"/>
        </w:rPr>
        <w:t xml:space="preserve">Нижнегорского сельского поселения </w:t>
      </w:r>
    </w:p>
    <w:p w:rsidR="00FF768C" w:rsidRDefault="00FF768C" w:rsidP="00FF768C">
      <w:pPr>
        <w:jc w:val="right"/>
        <w:rPr>
          <w:sz w:val="20"/>
          <w:szCs w:val="20"/>
        </w:rPr>
      </w:pPr>
      <w:r>
        <w:rPr>
          <w:sz w:val="20"/>
          <w:szCs w:val="20"/>
        </w:rPr>
        <w:t>Нижнегорского района Республики Крым на 2018</w:t>
      </w:r>
      <w:r w:rsidR="00A57E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год </w:t>
      </w:r>
    </w:p>
    <w:p w:rsidR="00FF768C" w:rsidRDefault="00A57E40" w:rsidP="00FF768C">
      <w:pPr>
        <w:jc w:val="right"/>
        <w:rPr>
          <w:sz w:val="20"/>
          <w:szCs w:val="20"/>
        </w:rPr>
      </w:pPr>
      <w:r>
        <w:rPr>
          <w:sz w:val="20"/>
          <w:szCs w:val="20"/>
        </w:rPr>
        <w:t>и</w:t>
      </w:r>
      <w:r w:rsidR="00FF768C">
        <w:rPr>
          <w:sz w:val="20"/>
          <w:szCs w:val="20"/>
        </w:rPr>
        <w:t xml:space="preserve"> плановый период 2019 и 2020</w:t>
      </w:r>
      <w:r>
        <w:rPr>
          <w:sz w:val="20"/>
          <w:szCs w:val="20"/>
        </w:rPr>
        <w:t xml:space="preserve"> </w:t>
      </w:r>
      <w:r w:rsidR="00FF768C">
        <w:rPr>
          <w:sz w:val="20"/>
          <w:szCs w:val="20"/>
        </w:rPr>
        <w:t>годов»</w:t>
      </w:r>
    </w:p>
    <w:p w:rsidR="00FE5D25" w:rsidRDefault="00FE5D25" w:rsidP="0078260C">
      <w:pPr>
        <w:jc w:val="right"/>
        <w:rPr>
          <w:sz w:val="20"/>
          <w:szCs w:val="20"/>
        </w:rPr>
      </w:pPr>
    </w:p>
    <w:p w:rsidR="00C34446" w:rsidRDefault="00C34446" w:rsidP="00627FC8">
      <w:pPr>
        <w:jc w:val="right"/>
        <w:rPr>
          <w:sz w:val="20"/>
          <w:szCs w:val="20"/>
        </w:rPr>
      </w:pPr>
    </w:p>
    <w:p w:rsidR="00627FC8" w:rsidRDefault="00627FC8" w:rsidP="00627FC8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Нормативы распределения доходов в бюджет Нижнегорского сельского поселения</w:t>
      </w:r>
      <w:r w:rsidR="00302DAF">
        <w:rPr>
          <w:b/>
          <w:bCs/>
          <w:sz w:val="28"/>
          <w:szCs w:val="28"/>
          <w:lang w:eastAsia="ru-RU"/>
        </w:rPr>
        <w:t xml:space="preserve"> Нижнегорского района Республики Крым </w:t>
      </w:r>
      <w:r>
        <w:rPr>
          <w:b/>
          <w:bCs/>
          <w:sz w:val="28"/>
          <w:szCs w:val="28"/>
          <w:lang w:eastAsia="ru-RU"/>
        </w:rPr>
        <w:t xml:space="preserve"> на 201</w:t>
      </w:r>
      <w:r w:rsidR="00FF768C">
        <w:rPr>
          <w:b/>
          <w:bCs/>
          <w:sz w:val="28"/>
          <w:szCs w:val="28"/>
          <w:lang w:eastAsia="ru-RU"/>
        </w:rPr>
        <w:t>8</w:t>
      </w:r>
      <w:r w:rsidR="00A57E40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год</w:t>
      </w:r>
      <w:r w:rsidR="009A1D97">
        <w:rPr>
          <w:b/>
          <w:bCs/>
          <w:sz w:val="28"/>
          <w:szCs w:val="28"/>
          <w:lang w:eastAsia="ru-RU"/>
        </w:rPr>
        <w:t xml:space="preserve"> и плановый период 2019 и 2020 годов</w:t>
      </w:r>
    </w:p>
    <w:tbl>
      <w:tblPr>
        <w:tblW w:w="9540" w:type="dxa"/>
        <w:tblInd w:w="-252" w:type="dxa"/>
        <w:tblLook w:val="04A0"/>
      </w:tblPr>
      <w:tblGrid>
        <w:gridCol w:w="7560"/>
        <w:gridCol w:w="1980"/>
      </w:tblGrid>
      <w:tr w:rsidR="00627FC8" w:rsidRPr="001B6112" w:rsidTr="00DD5C6B">
        <w:trPr>
          <w:trHeight w:val="37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C8" w:rsidRPr="001B6112" w:rsidRDefault="00627FC8" w:rsidP="00DD5C6B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C8" w:rsidRPr="001B6112" w:rsidRDefault="00627FC8" w:rsidP="00D12555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Бюджет Нижнегорского сельского поселения, </w:t>
            </w:r>
            <w:r w:rsidR="00DD5C6B">
              <w:rPr>
                <w:rFonts w:ascii="Bookman Old Style" w:hAnsi="Bookman Old Style" w:cs="Arial"/>
                <w:bCs/>
                <w:sz w:val="22"/>
                <w:szCs w:val="22"/>
              </w:rPr>
              <w:t>(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>%</w:t>
            </w:r>
            <w:r w:rsidR="00DD5C6B">
              <w:rPr>
                <w:rFonts w:ascii="Bookman Old Style" w:hAnsi="Bookman Old Style" w:cs="Arial"/>
                <w:bCs/>
                <w:sz w:val="22"/>
                <w:szCs w:val="22"/>
              </w:rPr>
              <w:t>)</w:t>
            </w:r>
          </w:p>
        </w:tc>
      </w:tr>
      <w:tr w:rsidR="009E3932" w:rsidRPr="001B6112" w:rsidTr="00DD5C6B">
        <w:trPr>
          <w:trHeight w:val="37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932" w:rsidRPr="0038745A" w:rsidRDefault="009E3932" w:rsidP="00DD5C6B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38745A">
              <w:rPr>
                <w:rFonts w:cs="Times New Roman"/>
                <w:b/>
                <w:sz w:val="28"/>
                <w:szCs w:val="28"/>
                <w:lang w:eastAsia="ru-RU"/>
              </w:rPr>
              <w:t>Налоги на прибыль,</w:t>
            </w:r>
            <w:r w:rsidR="00D12555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8745A">
              <w:rPr>
                <w:rFonts w:cs="Times New Roman"/>
                <w:b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2" w:rsidRDefault="009E3932" w:rsidP="00DD5C6B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9E3932" w:rsidRPr="001B6112" w:rsidTr="00DD5C6B">
        <w:trPr>
          <w:trHeight w:val="37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932" w:rsidRPr="009E3932" w:rsidRDefault="009E3932" w:rsidP="00DD5C6B">
            <w:pPr>
              <w:pStyle w:val="a3"/>
              <w:spacing w:after="0" w:line="100" w:lineRule="atLeast"/>
              <w:jc w:val="center"/>
              <w:rPr>
                <w:rFonts w:ascii="Bookman Old Style" w:hAnsi="Bookman Old Style" w:cs="Times New Roman"/>
                <w:lang w:eastAsia="ru-RU"/>
              </w:rPr>
            </w:pPr>
            <w:r w:rsidRPr="009E3932">
              <w:rPr>
                <w:rFonts w:ascii="Bookman Old Style" w:hAnsi="Bookman Old Style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2" w:rsidRDefault="009E3932" w:rsidP="00DD5C6B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10</w:t>
            </w:r>
          </w:p>
        </w:tc>
      </w:tr>
      <w:tr w:rsidR="009E3932" w:rsidRPr="001B6112" w:rsidTr="00DD5C6B">
        <w:trPr>
          <w:trHeight w:val="37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932" w:rsidRPr="009E3932" w:rsidRDefault="009E3932" w:rsidP="00DD5C6B">
            <w:pPr>
              <w:pStyle w:val="a3"/>
              <w:spacing w:after="0" w:line="100" w:lineRule="atLeast"/>
              <w:jc w:val="center"/>
              <w:rPr>
                <w:rFonts w:ascii="Bookman Old Style" w:hAnsi="Bookman Old Style" w:cs="Times New Roman"/>
                <w:lang w:eastAsia="ru-RU"/>
              </w:rPr>
            </w:pPr>
            <w:r w:rsidRPr="0038745A">
              <w:rPr>
                <w:rFonts w:cs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2" w:rsidRDefault="009E3932" w:rsidP="00DD5C6B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9E3932" w:rsidRPr="001B6112" w:rsidTr="00DD5C6B">
        <w:trPr>
          <w:trHeight w:val="37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932" w:rsidRPr="0038745A" w:rsidRDefault="009E3932" w:rsidP="00DD5C6B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F61DFA">
              <w:rPr>
                <w:rFonts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2" w:rsidRDefault="009E3932" w:rsidP="00DD5C6B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50</w:t>
            </w:r>
          </w:p>
        </w:tc>
      </w:tr>
      <w:tr w:rsidR="009E3932" w:rsidRPr="001B6112" w:rsidTr="00DD5C6B">
        <w:trPr>
          <w:trHeight w:val="37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932" w:rsidRPr="00B814F1" w:rsidRDefault="009E3932" w:rsidP="00DD5C6B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B814F1">
              <w:rPr>
                <w:rFonts w:cs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2" w:rsidRDefault="009E3932" w:rsidP="00DD5C6B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9E3932" w:rsidRPr="001B6112" w:rsidTr="00DD5C6B">
        <w:trPr>
          <w:trHeight w:val="37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932" w:rsidRPr="00B814F1" w:rsidRDefault="009E3932" w:rsidP="00DD5C6B">
            <w:pPr>
              <w:pStyle w:val="a3"/>
              <w:spacing w:after="0" w:line="100" w:lineRule="atLeast"/>
              <w:jc w:val="center"/>
              <w:rPr>
                <w:rFonts w:cs="Times New Roman"/>
                <w:lang w:eastAsia="ru-RU"/>
              </w:rPr>
            </w:pPr>
            <w:r w:rsidRPr="00B814F1">
              <w:rPr>
                <w:rFonts w:cs="Times New Roman"/>
                <w:lang w:eastAsia="ru-RU"/>
              </w:rPr>
              <w:t>Земельный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2" w:rsidRDefault="009E3932" w:rsidP="00DD5C6B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100</w:t>
            </w:r>
          </w:p>
        </w:tc>
      </w:tr>
      <w:tr w:rsidR="009E3932" w:rsidRPr="001B6112" w:rsidTr="009E3932">
        <w:trPr>
          <w:trHeight w:val="463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932" w:rsidRPr="00627FC8" w:rsidRDefault="009E3932" w:rsidP="00DD5C6B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627FC8">
              <w:rPr>
                <w:rFonts w:ascii="Bookman Old Style" w:hAnsi="Bookman Old Style" w:cs="Arial"/>
                <w:b/>
                <w:bCs/>
                <w:color w:val="000000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932" w:rsidRPr="001B6112" w:rsidRDefault="009E3932" w:rsidP="00DD5C6B">
            <w:pPr>
              <w:rPr>
                <w:rFonts w:ascii="Bookman Old Style" w:hAnsi="Bookman Old Style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3932" w:rsidRPr="001B6112" w:rsidTr="009E3932">
        <w:trPr>
          <w:trHeight w:val="599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932" w:rsidRPr="00627FC8" w:rsidRDefault="009E3932" w:rsidP="00EF4CDF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627FC8">
              <w:rPr>
                <w:rFonts w:ascii="Bookman Old Style" w:hAnsi="Bookman Old Style" w:cs="Arial"/>
                <w:color w:val="000000"/>
              </w:rPr>
              <w:t xml:space="preserve">Прочие доходы от компенсации затрат бюджетов </w:t>
            </w:r>
            <w:r w:rsidR="00EF4CDF">
              <w:rPr>
                <w:rFonts w:ascii="Bookman Old Style" w:hAnsi="Bookman Old Style" w:cs="Arial"/>
                <w:color w:val="000000"/>
              </w:rPr>
              <w:t xml:space="preserve">сельских </w:t>
            </w:r>
            <w:r w:rsidRPr="00627FC8">
              <w:rPr>
                <w:rFonts w:ascii="Bookman Old Style" w:hAnsi="Bookman Old Style" w:cs="Arial"/>
                <w:color w:val="000000"/>
              </w:rPr>
              <w:t>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932" w:rsidRPr="001B6112" w:rsidRDefault="009E3932" w:rsidP="00DD5C6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100</w:t>
            </w:r>
          </w:p>
        </w:tc>
      </w:tr>
      <w:tr w:rsidR="009E3932" w:rsidRPr="001B6112" w:rsidTr="009E3932">
        <w:trPr>
          <w:trHeight w:val="599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932" w:rsidRPr="00627FC8" w:rsidRDefault="009E3932" w:rsidP="00DD5C6B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627FC8">
              <w:rPr>
                <w:rFonts w:ascii="Bookman Old Style" w:hAnsi="Bookman Old Style" w:cs="Arial"/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  <w:r>
              <w:rPr>
                <w:rFonts w:ascii="Bookman Old Style" w:hAnsi="Bookman Old Style" w:cs="Arial"/>
                <w:color w:val="000000"/>
              </w:rPr>
              <w:t xml:space="preserve"> </w:t>
            </w:r>
            <w:r w:rsidR="00EF4CDF">
              <w:rPr>
                <w:rFonts w:ascii="Bookman Old Style" w:hAnsi="Bookman Old Style" w:cs="Arial"/>
                <w:color w:val="000000"/>
              </w:rPr>
              <w:t xml:space="preserve">сельских </w:t>
            </w:r>
            <w:r>
              <w:rPr>
                <w:rFonts w:ascii="Bookman Old Style" w:hAnsi="Bookman Old Style" w:cs="Arial"/>
                <w:color w:val="000000"/>
              </w:rPr>
              <w:t>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932" w:rsidRPr="001B6112" w:rsidRDefault="009E3932" w:rsidP="00DD5C6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100</w:t>
            </w:r>
          </w:p>
        </w:tc>
      </w:tr>
      <w:tr w:rsidR="009E3932" w:rsidRPr="001B6112" w:rsidTr="009E3932">
        <w:trPr>
          <w:trHeight w:val="599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932" w:rsidRPr="00627FC8" w:rsidRDefault="009E3932" w:rsidP="00DD5C6B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627FC8">
              <w:rPr>
                <w:rFonts w:ascii="Bookman Old Style" w:hAnsi="Bookman Old Style" w:cs="Arial"/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 w:rsidR="00EF4CDF">
              <w:rPr>
                <w:rFonts w:ascii="Bookman Old Style" w:hAnsi="Bookman Old Style" w:cs="Arial"/>
                <w:color w:val="000000"/>
              </w:rPr>
              <w:t>сельских</w:t>
            </w:r>
            <w:r w:rsidR="00EF4CDF" w:rsidRPr="00627FC8">
              <w:rPr>
                <w:rFonts w:ascii="Bookman Old Style" w:hAnsi="Bookman Old Style" w:cs="Arial"/>
                <w:color w:val="000000"/>
              </w:rPr>
              <w:t xml:space="preserve"> </w:t>
            </w:r>
            <w:r w:rsidRPr="00627FC8">
              <w:rPr>
                <w:rFonts w:ascii="Bookman Old Style" w:hAnsi="Bookman Old Style" w:cs="Arial"/>
                <w:color w:val="000000"/>
              </w:rPr>
              <w:t>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932" w:rsidRPr="00977683" w:rsidRDefault="009E3932" w:rsidP="00DD5C6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977683">
              <w:rPr>
                <w:rFonts w:ascii="Bookman Old Style" w:hAnsi="Bookman Old Style" w:cs="Arial"/>
                <w:sz w:val="22"/>
                <w:szCs w:val="22"/>
              </w:rPr>
              <w:t>100</w:t>
            </w:r>
          </w:p>
        </w:tc>
      </w:tr>
      <w:tr w:rsidR="009E3932" w:rsidRPr="001B6112" w:rsidTr="009E3932">
        <w:trPr>
          <w:trHeight w:val="599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932" w:rsidRPr="00627FC8" w:rsidRDefault="009E3932" w:rsidP="00DD5C6B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627FC8">
              <w:rPr>
                <w:rFonts w:ascii="Bookman Old Style" w:hAnsi="Bookman Old Style" w:cs="Arial"/>
                <w:b/>
                <w:color w:val="000000"/>
              </w:rPr>
              <w:t xml:space="preserve">Доходы от </w:t>
            </w:r>
            <w:proofErr w:type="spellStart"/>
            <w:r w:rsidRPr="00627FC8">
              <w:rPr>
                <w:rFonts w:ascii="Bookman Old Style" w:hAnsi="Bookman Old Style" w:cs="Arial"/>
                <w:b/>
                <w:color w:val="000000"/>
              </w:rPr>
              <w:t>админстративных</w:t>
            </w:r>
            <w:proofErr w:type="spellEnd"/>
            <w:r w:rsidRPr="00627FC8">
              <w:rPr>
                <w:rFonts w:ascii="Bookman Old Style" w:hAnsi="Bookman Old Style" w:cs="Arial"/>
                <w:b/>
                <w:color w:val="000000"/>
              </w:rPr>
              <w:t xml:space="preserve"> платежей и сборов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932" w:rsidRPr="00977683" w:rsidRDefault="009E3932" w:rsidP="00DD5C6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9E3932" w:rsidRPr="001B6112" w:rsidTr="009E3932">
        <w:trPr>
          <w:trHeight w:val="599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932" w:rsidRPr="00627FC8" w:rsidRDefault="009E3932" w:rsidP="00DD5C6B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627FC8">
              <w:rPr>
                <w:rFonts w:ascii="Bookman Old Style" w:hAnsi="Bookman Old Style" w:cs="Arial"/>
                <w:color w:val="000000"/>
              </w:rPr>
              <w:t>Платежи, взымаемые органами местного самоуправления</w:t>
            </w:r>
            <w:r>
              <w:rPr>
                <w:rFonts w:ascii="Bookman Old Style" w:hAnsi="Bookman Old Style" w:cs="Arial"/>
                <w:color w:val="000000"/>
              </w:rPr>
              <w:t xml:space="preserve"> (организациями)</w:t>
            </w:r>
            <w:r w:rsidRPr="00627FC8">
              <w:rPr>
                <w:rFonts w:ascii="Bookman Old Style" w:hAnsi="Bookman Old Style" w:cs="Arial"/>
                <w:color w:val="000000"/>
              </w:rPr>
              <w:t xml:space="preserve"> </w:t>
            </w:r>
            <w:r w:rsidR="00EF4CDF">
              <w:rPr>
                <w:rFonts w:ascii="Bookman Old Style" w:hAnsi="Bookman Old Style" w:cs="Arial"/>
                <w:color w:val="000000"/>
              </w:rPr>
              <w:t>сельских</w:t>
            </w:r>
            <w:r w:rsidR="00EF4CDF" w:rsidRPr="00627FC8">
              <w:rPr>
                <w:rFonts w:ascii="Bookman Old Style" w:hAnsi="Bookman Old Style" w:cs="Arial"/>
                <w:color w:val="000000"/>
              </w:rPr>
              <w:t xml:space="preserve"> </w:t>
            </w:r>
            <w:r w:rsidRPr="00627FC8">
              <w:rPr>
                <w:rFonts w:ascii="Bookman Old Style" w:hAnsi="Bookman Old Style" w:cs="Arial"/>
                <w:color w:val="000000"/>
              </w:rPr>
              <w:t>поселений за выполнение определенных функций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932" w:rsidRPr="00977683" w:rsidRDefault="009E3932" w:rsidP="00DD5C6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100</w:t>
            </w:r>
          </w:p>
        </w:tc>
      </w:tr>
      <w:tr w:rsidR="009E3932" w:rsidRPr="001B6112" w:rsidTr="009E3932">
        <w:trPr>
          <w:trHeight w:val="599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932" w:rsidRPr="00627FC8" w:rsidRDefault="009E3932" w:rsidP="00DD5C6B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932" w:rsidRDefault="009E3932" w:rsidP="00DD5C6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9E3932" w:rsidRPr="001B6112" w:rsidTr="009E3932">
        <w:trPr>
          <w:trHeight w:val="599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932" w:rsidRPr="00627FC8" w:rsidRDefault="009E3932" w:rsidP="00DD5C6B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627FC8">
              <w:rPr>
                <w:rFonts w:ascii="Bookman Old Style" w:hAnsi="Bookman Old Style" w:cs="Arial"/>
                <w:color w:val="000000"/>
              </w:rPr>
              <w:t xml:space="preserve">Невыясненные поступления, зачисляемые в бюджеты </w:t>
            </w:r>
            <w:r w:rsidR="00EF4CDF">
              <w:rPr>
                <w:rFonts w:ascii="Bookman Old Style" w:hAnsi="Bookman Old Style" w:cs="Arial"/>
                <w:color w:val="000000"/>
              </w:rPr>
              <w:t>сельских</w:t>
            </w:r>
            <w:r w:rsidR="00EF4CDF" w:rsidRPr="00627FC8">
              <w:rPr>
                <w:rFonts w:ascii="Bookman Old Style" w:hAnsi="Bookman Old Style" w:cs="Arial"/>
                <w:color w:val="000000"/>
              </w:rPr>
              <w:t xml:space="preserve"> </w:t>
            </w:r>
            <w:r w:rsidRPr="00627FC8">
              <w:rPr>
                <w:rFonts w:ascii="Bookman Old Style" w:hAnsi="Bookman Old Style" w:cs="Arial"/>
                <w:color w:val="000000"/>
              </w:rPr>
              <w:t>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932" w:rsidRPr="00977683" w:rsidRDefault="009E3932" w:rsidP="00DD5C6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100</w:t>
            </w:r>
          </w:p>
        </w:tc>
      </w:tr>
      <w:tr w:rsidR="009E3932" w:rsidRPr="001B6112" w:rsidTr="009E3932">
        <w:trPr>
          <w:trHeight w:val="599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932" w:rsidRPr="00627FC8" w:rsidRDefault="009E3932" w:rsidP="00DD5C6B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627FC8">
              <w:rPr>
                <w:rFonts w:ascii="Bookman Old Style" w:hAnsi="Bookman Old Style" w:cs="Arial"/>
                <w:color w:val="000000"/>
              </w:rPr>
              <w:t xml:space="preserve">Прочие неналоговые доходы, зачисляемые в бюджеты </w:t>
            </w:r>
            <w:r w:rsidR="00EF4CDF">
              <w:rPr>
                <w:rFonts w:ascii="Bookman Old Style" w:hAnsi="Bookman Old Style" w:cs="Arial"/>
                <w:color w:val="000000"/>
              </w:rPr>
              <w:t>сельских</w:t>
            </w:r>
            <w:r w:rsidR="00EF4CDF" w:rsidRPr="00627FC8">
              <w:rPr>
                <w:rFonts w:ascii="Bookman Old Style" w:hAnsi="Bookman Old Style" w:cs="Arial"/>
                <w:color w:val="000000"/>
              </w:rPr>
              <w:t xml:space="preserve"> </w:t>
            </w:r>
            <w:r w:rsidRPr="00627FC8">
              <w:rPr>
                <w:rFonts w:ascii="Bookman Old Style" w:hAnsi="Bookman Old Style" w:cs="Arial"/>
                <w:color w:val="000000"/>
              </w:rPr>
              <w:t>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932" w:rsidRPr="00977683" w:rsidRDefault="009E3932" w:rsidP="00DD5C6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100</w:t>
            </w:r>
          </w:p>
        </w:tc>
      </w:tr>
      <w:tr w:rsidR="009E3932" w:rsidRPr="001B6112" w:rsidTr="009E3932">
        <w:trPr>
          <w:trHeight w:val="599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932" w:rsidRPr="00627FC8" w:rsidRDefault="009E3932" w:rsidP="00DD5C6B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627FC8">
              <w:rPr>
                <w:rFonts w:ascii="Bookman Old Style" w:hAnsi="Bookman Old Style" w:cs="Arial"/>
                <w:color w:val="000000"/>
              </w:rPr>
              <w:t xml:space="preserve">Средства самообложения граждан, зачисляемые в бюджеты </w:t>
            </w:r>
            <w:r w:rsidR="00EF4CDF">
              <w:rPr>
                <w:rFonts w:ascii="Bookman Old Style" w:hAnsi="Bookman Old Style" w:cs="Arial"/>
                <w:color w:val="000000"/>
              </w:rPr>
              <w:t>сельских</w:t>
            </w:r>
            <w:r w:rsidR="00EF4CDF" w:rsidRPr="00627FC8">
              <w:rPr>
                <w:rFonts w:ascii="Bookman Old Style" w:hAnsi="Bookman Old Style" w:cs="Arial"/>
                <w:color w:val="000000"/>
              </w:rPr>
              <w:t xml:space="preserve"> </w:t>
            </w:r>
            <w:r w:rsidRPr="00627FC8">
              <w:rPr>
                <w:rFonts w:ascii="Bookman Old Style" w:hAnsi="Bookman Old Style" w:cs="Arial"/>
                <w:color w:val="000000"/>
              </w:rPr>
              <w:t>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932" w:rsidRPr="00977683" w:rsidRDefault="00ED01C6" w:rsidP="00DD5C6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100</w:t>
            </w:r>
          </w:p>
        </w:tc>
      </w:tr>
      <w:tr w:rsidR="009E3932" w:rsidRPr="001B6112" w:rsidTr="009E3932">
        <w:trPr>
          <w:trHeight w:val="599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932" w:rsidRPr="00627FC8" w:rsidRDefault="009E3932" w:rsidP="00DD5C6B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932" w:rsidRPr="00977683" w:rsidRDefault="009E3932" w:rsidP="00DD5C6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627FC8" w:rsidRDefault="00627FC8" w:rsidP="00627FC8"/>
    <w:p w:rsidR="00627FC8" w:rsidRDefault="00627FC8" w:rsidP="00627FC8"/>
    <w:sectPr w:rsidR="0062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FC8"/>
    <w:rsid w:val="000F587B"/>
    <w:rsid w:val="001446CB"/>
    <w:rsid w:val="002065A0"/>
    <w:rsid w:val="00302DAF"/>
    <w:rsid w:val="0049661C"/>
    <w:rsid w:val="00627FC8"/>
    <w:rsid w:val="0078260C"/>
    <w:rsid w:val="009A1D97"/>
    <w:rsid w:val="009C74F6"/>
    <w:rsid w:val="009E3932"/>
    <w:rsid w:val="009E5516"/>
    <w:rsid w:val="00A57E40"/>
    <w:rsid w:val="00C34446"/>
    <w:rsid w:val="00D12555"/>
    <w:rsid w:val="00DD5C6B"/>
    <w:rsid w:val="00ED01C6"/>
    <w:rsid w:val="00EF4CDF"/>
    <w:rsid w:val="00FE5D25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FC8"/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азовый"/>
    <w:rsid w:val="009E3932"/>
    <w:pPr>
      <w:tabs>
        <w:tab w:val="left" w:pos="708"/>
      </w:tabs>
      <w:suppressAutoHyphens/>
      <w:spacing w:after="200" w:line="276" w:lineRule="atLeast"/>
    </w:pPr>
    <w:rPr>
      <w:rFonts w:eastAsia="SimSun" w:cs="Calibri"/>
      <w:color w:val="00000A"/>
      <w:sz w:val="24"/>
      <w:szCs w:val="24"/>
      <w:lang w:eastAsia="zh-CN" w:bidi="hi-IN"/>
    </w:rPr>
  </w:style>
  <w:style w:type="paragraph" w:styleId="a4">
    <w:name w:val="Balloon Text"/>
    <w:basedOn w:val="a"/>
    <w:semiHidden/>
    <w:rsid w:val="00206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Приложение № 3                                                                                           к решению  сессии </vt:lpstr>
    </vt:vector>
  </TitlesOfParts>
  <Company>Possovet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                                                                                          к решению  сессии</dc:title>
  <dc:creator>User</dc:creator>
  <cp:lastModifiedBy>dns</cp:lastModifiedBy>
  <cp:revision>2</cp:revision>
  <cp:lastPrinted>2017-11-03T07:23:00Z</cp:lastPrinted>
  <dcterms:created xsi:type="dcterms:W3CDTF">2017-12-05T06:56:00Z</dcterms:created>
  <dcterms:modified xsi:type="dcterms:W3CDTF">2017-12-05T06:56:00Z</dcterms:modified>
</cp:coreProperties>
</file>