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51" w:rsidRPr="00603E51" w:rsidRDefault="00603E51" w:rsidP="00603E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51">
        <w:rPr>
          <w:rFonts w:ascii="Times New Roman" w:hAnsi="Times New Roman" w:cs="Times New Roman"/>
          <w:b/>
          <w:sz w:val="28"/>
          <w:szCs w:val="28"/>
        </w:rPr>
        <w:t xml:space="preserve">Изменения законодательства в части минимального </w:t>
      </w:r>
      <w:proofErr w:type="gramStart"/>
      <w:r w:rsidRPr="00603E51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1 мая 2018 года вступает в действие Федеральный закон № 41-ФЗ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от 07.03.2018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статью 1 Федерального закона </w:t>
      </w:r>
      <w:r w:rsidRPr="00603E51">
        <w:rPr>
          <w:rFonts w:ascii="Times New Roman" w:hAnsi="Times New Roman" w:cs="Times New Roman"/>
          <w:sz w:val="28"/>
          <w:szCs w:val="28"/>
        </w:rPr>
        <w:t xml:space="preserve">«О минимальном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603E51">
        <w:rPr>
          <w:rFonts w:ascii="Times New Roman" w:hAnsi="Times New Roman" w:cs="Times New Roman"/>
          <w:sz w:val="28"/>
          <w:szCs w:val="28"/>
        </w:rPr>
        <w:t>».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В соответствии со статьей 133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51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603E51">
        <w:rPr>
          <w:rFonts w:ascii="Times New Roman" w:hAnsi="Times New Roman" w:cs="Times New Roman"/>
          <w:sz w:val="28"/>
          <w:szCs w:val="28"/>
        </w:rPr>
        <w:t xml:space="preserve"> устанавливается одновременно на всей</w:t>
      </w:r>
      <w:r w:rsidRPr="00603E51">
        <w:rPr>
          <w:rFonts w:ascii="Times New Roman" w:hAnsi="Times New Roman" w:cs="Times New Roman"/>
          <w:sz w:val="28"/>
          <w:szCs w:val="28"/>
        </w:rPr>
        <w:t xml:space="preserve"> </w:t>
      </w:r>
      <w:r w:rsidRPr="00603E51">
        <w:rPr>
          <w:rFonts w:ascii="Times New Roman" w:hAnsi="Times New Roman" w:cs="Times New Roman"/>
          <w:sz w:val="28"/>
          <w:szCs w:val="28"/>
        </w:rPr>
        <w:t>территории Российской Федерации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и не может быть </w:t>
      </w:r>
      <w:r w:rsidRPr="00603E51">
        <w:rPr>
          <w:rFonts w:ascii="Times New Roman" w:hAnsi="Times New Roman" w:cs="Times New Roman"/>
          <w:sz w:val="28"/>
          <w:szCs w:val="28"/>
        </w:rPr>
        <w:t>ниже величины прожиточного минимума трудоспособного населения.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Однако реализация этой нормы отложена статьей 421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51">
        <w:rPr>
          <w:rFonts w:ascii="Times New Roman" w:hAnsi="Times New Roman" w:cs="Times New Roman"/>
          <w:sz w:val="28"/>
          <w:szCs w:val="28"/>
        </w:rPr>
        <w:t>Российской Федерации, согласно кот</w:t>
      </w:r>
      <w:r>
        <w:rPr>
          <w:rFonts w:ascii="Times New Roman" w:hAnsi="Times New Roman" w:cs="Times New Roman"/>
          <w:sz w:val="28"/>
          <w:szCs w:val="28"/>
        </w:rPr>
        <w:t xml:space="preserve">орой порядок и сроки поэтапного </w:t>
      </w:r>
      <w:r w:rsidRPr="00603E51">
        <w:rPr>
          <w:rFonts w:ascii="Times New Roman" w:hAnsi="Times New Roman" w:cs="Times New Roman"/>
          <w:sz w:val="28"/>
          <w:szCs w:val="28"/>
        </w:rPr>
        <w:t xml:space="preserve">повышения минимального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размера оплаты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величины прожиточного </w:t>
      </w:r>
      <w:r w:rsidRPr="00603E51">
        <w:rPr>
          <w:rFonts w:ascii="Times New Roman" w:hAnsi="Times New Roman" w:cs="Times New Roman"/>
          <w:sz w:val="28"/>
          <w:szCs w:val="28"/>
        </w:rPr>
        <w:t>минимума трудоспособного населен</w:t>
      </w:r>
      <w:r>
        <w:rPr>
          <w:rFonts w:ascii="Times New Roman" w:hAnsi="Times New Roman" w:cs="Times New Roman"/>
          <w:sz w:val="28"/>
          <w:szCs w:val="28"/>
        </w:rPr>
        <w:t xml:space="preserve">ия, устанавливаются федеральным </w:t>
      </w:r>
      <w:r w:rsidRPr="00603E51">
        <w:rPr>
          <w:rFonts w:ascii="Times New Roman" w:hAnsi="Times New Roman" w:cs="Times New Roman"/>
          <w:sz w:val="28"/>
          <w:szCs w:val="28"/>
        </w:rPr>
        <w:t>законом.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Федеральным законом от 28.12.2017 № 421-ФЗ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51">
        <w:rPr>
          <w:rFonts w:ascii="Times New Roman" w:hAnsi="Times New Roman" w:cs="Times New Roman"/>
          <w:sz w:val="28"/>
          <w:szCs w:val="28"/>
        </w:rPr>
        <w:t>отдельные законодательные акты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в части повышения </w:t>
      </w:r>
      <w:r w:rsidRPr="00603E51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03E51">
        <w:rPr>
          <w:rFonts w:ascii="Times New Roman" w:hAnsi="Times New Roman" w:cs="Times New Roman"/>
          <w:sz w:val="28"/>
          <w:szCs w:val="28"/>
        </w:rPr>
        <w:t xml:space="preserve"> до прожиточного минимума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трудоспособного населения» введен м</w:t>
      </w:r>
      <w:r>
        <w:rPr>
          <w:rFonts w:ascii="Times New Roman" w:hAnsi="Times New Roman" w:cs="Times New Roman"/>
          <w:sz w:val="28"/>
          <w:szCs w:val="28"/>
        </w:rPr>
        <w:t xml:space="preserve">еханизм ежегодного установления </w:t>
      </w:r>
      <w:r w:rsidRPr="00603E51">
        <w:rPr>
          <w:rFonts w:ascii="Times New Roman" w:hAnsi="Times New Roman" w:cs="Times New Roman"/>
          <w:sz w:val="28"/>
          <w:szCs w:val="28"/>
        </w:rPr>
        <w:t>минимального размера оплаты тр</w:t>
      </w:r>
      <w:r>
        <w:rPr>
          <w:rFonts w:ascii="Times New Roman" w:hAnsi="Times New Roman" w:cs="Times New Roman"/>
          <w:sz w:val="28"/>
          <w:szCs w:val="28"/>
        </w:rPr>
        <w:t xml:space="preserve">уда, исчисляемого как величина </w:t>
      </w:r>
      <w:r w:rsidRPr="00603E51">
        <w:rPr>
          <w:rFonts w:ascii="Times New Roman" w:hAnsi="Times New Roman" w:cs="Times New Roman"/>
          <w:sz w:val="28"/>
          <w:szCs w:val="28"/>
        </w:rPr>
        <w:t xml:space="preserve">прожиточного минимума трудоспособного населения в целом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3E51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Федерации за II квартал предыдущего года.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 xml:space="preserve">С 1 января 2018 года минимальный размер оплаты труда установлен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сумме 9489 рублей в месяц, что составляет 85 пр</w:t>
      </w:r>
      <w:r>
        <w:rPr>
          <w:rFonts w:ascii="Times New Roman" w:hAnsi="Times New Roman" w:cs="Times New Roman"/>
          <w:sz w:val="28"/>
          <w:szCs w:val="28"/>
        </w:rPr>
        <w:t xml:space="preserve">оцентов от величины </w:t>
      </w:r>
      <w:r w:rsidRPr="00603E51">
        <w:rPr>
          <w:rFonts w:ascii="Times New Roman" w:hAnsi="Times New Roman" w:cs="Times New Roman"/>
          <w:sz w:val="28"/>
          <w:szCs w:val="28"/>
        </w:rPr>
        <w:t xml:space="preserve">прожиточного минимума трудоспособного населения в целом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3E51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Федерации за II квартал 2017 года.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07.03.2018 № 41-ФЗ с 1 мая</w:t>
      </w:r>
    </w:p>
    <w:p w:rsidR="00641028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 xml:space="preserve">2018 года минимальный </w:t>
      </w:r>
      <w:proofErr w:type="gramStart"/>
      <w:r w:rsidRPr="00603E51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603E51">
        <w:rPr>
          <w:rFonts w:ascii="Times New Roman" w:hAnsi="Times New Roman" w:cs="Times New Roman"/>
          <w:sz w:val="28"/>
          <w:szCs w:val="28"/>
        </w:rPr>
        <w:t xml:space="preserve"> увеличивается до 11 16</w:t>
      </w:r>
      <w:r>
        <w:rPr>
          <w:rFonts w:ascii="Times New Roman" w:hAnsi="Times New Roman" w:cs="Times New Roman"/>
          <w:sz w:val="28"/>
          <w:szCs w:val="28"/>
        </w:rPr>
        <w:t xml:space="preserve">3 рублей в </w:t>
      </w:r>
      <w:r w:rsidRPr="00603E51">
        <w:rPr>
          <w:rFonts w:ascii="Times New Roman" w:hAnsi="Times New Roman" w:cs="Times New Roman"/>
          <w:sz w:val="28"/>
          <w:szCs w:val="28"/>
        </w:rPr>
        <w:t>месяц. Таким образом, он будет д</w:t>
      </w:r>
      <w:r>
        <w:rPr>
          <w:rFonts w:ascii="Times New Roman" w:hAnsi="Times New Roman" w:cs="Times New Roman"/>
          <w:sz w:val="28"/>
          <w:szCs w:val="28"/>
        </w:rPr>
        <w:t xml:space="preserve">оведен до прожиточного минимума </w:t>
      </w:r>
      <w:r w:rsidRPr="00603E51">
        <w:rPr>
          <w:rFonts w:ascii="Times New Roman" w:hAnsi="Times New Roman" w:cs="Times New Roman"/>
          <w:sz w:val="28"/>
          <w:szCs w:val="28"/>
        </w:rPr>
        <w:t>трудоспособного населения.</w:t>
      </w:r>
    </w:p>
    <w:p w:rsid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арабаш О.В.  </w:t>
      </w:r>
    </w:p>
    <w:p w:rsid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E51" w:rsidRPr="0060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603E51"/>
    <w:rsid w:val="006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2018-04-13T12:05:00Z</dcterms:created>
  <dcterms:modified xsi:type="dcterms:W3CDTF">2018-04-13T12:13:00Z</dcterms:modified>
</cp:coreProperties>
</file>