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C" w:rsidRPr="00AF03DC" w:rsidRDefault="00AF03DC" w:rsidP="00AF03DC">
      <w:pPr>
        <w:ind w:left="2124" w:right="424" w:firstLine="708"/>
      </w:pPr>
      <w:r w:rsidRPr="00AF03DC">
        <w:t xml:space="preserve">                     </w:t>
      </w:r>
      <w:r w:rsidRPr="00AF03D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15165" r:id="rId6"/>
        </w:object>
      </w:r>
    </w:p>
    <w:p w:rsidR="00AF03DC" w:rsidRPr="00AF03DC" w:rsidRDefault="00AF03DC" w:rsidP="00AF0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0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F03DC" w:rsidRPr="00AF03DC" w:rsidRDefault="00AF03DC" w:rsidP="00AF03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0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AF03DC" w:rsidRPr="00AF03DC" w:rsidRDefault="00AF03DC" w:rsidP="00AF03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F0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F0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AF03DC" w:rsidRPr="00AF03DC" w:rsidRDefault="00AF03DC" w:rsidP="00AF03DC">
      <w:pPr>
        <w:ind w:left="3540"/>
        <w:rPr>
          <w:rFonts w:ascii="Times New Roman" w:hAnsi="Times New Roman"/>
          <w:b/>
        </w:rPr>
      </w:pPr>
      <w:r w:rsidRPr="00AF03DC">
        <w:rPr>
          <w:rFonts w:ascii="Times New Roman" w:hAnsi="Times New Roman"/>
          <w:b/>
        </w:rPr>
        <w:t xml:space="preserve">9-й сессии 1-го созыва </w:t>
      </w: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hAnsi="Times New Roman"/>
        </w:rPr>
      </w:pPr>
      <w:r w:rsidRPr="00AF03DC">
        <w:rPr>
          <w:rFonts w:ascii="Times New Roman" w:hAnsi="Times New Roman"/>
          <w:u w:val="single"/>
        </w:rPr>
        <w:t xml:space="preserve">« 24» декабря  2014 г. </w:t>
      </w:r>
      <w:r w:rsidRPr="00AF03DC">
        <w:rPr>
          <w:rFonts w:ascii="Times New Roman" w:hAnsi="Times New Roman"/>
        </w:rPr>
        <w:t xml:space="preserve">                                      № 64</w:t>
      </w:r>
    </w:p>
    <w:p w:rsidR="00AF03DC" w:rsidRPr="00AF03DC" w:rsidRDefault="00AF03DC" w:rsidP="00AF03DC">
      <w:pPr>
        <w:spacing w:after="0"/>
        <w:rPr>
          <w:rFonts w:ascii="Times New Roman" w:hAnsi="Times New Roman"/>
          <w:bCs/>
        </w:rPr>
      </w:pPr>
      <w:r w:rsidRPr="00AF03DC">
        <w:rPr>
          <w:rFonts w:ascii="Times New Roman" w:hAnsi="Times New Roman" w:cs="Times New Roman"/>
        </w:rPr>
        <w:t xml:space="preserve"> </w:t>
      </w:r>
      <w:r w:rsidRPr="00AF03DC">
        <w:rPr>
          <w:rFonts w:ascii="Times New Roman" w:hAnsi="Times New Roman"/>
          <w:bCs/>
        </w:rPr>
        <w:t xml:space="preserve">Об утверждении Положения муниципальных должностях и лицах, замещающих </w:t>
      </w:r>
    </w:p>
    <w:p w:rsidR="00AF03DC" w:rsidRPr="00AF03DC" w:rsidRDefault="00AF03DC" w:rsidP="00AF03DC">
      <w:pPr>
        <w:spacing w:after="0"/>
        <w:rPr>
          <w:rFonts w:ascii="Times New Roman" w:hAnsi="Times New Roman"/>
          <w:bCs/>
        </w:rPr>
      </w:pPr>
      <w:r w:rsidRPr="00AF03DC">
        <w:rPr>
          <w:rFonts w:ascii="Times New Roman" w:hAnsi="Times New Roman"/>
          <w:bCs/>
        </w:rPr>
        <w:t xml:space="preserve">муниципальные должности в органах местного самоуправления  в </w:t>
      </w:r>
      <w:proofErr w:type="gramStart"/>
      <w:r w:rsidRPr="00AF03DC">
        <w:rPr>
          <w:rFonts w:ascii="Times New Roman" w:hAnsi="Times New Roman"/>
          <w:bCs/>
        </w:rPr>
        <w:t>муниципальном</w:t>
      </w:r>
      <w:proofErr w:type="gramEnd"/>
      <w:r w:rsidRPr="00AF03DC">
        <w:rPr>
          <w:rFonts w:ascii="Times New Roman" w:hAnsi="Times New Roman"/>
          <w:bCs/>
        </w:rPr>
        <w:t xml:space="preserve"> </w:t>
      </w:r>
    </w:p>
    <w:p w:rsidR="00AF03DC" w:rsidRPr="00AF03DC" w:rsidRDefault="00AF03DC" w:rsidP="00AF03DC">
      <w:pPr>
        <w:spacing w:after="0"/>
        <w:rPr>
          <w:rFonts w:ascii="Times New Roman" w:hAnsi="Times New Roman"/>
          <w:bCs/>
        </w:rPr>
      </w:pPr>
      <w:proofErr w:type="gramStart"/>
      <w:r w:rsidRPr="00AF03DC">
        <w:rPr>
          <w:rFonts w:ascii="Times New Roman" w:hAnsi="Times New Roman"/>
          <w:bCs/>
        </w:rPr>
        <w:t>образовании</w:t>
      </w:r>
      <w:proofErr w:type="gramEnd"/>
      <w:r w:rsidRPr="00AF03DC">
        <w:rPr>
          <w:rFonts w:ascii="Times New Roman" w:hAnsi="Times New Roman"/>
          <w:bCs/>
        </w:rPr>
        <w:t xml:space="preserve"> </w:t>
      </w:r>
      <w:proofErr w:type="spellStart"/>
      <w:r w:rsidRPr="00AF03DC">
        <w:rPr>
          <w:rFonts w:ascii="Times New Roman" w:hAnsi="Times New Roman"/>
          <w:bCs/>
        </w:rPr>
        <w:t>Нижнегорское</w:t>
      </w:r>
      <w:proofErr w:type="spellEnd"/>
      <w:r w:rsidRPr="00AF03DC">
        <w:rPr>
          <w:rFonts w:ascii="Times New Roman" w:hAnsi="Times New Roman"/>
          <w:bCs/>
        </w:rPr>
        <w:t xml:space="preserve"> сельское поселение Нижнегорского района Республики Крым</w:t>
      </w:r>
    </w:p>
    <w:p w:rsidR="00AF03DC" w:rsidRPr="00AF03DC" w:rsidRDefault="00AF03DC" w:rsidP="00AF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3DC" w:rsidRPr="00AF03DC" w:rsidRDefault="00AF03DC" w:rsidP="00AF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3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Закона Республики Крым от 16 сентября 2014 года № 77-ЗРК «О реестре муниципальных должностей в Республике Крым», Уставом муниципального образования </w:t>
      </w:r>
      <w:proofErr w:type="spellStart"/>
      <w:r w:rsidRPr="00AF03DC">
        <w:rPr>
          <w:rFonts w:ascii="Times New Roman" w:eastAsia="Times New Roman" w:hAnsi="Times New Roman" w:cs="Times New Roman"/>
          <w:sz w:val="24"/>
          <w:szCs w:val="24"/>
        </w:rPr>
        <w:t>Нижнегорское</w:t>
      </w:r>
      <w:proofErr w:type="spellEnd"/>
      <w:r w:rsidRPr="00AF03D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 Нижнегорский сельский  совет </w:t>
      </w: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РЕШИЛ:</w:t>
      </w: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3DC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муниципальных должностях и лицах, замещающих муниципальные должности в органах местного самоуправления в муниципальном образовании   </w:t>
      </w:r>
      <w:proofErr w:type="spellStart"/>
      <w:r w:rsidRPr="00AF03DC">
        <w:rPr>
          <w:rFonts w:ascii="Times New Roman" w:eastAsia="Times New Roman" w:hAnsi="Times New Roman" w:cs="Times New Roman"/>
          <w:sz w:val="24"/>
          <w:szCs w:val="24"/>
        </w:rPr>
        <w:t>Нижнегорское</w:t>
      </w:r>
      <w:proofErr w:type="spellEnd"/>
      <w:r w:rsidRPr="00AF03D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 Республики Крым (Приложение 1).</w:t>
      </w: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DC">
        <w:rPr>
          <w:rFonts w:ascii="Times New Roman" w:eastAsia="Calibri" w:hAnsi="Times New Roman" w:cs="Times New Roman"/>
          <w:sz w:val="24"/>
          <w:szCs w:val="24"/>
        </w:rPr>
        <w:t>2. Решение вступает в силу с момента обнародования на доске объявлений Нижнегорского сельского совета</w:t>
      </w:r>
      <w:r w:rsidRPr="00AF03DC">
        <w:rPr>
          <w:rFonts w:ascii="Times New Roman" w:hAnsi="Times New Roman"/>
          <w:sz w:val="24"/>
          <w:szCs w:val="24"/>
        </w:rPr>
        <w:t>.</w:t>
      </w:r>
    </w:p>
    <w:p w:rsidR="00AF03DC" w:rsidRPr="00AF03DC" w:rsidRDefault="00AF03DC" w:rsidP="00AF03DC">
      <w:pPr>
        <w:rPr>
          <w:rFonts w:ascii="Calibri" w:eastAsia="Calibri" w:hAnsi="Calibri" w:cs="Times New Roman"/>
          <w:sz w:val="24"/>
          <w:szCs w:val="24"/>
        </w:rPr>
      </w:pPr>
    </w:p>
    <w:p w:rsidR="00AF03DC" w:rsidRPr="00AF03DC" w:rsidRDefault="00AF03DC" w:rsidP="00AF03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F03D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AF03DC" w:rsidRPr="00AF03DC" w:rsidRDefault="00AF03DC" w:rsidP="00AF03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F03DC" w:rsidRPr="00AF03DC" w:rsidRDefault="00AF03DC" w:rsidP="00AF03DC">
      <w:pPr>
        <w:spacing w:after="0" w:line="240" w:lineRule="auto"/>
        <w:jc w:val="both"/>
        <w:rPr>
          <w:sz w:val="24"/>
          <w:szCs w:val="24"/>
        </w:rPr>
      </w:pPr>
    </w:p>
    <w:p w:rsidR="00AF03DC" w:rsidRPr="00AF03DC" w:rsidRDefault="00AF03DC" w:rsidP="00AF0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DC">
        <w:rPr>
          <w:rFonts w:ascii="Calibri" w:eastAsia="Calibri" w:hAnsi="Calibri" w:cs="Times New Roman"/>
          <w:sz w:val="24"/>
          <w:szCs w:val="24"/>
        </w:rPr>
        <w:t xml:space="preserve">   </w:t>
      </w:r>
      <w:r w:rsidRPr="00AF03DC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AF03DC">
        <w:rPr>
          <w:rFonts w:ascii="Times New Roman" w:hAnsi="Times New Roman"/>
          <w:sz w:val="24"/>
          <w:szCs w:val="24"/>
        </w:rPr>
        <w:t>Нижнегорского</w:t>
      </w:r>
    </w:p>
    <w:p w:rsidR="00AF03DC" w:rsidRPr="00AF03DC" w:rsidRDefault="00AF03DC" w:rsidP="00AF03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F03D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F03DC">
        <w:rPr>
          <w:rFonts w:ascii="Times New Roman" w:hAnsi="Times New Roman"/>
          <w:sz w:val="24"/>
          <w:szCs w:val="24"/>
        </w:rPr>
        <w:t xml:space="preserve">сельского </w:t>
      </w:r>
      <w:r w:rsidRPr="00AF03DC">
        <w:rPr>
          <w:rFonts w:ascii="Times New Roman" w:eastAsia="Calibri" w:hAnsi="Times New Roman" w:cs="Times New Roman"/>
          <w:sz w:val="24"/>
          <w:szCs w:val="24"/>
        </w:rPr>
        <w:t xml:space="preserve"> совета                                                </w:t>
      </w:r>
      <w:r w:rsidRPr="00AF03DC">
        <w:rPr>
          <w:rFonts w:ascii="Times New Roman" w:hAnsi="Times New Roman"/>
          <w:sz w:val="24"/>
          <w:szCs w:val="24"/>
        </w:rPr>
        <w:t xml:space="preserve">          </w:t>
      </w:r>
      <w:r w:rsidRPr="00AF03D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F03DC">
        <w:rPr>
          <w:rFonts w:ascii="Times New Roman" w:hAnsi="Times New Roman"/>
          <w:sz w:val="24"/>
          <w:szCs w:val="24"/>
        </w:rPr>
        <w:t xml:space="preserve">              </w:t>
      </w:r>
      <w:r w:rsidRPr="00AF03D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F03D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AF03DC">
        <w:rPr>
          <w:rFonts w:ascii="Times New Roman" w:hAnsi="Times New Roman"/>
          <w:sz w:val="24"/>
          <w:szCs w:val="24"/>
        </w:rPr>
        <w:t>Конохов</w:t>
      </w:r>
      <w:proofErr w:type="spellEnd"/>
      <w:r w:rsidRPr="00AF03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3DC" w:rsidRPr="00AF03DC" w:rsidRDefault="00AF03DC" w:rsidP="00AF03DC">
      <w:pPr>
        <w:rPr>
          <w:rFonts w:ascii="Calibri" w:eastAsia="Calibri" w:hAnsi="Calibri" w:cs="Times New Roman"/>
          <w:sz w:val="24"/>
          <w:szCs w:val="24"/>
        </w:rPr>
      </w:pPr>
    </w:p>
    <w:p w:rsidR="00AF03DC" w:rsidRPr="00AF03DC" w:rsidRDefault="00AF03DC" w:rsidP="00AF0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3DC" w:rsidRDefault="00AF03DC" w:rsidP="00AF0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3DC" w:rsidRDefault="00AF03DC" w:rsidP="00E21FF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AF03DC" w:rsidRDefault="00AF03DC" w:rsidP="00E21FF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AF03DC" w:rsidRDefault="00AF03DC" w:rsidP="00E21FF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AF03DC" w:rsidRDefault="00AF03DC" w:rsidP="00AF03DC">
      <w:pPr>
        <w:rPr>
          <w:rFonts w:ascii="Times New Roman" w:hAnsi="Times New Roman" w:cs="Times New Roman"/>
          <w:sz w:val="24"/>
          <w:szCs w:val="24"/>
        </w:rPr>
      </w:pPr>
    </w:p>
    <w:p w:rsidR="00173E7B" w:rsidRDefault="00173E7B" w:rsidP="00E21FFD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E60E5">
        <w:rPr>
          <w:rFonts w:ascii="Times New Roman" w:hAnsi="Times New Roman" w:cs="Times New Roman"/>
          <w:sz w:val="24"/>
          <w:szCs w:val="24"/>
        </w:rPr>
        <w:t xml:space="preserve"> № </w:t>
      </w:r>
      <w:r w:rsidR="000D1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9-ой сессии 1-го созыва Нижнегорского сельского совета</w:t>
      </w:r>
      <w:r w:rsidR="00E2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D149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от 24.12.2014 г.</w:t>
      </w:r>
    </w:p>
    <w:p w:rsidR="00173E7B" w:rsidRDefault="00173E7B" w:rsidP="00173E7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73E7B" w:rsidRDefault="00173E7B" w:rsidP="00173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ПОЛОЖЕНИЕ О МУНИЦИПАЛЬНЫХ ДОЛЖНОСТЯХ И ЛИЦАХ, ЗАМЕЩАЮЩИХ МУНИЦИПАЛЬНЫЕ ДОЛЖНОСТИ В ОРГАНАХ МЕСТНОГО САМОУПРАВЛЕНИЯ В МУНИЦИПАЛЬНОМ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НИЖНЕГОРСКОЕ СЕЛЬСКОЕ ПОСЕЛЕНИЕ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E7B">
        <w:rPr>
          <w:rFonts w:ascii="Times New Roman" w:hAnsi="Times New Roman" w:cs="Times New Roman"/>
          <w:sz w:val="24"/>
          <w:szCs w:val="24"/>
        </w:rPr>
        <w:t>Настоящее Положение о муниципальных должностях и лицах, замещающих муниципальные должности в органах местного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 Нижнегорского сельского поселения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(далее - Положение) в соответствии с Конституцией Российской Федерации,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Республики Крым «Об основах местного самоуправления в Республике Крым</w:t>
      </w:r>
      <w:proofErr w:type="gramEnd"/>
      <w:r w:rsidRPr="00173E7B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173E7B">
        <w:rPr>
          <w:rFonts w:ascii="Times New Roman" w:hAnsi="Times New Roman" w:cs="Times New Roman"/>
          <w:sz w:val="24"/>
          <w:szCs w:val="24"/>
        </w:rPr>
        <w:t>О Реестре муниципальных должностей в Республике Крым», Уставом му</w:t>
      </w:r>
      <w:r w:rsidR="00292AF0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="00292AF0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92AF0">
        <w:rPr>
          <w:rFonts w:ascii="Times New Roman" w:hAnsi="Times New Roman" w:cs="Times New Roman"/>
          <w:sz w:val="24"/>
          <w:szCs w:val="24"/>
        </w:rPr>
        <w:t xml:space="preserve"> сельское поселения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а также иными нормативными правовыми актами определяет статус депутатов, членов выборных органов местного самоуправления, выборных должностных лиц местного самоуправления, членов избирательной комиссии муниципального образова</w:t>
      </w:r>
      <w:r w:rsidR="00292AF0">
        <w:rPr>
          <w:rFonts w:ascii="Times New Roman" w:hAnsi="Times New Roman" w:cs="Times New Roman"/>
          <w:sz w:val="24"/>
          <w:szCs w:val="24"/>
        </w:rPr>
        <w:t xml:space="preserve">ния  </w:t>
      </w:r>
      <w:proofErr w:type="spellStart"/>
      <w:r w:rsidR="00292AF0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92AF0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>Республики Крым, должностн</w:t>
      </w:r>
      <w:r w:rsidR="00292AF0">
        <w:rPr>
          <w:rFonts w:ascii="Times New Roman" w:hAnsi="Times New Roman" w:cs="Times New Roman"/>
          <w:sz w:val="24"/>
          <w:szCs w:val="24"/>
        </w:rPr>
        <w:t>ых лиц Ревизионной комиссии</w:t>
      </w:r>
      <w:r w:rsidRPr="00173E7B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292AF0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292AF0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92AF0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действующих</w:t>
      </w:r>
      <w:proofErr w:type="gramEnd"/>
      <w:r w:rsidRPr="00173E7B">
        <w:rPr>
          <w:rFonts w:ascii="Times New Roman" w:hAnsi="Times New Roman" w:cs="Times New Roman"/>
          <w:sz w:val="24"/>
          <w:szCs w:val="24"/>
        </w:rPr>
        <w:t xml:space="preserve"> на постоянной основе и </w:t>
      </w:r>
      <w:proofErr w:type="gramStart"/>
      <w:r w:rsidRPr="00173E7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173E7B">
        <w:rPr>
          <w:rFonts w:ascii="Times New Roman" w:hAnsi="Times New Roman" w:cs="Times New Roman"/>
          <w:sz w:val="24"/>
          <w:szCs w:val="24"/>
        </w:rPr>
        <w:t xml:space="preserve"> муниципальный должности.</w:t>
      </w:r>
    </w:p>
    <w:p w:rsid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1. Муниципальная должность</w:t>
      </w:r>
    </w:p>
    <w:p w:rsidR="00AF03DC" w:rsidRPr="00173E7B" w:rsidRDefault="00AF03DC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E7B">
        <w:rPr>
          <w:rFonts w:ascii="Times New Roman" w:hAnsi="Times New Roman" w:cs="Times New Roman"/>
          <w:sz w:val="24"/>
          <w:szCs w:val="24"/>
        </w:rPr>
        <w:t>Муниципальная должность - должность, замещаемая депутатами, членами выборных органов местного самоуправления, выборными должностными лицами местного самоуправления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членами избирательной комиссии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должностны</w:t>
      </w:r>
      <w:r w:rsidR="00934566">
        <w:rPr>
          <w:rFonts w:ascii="Times New Roman" w:hAnsi="Times New Roman" w:cs="Times New Roman"/>
          <w:sz w:val="24"/>
          <w:szCs w:val="24"/>
        </w:rPr>
        <w:t>х лиц Ревизионной комиссии</w:t>
      </w:r>
      <w:r w:rsidRPr="00173E7B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действующих на постоянной основе, в соответствии с Реестром муниципальных должностей в</w:t>
      </w:r>
      <w:proofErr w:type="gramEnd"/>
      <w:r w:rsidRPr="00173E7B">
        <w:rPr>
          <w:rFonts w:ascii="Times New Roman" w:hAnsi="Times New Roman" w:cs="Times New Roman"/>
          <w:sz w:val="24"/>
          <w:szCs w:val="24"/>
        </w:rPr>
        <w:t xml:space="preserve"> Республике Крым.</w:t>
      </w:r>
    </w:p>
    <w:p w:rsid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не являются муниципальными служащими.</w:t>
      </w:r>
    </w:p>
    <w:p w:rsidR="00AF03DC" w:rsidRPr="00173E7B" w:rsidRDefault="00AF03DC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2. Правовое регулирование статуса депута</w:t>
      </w:r>
      <w:r w:rsidR="00934566">
        <w:rPr>
          <w:rFonts w:ascii="Times New Roman" w:hAnsi="Times New Roman" w:cs="Times New Roman"/>
          <w:sz w:val="24"/>
          <w:szCs w:val="24"/>
        </w:rPr>
        <w:t>тов Нижнегорского сельского</w:t>
      </w:r>
      <w:r w:rsidR="00B25DE4">
        <w:rPr>
          <w:rFonts w:ascii="Times New Roman" w:hAnsi="Times New Roman" w:cs="Times New Roman"/>
          <w:sz w:val="24"/>
          <w:szCs w:val="24"/>
        </w:rPr>
        <w:t xml:space="preserve"> </w:t>
      </w:r>
      <w:r w:rsidRPr="00173E7B">
        <w:rPr>
          <w:rFonts w:ascii="Times New Roman" w:hAnsi="Times New Roman" w:cs="Times New Roman"/>
          <w:sz w:val="24"/>
          <w:szCs w:val="24"/>
        </w:rPr>
        <w:t>совета.</w:t>
      </w:r>
    </w:p>
    <w:p w:rsidR="00AF03DC" w:rsidRPr="00173E7B" w:rsidRDefault="00AF03DC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Правовое регулирование статуса депут</w:t>
      </w:r>
      <w:r w:rsidR="00934566">
        <w:rPr>
          <w:rFonts w:ascii="Times New Roman" w:hAnsi="Times New Roman" w:cs="Times New Roman"/>
          <w:sz w:val="24"/>
          <w:szCs w:val="24"/>
        </w:rPr>
        <w:t>атов Нижнегорского сельского</w:t>
      </w:r>
      <w:r w:rsidRPr="00173E7B">
        <w:rPr>
          <w:rFonts w:ascii="Times New Roman" w:hAnsi="Times New Roman" w:cs="Times New Roman"/>
          <w:sz w:val="24"/>
          <w:szCs w:val="24"/>
        </w:rPr>
        <w:t xml:space="preserve"> совета осуществляется Конституцией Российской Федерации, федеральными законами, законами Республики Крым, Уставом муниципальн</w:t>
      </w:r>
      <w:r w:rsidR="00934566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>Республики</w:t>
      </w:r>
      <w:r w:rsidR="00934566">
        <w:rPr>
          <w:rFonts w:ascii="Times New Roman" w:hAnsi="Times New Roman" w:cs="Times New Roman"/>
          <w:sz w:val="24"/>
          <w:szCs w:val="24"/>
        </w:rPr>
        <w:t xml:space="preserve"> Крым, Регламентом Нижнегорского сельского</w:t>
      </w:r>
      <w:r w:rsidRPr="00173E7B">
        <w:rPr>
          <w:rFonts w:ascii="Times New Roman" w:hAnsi="Times New Roman" w:cs="Times New Roman"/>
          <w:sz w:val="24"/>
          <w:szCs w:val="24"/>
        </w:rPr>
        <w:t xml:space="preserve"> совета, настоящим Положением и иными муниципальными правовыми актами.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3. Правовое регулирование статуса выборных должностных лиц местного самоуправления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lastRenderedPageBreak/>
        <w:t>Правовое регулирование статуса выборных должностных лиц местного самоуправления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 осуществляется Конституцией Российской Федерации, федеральными законами, законами Республики Крым, Уставом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 и решен</w:t>
      </w:r>
      <w:r w:rsidR="00934566">
        <w:rPr>
          <w:rFonts w:ascii="Times New Roman" w:hAnsi="Times New Roman" w:cs="Times New Roman"/>
          <w:sz w:val="24"/>
          <w:szCs w:val="24"/>
        </w:rPr>
        <w:t>иями Нижнегорского сельского</w:t>
      </w:r>
      <w:r w:rsidRPr="00173E7B">
        <w:rPr>
          <w:rFonts w:ascii="Times New Roman" w:hAnsi="Times New Roman" w:cs="Times New Roman"/>
          <w:sz w:val="24"/>
          <w:szCs w:val="24"/>
        </w:rPr>
        <w:t xml:space="preserve"> совета, настоящим Положением и иными муниципальными правовыми актами.</w:t>
      </w:r>
    </w:p>
    <w:p w:rsidR="00AF03DC" w:rsidRPr="00173E7B" w:rsidRDefault="00AF03DC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4. Правовое регулирование статуса членов избирательной комиссии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AF03DC" w:rsidRPr="00173E7B" w:rsidRDefault="00AF03DC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Правовое регулирование статуса членов избирательной комиссии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 осуществляется Конституцией Российской Федерации, федеральными законами, законами Республиками Крым, Уставом муниципального образов</w:t>
      </w:r>
      <w:r w:rsidR="00934566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 и решен</w:t>
      </w:r>
      <w:r w:rsidR="00934566">
        <w:rPr>
          <w:rFonts w:ascii="Times New Roman" w:hAnsi="Times New Roman" w:cs="Times New Roman"/>
          <w:sz w:val="24"/>
          <w:szCs w:val="24"/>
        </w:rPr>
        <w:t>иями Нижнегорского сельского</w:t>
      </w:r>
      <w:r w:rsidRPr="00173E7B">
        <w:rPr>
          <w:rFonts w:ascii="Times New Roman" w:hAnsi="Times New Roman" w:cs="Times New Roman"/>
          <w:sz w:val="24"/>
          <w:szCs w:val="24"/>
        </w:rPr>
        <w:t xml:space="preserve"> совета, настоящим Положением и иными муниципальными правовыми актами.</w:t>
      </w:r>
    </w:p>
    <w:p w:rsidR="00173E7B" w:rsidRP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5. Финансирование деятельности лиц, замещающих муниципальные должности</w:t>
      </w:r>
    </w:p>
    <w:p w:rsid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лиц, замещающих муниципальные должности в </w:t>
      </w:r>
      <w:r w:rsidR="0093456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9345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9345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</w:t>
      </w:r>
      <w:r w:rsidRPr="00173E7B">
        <w:rPr>
          <w:rFonts w:ascii="Times New Roman" w:hAnsi="Times New Roman" w:cs="Times New Roman"/>
          <w:sz w:val="24"/>
          <w:szCs w:val="24"/>
        </w:rPr>
        <w:t xml:space="preserve"> Крым, осуществляется за счёт средств местн</w:t>
      </w:r>
      <w:r w:rsidR="00934566">
        <w:rPr>
          <w:rFonts w:ascii="Times New Roman" w:hAnsi="Times New Roman" w:cs="Times New Roman"/>
          <w:sz w:val="24"/>
          <w:szCs w:val="24"/>
        </w:rPr>
        <w:t>ого бюджета</w:t>
      </w:r>
      <w:r w:rsidRPr="00173E7B">
        <w:rPr>
          <w:rFonts w:ascii="Times New Roman" w:hAnsi="Times New Roman" w:cs="Times New Roman"/>
          <w:sz w:val="24"/>
          <w:szCs w:val="24"/>
        </w:rPr>
        <w:t>.</w:t>
      </w:r>
    </w:p>
    <w:p w:rsidR="00AF03DC" w:rsidRPr="00173E7B" w:rsidRDefault="00AF03DC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6. Реестр муниципальных должностей в муниципальном образов</w:t>
      </w:r>
      <w:r w:rsidR="0088450B"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spellStart"/>
      <w:r w:rsidR="0088450B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8450B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AF03DC" w:rsidRPr="00173E7B" w:rsidRDefault="00AF03DC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E7B">
        <w:rPr>
          <w:rFonts w:ascii="Times New Roman" w:hAnsi="Times New Roman" w:cs="Times New Roman"/>
          <w:sz w:val="24"/>
          <w:szCs w:val="24"/>
        </w:rPr>
        <w:t>Для непосредственного исполнения полномочий органов местного самоуправления муниципального образов</w:t>
      </w:r>
      <w:r w:rsidR="0088450B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88450B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8450B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Крым, избирательной комиссии муниципального образования </w:t>
      </w:r>
      <w:proofErr w:type="spellStart"/>
      <w:r w:rsidR="0088450B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8450B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>Республики</w:t>
      </w:r>
      <w:r w:rsidR="0088450B">
        <w:rPr>
          <w:rFonts w:ascii="Times New Roman" w:hAnsi="Times New Roman" w:cs="Times New Roman"/>
          <w:sz w:val="24"/>
          <w:szCs w:val="24"/>
        </w:rPr>
        <w:t xml:space="preserve"> Крым, Ревизионной комиссией</w:t>
      </w:r>
      <w:r w:rsidRPr="00173E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8450B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8450B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="0088450B" w:rsidRPr="00173E7B">
        <w:rPr>
          <w:rFonts w:ascii="Times New Roman" w:hAnsi="Times New Roman" w:cs="Times New Roman"/>
          <w:sz w:val="24"/>
          <w:szCs w:val="24"/>
        </w:rPr>
        <w:t xml:space="preserve"> </w:t>
      </w:r>
      <w:r w:rsidRPr="00173E7B">
        <w:rPr>
          <w:rFonts w:ascii="Times New Roman" w:hAnsi="Times New Roman" w:cs="Times New Roman"/>
          <w:sz w:val="24"/>
          <w:szCs w:val="24"/>
        </w:rPr>
        <w:t>Республики Крым, установленных Уставом муниципального образования</w:t>
      </w:r>
      <w:r w:rsidR="0088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0B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8450B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="0088450B" w:rsidRPr="00173E7B">
        <w:rPr>
          <w:rFonts w:ascii="Times New Roman" w:hAnsi="Times New Roman" w:cs="Times New Roman"/>
          <w:sz w:val="24"/>
          <w:szCs w:val="24"/>
        </w:rPr>
        <w:t xml:space="preserve"> </w:t>
      </w:r>
      <w:r w:rsidRPr="00173E7B">
        <w:rPr>
          <w:rFonts w:ascii="Times New Roman" w:hAnsi="Times New Roman" w:cs="Times New Roman"/>
          <w:sz w:val="24"/>
          <w:szCs w:val="24"/>
        </w:rPr>
        <w:t>Республики Крым, предусмотрены следующие муниципальные должности:</w:t>
      </w:r>
      <w:proofErr w:type="gramEnd"/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председа</w:t>
      </w:r>
      <w:r w:rsidR="004C48ED">
        <w:rPr>
          <w:rFonts w:ascii="Times New Roman" w:hAnsi="Times New Roman" w:cs="Times New Roman"/>
          <w:sz w:val="24"/>
          <w:szCs w:val="24"/>
        </w:rPr>
        <w:t>тель Нижнегорского сельского</w:t>
      </w:r>
      <w:r w:rsidRPr="00173E7B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173E7B" w:rsidRPr="00173E7B" w:rsidRDefault="004C48ED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173E7B" w:rsidRPr="00173E7B">
        <w:rPr>
          <w:rFonts w:ascii="Times New Roman" w:hAnsi="Times New Roman" w:cs="Times New Roman"/>
          <w:sz w:val="24"/>
          <w:szCs w:val="24"/>
        </w:rPr>
        <w:t xml:space="preserve"> председа</w:t>
      </w:r>
      <w:r>
        <w:rPr>
          <w:rFonts w:ascii="Times New Roman" w:hAnsi="Times New Roman" w:cs="Times New Roman"/>
          <w:sz w:val="24"/>
          <w:szCs w:val="24"/>
        </w:rPr>
        <w:t>теля Нижнегорского сельского</w:t>
      </w:r>
      <w:r w:rsidR="00173E7B" w:rsidRPr="00173E7B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председатель избирательной комиссии муниципального образов</w:t>
      </w:r>
      <w:r w:rsidR="004C48E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4C48E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4C48E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секретарь избирательной комиссии муниципального образов</w:t>
      </w:r>
      <w:r w:rsidR="004C48E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4C48E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4C48E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предсе</w:t>
      </w:r>
      <w:r w:rsidR="004C48ED">
        <w:rPr>
          <w:rFonts w:ascii="Times New Roman" w:hAnsi="Times New Roman" w:cs="Times New Roman"/>
          <w:sz w:val="24"/>
          <w:szCs w:val="24"/>
        </w:rPr>
        <w:t xml:space="preserve">датель </w:t>
      </w:r>
      <w:r w:rsidR="00B25DE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C48E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4C48E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заместитель предсе</w:t>
      </w:r>
      <w:r w:rsidR="004C48ED">
        <w:rPr>
          <w:rFonts w:ascii="Times New Roman" w:hAnsi="Times New Roman" w:cs="Times New Roman"/>
          <w:sz w:val="24"/>
          <w:szCs w:val="24"/>
        </w:rPr>
        <w:t xml:space="preserve">дателя </w:t>
      </w:r>
      <w:r w:rsidR="00B25DE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48ED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 w:rsidR="004C48E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4C48E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ау</w:t>
      </w:r>
      <w:r w:rsidR="004C48ED">
        <w:rPr>
          <w:rFonts w:ascii="Times New Roman" w:hAnsi="Times New Roman" w:cs="Times New Roman"/>
          <w:sz w:val="24"/>
          <w:szCs w:val="24"/>
        </w:rPr>
        <w:t xml:space="preserve">дитор </w:t>
      </w:r>
      <w:r w:rsidR="00B25DE4">
        <w:rPr>
          <w:rFonts w:ascii="Times New Roman" w:hAnsi="Times New Roman" w:cs="Times New Roman"/>
          <w:sz w:val="24"/>
          <w:szCs w:val="24"/>
        </w:rPr>
        <w:t xml:space="preserve">контрольно-счетного органа  муниципального образования </w:t>
      </w:r>
      <w:proofErr w:type="spellStart"/>
      <w:r w:rsidR="00B25DE4">
        <w:rPr>
          <w:rFonts w:ascii="Times New Roman" w:hAnsi="Times New Roman" w:cs="Times New Roman"/>
          <w:sz w:val="24"/>
          <w:szCs w:val="24"/>
        </w:rPr>
        <w:t>Н</w:t>
      </w:r>
      <w:r w:rsidR="004C48ED">
        <w:rPr>
          <w:rFonts w:ascii="Times New Roman" w:hAnsi="Times New Roman" w:cs="Times New Roman"/>
          <w:sz w:val="24"/>
          <w:szCs w:val="24"/>
        </w:rPr>
        <w:t>ижнегорское</w:t>
      </w:r>
      <w:proofErr w:type="spellEnd"/>
      <w:r w:rsidR="004C48E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AF03DC" w:rsidRPr="00173E7B" w:rsidRDefault="00AF03DC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E7B" w:rsidRPr="00173E7B" w:rsidRDefault="00173E7B" w:rsidP="00AF03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7. Штатное расписание</w:t>
      </w:r>
    </w:p>
    <w:p w:rsidR="004C48ED" w:rsidRDefault="00173E7B" w:rsidP="00AF03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 xml:space="preserve">1. Штатные расписания лиц, замещающих муниципальные должности формируются руководителями соответствующих </w:t>
      </w:r>
      <w:proofErr w:type="gramStart"/>
      <w:r w:rsidRPr="00173E7B">
        <w:rPr>
          <w:rFonts w:ascii="Times New Roman" w:hAnsi="Times New Roman" w:cs="Times New Roman"/>
          <w:sz w:val="24"/>
          <w:szCs w:val="24"/>
        </w:rPr>
        <w:t>органов местного самоу</w:t>
      </w:r>
      <w:r w:rsidR="004C48ED">
        <w:rPr>
          <w:rFonts w:ascii="Times New Roman" w:hAnsi="Times New Roman" w:cs="Times New Roman"/>
          <w:sz w:val="24"/>
          <w:szCs w:val="24"/>
        </w:rPr>
        <w:t xml:space="preserve">правления Нижнегорского </w:t>
      </w:r>
      <w:r w:rsidR="004C48ED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Нижнег</w:t>
      </w:r>
      <w:r w:rsidR="00AF03DC">
        <w:rPr>
          <w:rFonts w:ascii="Times New Roman" w:hAnsi="Times New Roman" w:cs="Times New Roman"/>
          <w:sz w:val="24"/>
          <w:szCs w:val="24"/>
        </w:rPr>
        <w:t>о</w:t>
      </w:r>
      <w:r w:rsidR="004C48ED">
        <w:rPr>
          <w:rFonts w:ascii="Times New Roman" w:hAnsi="Times New Roman" w:cs="Times New Roman"/>
          <w:sz w:val="24"/>
          <w:szCs w:val="24"/>
        </w:rPr>
        <w:t>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Pr="00173E7B">
        <w:rPr>
          <w:rFonts w:ascii="Times New Roman" w:hAnsi="Times New Roman" w:cs="Times New Roman"/>
          <w:sz w:val="24"/>
          <w:szCs w:val="24"/>
        </w:rPr>
        <w:t xml:space="preserve"> Крым, с учётом Реестра муниципальных должностей в Республике Крым. </w:t>
      </w:r>
    </w:p>
    <w:p w:rsidR="00173E7B" w:rsidRPr="00173E7B" w:rsidRDefault="00173E7B" w:rsidP="00AF03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2. Наименования муниципальных должностей, предусмотренных штатными расписаниями, должны соответствовать наименованиям муниципальных должностей, установленным Реестром муниципальных должностей в Республике Крым, в соответствии с Уставом муниципального образов</w:t>
      </w:r>
      <w:r w:rsidR="004C48E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4C48E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4C48E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173E7B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173E7B" w:rsidRPr="00173E7B" w:rsidRDefault="00173E7B" w:rsidP="00AF03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8. Гарантии и компенсации лицам, замещающим муниципальные должности в муниципальном образова</w:t>
      </w:r>
      <w:r w:rsidR="001D5880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="001D5880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1D5880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1. Гарантии осуществления полномочий Председат</w:t>
      </w:r>
      <w:r w:rsidR="0079616F">
        <w:rPr>
          <w:rFonts w:ascii="Times New Roman" w:hAnsi="Times New Roman" w:cs="Times New Roman"/>
          <w:sz w:val="24"/>
          <w:szCs w:val="24"/>
        </w:rPr>
        <w:t xml:space="preserve">еля Нижнегорского сельского </w:t>
      </w:r>
      <w:r w:rsidRPr="00173E7B">
        <w:rPr>
          <w:rFonts w:ascii="Times New Roman" w:hAnsi="Times New Roman" w:cs="Times New Roman"/>
          <w:sz w:val="24"/>
          <w:szCs w:val="24"/>
        </w:rPr>
        <w:t>совета определяется Уставо</w:t>
      </w:r>
      <w:r w:rsidR="0079616F">
        <w:rPr>
          <w:rFonts w:ascii="Times New Roman" w:hAnsi="Times New Roman" w:cs="Times New Roman"/>
          <w:sz w:val="24"/>
          <w:szCs w:val="24"/>
        </w:rPr>
        <w:t xml:space="preserve">м муниципального образования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173E7B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2. Лицам, замещающим муниципальные должности, гарантируются: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1) условия работы, обеспечивающие исполнение ими своих полномочий;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2) право на своевременное и в полном объёме получение денежного вознаграждения;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3)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4) медицинское обслуживание его и членов семьи, в том числе после выхода на пенсию с муниципальной должности;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5) пенсионное обеспечение за выслугу лет и в связи с инвалидностью в объёме прав муниципального служащего, установленных федеральными</w:t>
      </w:r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r w:rsidRPr="00173E7B">
        <w:rPr>
          <w:rFonts w:ascii="Times New Roman" w:hAnsi="Times New Roman" w:cs="Times New Roman"/>
          <w:sz w:val="24"/>
          <w:szCs w:val="24"/>
        </w:rPr>
        <w:t>законами, законами Республики Крым, муниципальными правовыми актами,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обязанностей;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6)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7) иные гарантии, предусмотренные законодательством Российской Федерации.</w:t>
      </w:r>
    </w:p>
    <w:p w:rsidR="00AF03DC" w:rsidRPr="00173E7B" w:rsidRDefault="00AF03DC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E7B" w:rsidRPr="00173E7B" w:rsidRDefault="00173E7B" w:rsidP="00AF03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9. Оплата труда лиц, замещающих муниципальные должности</w:t>
      </w:r>
    </w:p>
    <w:p w:rsidR="00173E7B" w:rsidRPr="00173E7B" w:rsidRDefault="00173E7B" w:rsidP="00AF03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1. Оплата труда лиц, замещающих муниципальные должности, производится в виде денежного вознаграждения, установленного правовыми ак</w:t>
      </w:r>
      <w:r w:rsidR="0079616F">
        <w:rPr>
          <w:rFonts w:ascii="Times New Roman" w:hAnsi="Times New Roman" w:cs="Times New Roman"/>
          <w:sz w:val="24"/>
          <w:szCs w:val="24"/>
        </w:rPr>
        <w:t>тами Нижнегорского сельского</w:t>
      </w:r>
      <w:r w:rsidRPr="00173E7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173E7B" w:rsidRPr="00173E7B" w:rsidRDefault="00173E7B" w:rsidP="00AF03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Статья 10. Отпуск лиц, замещающих муниципальные должности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1. Лицам, замещающим муниципальные должности,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2. Ежегодный оплачиваемый отпуск лиц, замещающих муниципальные должности, состоит из основного оплачиваемого отпуска и дополнительного оплачиваемого отпуска за ненормированный рабочий день.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3. Ежегодный основной оплачиваемый отпуск предоставляется лицам, замещающим муниципальные должности, продолжительностью 30 календарных дней.</w:t>
      </w:r>
    </w:p>
    <w:p w:rsidR="00173E7B" w:rsidRPr="00173E7B" w:rsidRDefault="00173E7B" w:rsidP="00AF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 xml:space="preserve">4. Ежегодно кроме основного отпуска </w:t>
      </w:r>
      <w:proofErr w:type="gramStart"/>
      <w:r w:rsidRPr="00173E7B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предоставляется</w:t>
      </w:r>
      <w:proofErr w:type="gramEnd"/>
      <w:r w:rsidRPr="00173E7B">
        <w:rPr>
          <w:rFonts w:ascii="Times New Roman" w:hAnsi="Times New Roman" w:cs="Times New Roman"/>
          <w:sz w:val="24"/>
          <w:szCs w:val="24"/>
        </w:rPr>
        <w:t xml:space="preserve"> дополнительный оплачиваемый отпуск не более 15 календарных дней, продолжительность которого определяется в зависимости от стажа замещения муниципальной должности:</w:t>
      </w:r>
    </w:p>
    <w:p w:rsidR="00173E7B" w:rsidRP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lastRenderedPageBreak/>
        <w:t>- при стаже свыше 1 года – 5 календарных дней;</w:t>
      </w:r>
    </w:p>
    <w:p w:rsidR="00173E7B" w:rsidRP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- при стаже свыше 2 лет – 10 календарных дней;</w:t>
      </w:r>
    </w:p>
    <w:p w:rsidR="00173E7B" w:rsidRDefault="00173E7B" w:rsidP="00AF0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- при стаже свыше 3 лет и более – 15 календарных дней.</w:t>
      </w:r>
    </w:p>
    <w:p w:rsidR="00B96ACF" w:rsidRPr="00173E7B" w:rsidRDefault="00B96ACF" w:rsidP="00AF03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E7B" w:rsidRPr="00173E7B" w:rsidRDefault="00B96ACF" w:rsidP="00AF03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Нижнегорского сельского совета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BD64E1" w:rsidRPr="00173E7B" w:rsidRDefault="00BD64E1" w:rsidP="00AF03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D64E1" w:rsidRPr="00173E7B" w:rsidSect="00BD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B"/>
    <w:rsid w:val="000D1495"/>
    <w:rsid w:val="00173E7B"/>
    <w:rsid w:val="001D5880"/>
    <w:rsid w:val="00292AF0"/>
    <w:rsid w:val="002E60E5"/>
    <w:rsid w:val="004C48ED"/>
    <w:rsid w:val="005442D3"/>
    <w:rsid w:val="0079616F"/>
    <w:rsid w:val="0088450B"/>
    <w:rsid w:val="00934566"/>
    <w:rsid w:val="00AF03DC"/>
    <w:rsid w:val="00B25DE4"/>
    <w:rsid w:val="00B96ACF"/>
    <w:rsid w:val="00BD3643"/>
    <w:rsid w:val="00BD64E1"/>
    <w:rsid w:val="00E21FFD"/>
    <w:rsid w:val="00E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2018-01-31T11:46:00Z</dcterms:created>
  <dcterms:modified xsi:type="dcterms:W3CDTF">2018-01-31T11:46:00Z</dcterms:modified>
</cp:coreProperties>
</file>