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9" w:rsidRPr="00A62267" w:rsidRDefault="00CE3839" w:rsidP="00CE3839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4215481" r:id="rId7"/>
        </w:object>
      </w:r>
    </w:p>
    <w:p w:rsidR="00CE3839" w:rsidRPr="00A62267" w:rsidRDefault="00CE3839" w:rsidP="00CE3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E3839" w:rsidRPr="00A62267" w:rsidRDefault="00CE3839" w:rsidP="00CE38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CE3839" w:rsidRPr="00A62267" w:rsidRDefault="00CE3839" w:rsidP="00CE38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CE3839" w:rsidRPr="00A62267" w:rsidRDefault="00CE3839" w:rsidP="00CE38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сессии 2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-го созыва</w:t>
      </w:r>
    </w:p>
    <w:p w:rsidR="00CE3839" w:rsidRPr="00A62267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06</w:t>
      </w: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2020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CE3839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присвоении наименования сквера</w:t>
      </w:r>
    </w:p>
    <w:p w:rsidR="00CE3839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ул. Фонтанной в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CE3839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3839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3839" w:rsidRDefault="00CE3839" w:rsidP="00CE383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Рассмотрев обращение руковод</w:t>
      </w:r>
      <w:r w:rsidR="00B94E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ителя депутатского объединения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артии «Единая Россия» в Нижнегорском сельском совете Петриченко А.А., жителей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Нижнегорского сельского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5A56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567B" w:rsidRPr="005A567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5A567B" w:rsidRPr="005A567B">
        <w:rPr>
          <w:rFonts w:ascii="Times New Roman" w:eastAsia="Calibri" w:hAnsi="Times New Roman" w:cs="Times New Roman"/>
          <w:sz w:val="24"/>
          <w:szCs w:val="24"/>
        </w:rPr>
        <w:t>ми</w:t>
      </w:r>
      <w:r w:rsidR="005A567B" w:rsidRPr="005A567B">
        <w:rPr>
          <w:rFonts w:ascii="Times New Roman" w:eastAsia="Calibri" w:hAnsi="Times New Roman" w:cs="Times New Roman"/>
          <w:sz w:val="24"/>
          <w:szCs w:val="24"/>
        </w:rPr>
        <w:t xml:space="preserve"> присвоения, изменения, аннулирования адресов объектам адресации и присвоения наименований элементам улично-дорожной сети и элементам планировочной структуры, изменения, аннулирования таких наименований в муниципальном образовании </w:t>
      </w:r>
      <w:proofErr w:type="spellStart"/>
      <w:r w:rsidR="005A567B" w:rsidRPr="005A567B">
        <w:rPr>
          <w:rFonts w:ascii="Times New Roman" w:eastAsia="Calibri" w:hAnsi="Times New Roman" w:cs="Times New Roman"/>
          <w:sz w:val="24"/>
          <w:szCs w:val="24"/>
        </w:rPr>
        <w:t>Нижнегорское</w:t>
      </w:r>
      <w:proofErr w:type="spellEnd"/>
      <w:r w:rsidR="005A567B" w:rsidRPr="005A567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5A567B">
        <w:rPr>
          <w:rFonts w:ascii="Times New Roman" w:eastAsia="Calibri" w:hAnsi="Times New Roman" w:cs="Times New Roman"/>
          <w:sz w:val="24"/>
          <w:szCs w:val="24"/>
        </w:rPr>
        <w:t xml:space="preserve">, утвержденными решением Нижнегорского сельского совета  от 29.09.2015 № 144,  </w:t>
      </w:r>
      <w:r w:rsidR="005A567B" w:rsidRPr="005A56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Нижнегорский</w:t>
      </w:r>
      <w:r w:rsidR="005A56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сельский совет </w:t>
      </w:r>
    </w:p>
    <w:p w:rsidR="005A567B" w:rsidRDefault="005A567B" w:rsidP="00CE383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A567B" w:rsidRDefault="005A567B" w:rsidP="005A567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5A567B" w:rsidRDefault="005A567B" w:rsidP="005A5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Присвоить скверу по улице Фонтанной в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 Нижнегорского района Республики Крым следующее наименование: «Сквер Героев</w:t>
      </w:r>
      <w:r w:rsidR="00BB3C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Защитников Отечества»</w:t>
      </w:r>
      <w:r w:rsidR="00BB3C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B3CB1" w:rsidRDefault="00BB3CB1" w:rsidP="00BB3C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Настоящее решение обнародовать на информационных стендах Нижнегорского сельского поселения  и на официальном сайте администрации Нижнегорского сельского поселения </w:t>
      </w:r>
      <w:hyperlink r:id="rId8" w:history="1">
        <w:r w:rsidRPr="006D3013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ru-RU"/>
          </w:rPr>
          <w:t>http://nizhnegorskij.admonline.ru/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B3CB1" w:rsidRDefault="00BB3CB1" w:rsidP="00BB3C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3CB1" w:rsidRDefault="00BB3CB1" w:rsidP="00BB3C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3CB1" w:rsidRPr="00BB3CB1" w:rsidRDefault="00BB3CB1" w:rsidP="00BB3C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Нижнегорского сельского совета                                                            С.В. Юрченко</w:t>
      </w:r>
    </w:p>
    <w:p w:rsidR="005A567B" w:rsidRDefault="005A567B" w:rsidP="005A567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3839" w:rsidRPr="009D219B" w:rsidRDefault="00CE3839" w:rsidP="00CE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91CFE" w:rsidRPr="00CE3839" w:rsidRDefault="00691CFE" w:rsidP="00CE38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CFE" w:rsidRPr="00CE3839" w:rsidSect="005A56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25D"/>
    <w:multiLevelType w:val="hybridMultilevel"/>
    <w:tmpl w:val="6B109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39"/>
    <w:rsid w:val="005A567B"/>
    <w:rsid w:val="00691CFE"/>
    <w:rsid w:val="00B94E90"/>
    <w:rsid w:val="00BB3CB1"/>
    <w:rsid w:val="00C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2020-02-26T06:14:00Z</dcterms:created>
  <dcterms:modified xsi:type="dcterms:W3CDTF">2020-02-26T06:45:00Z</dcterms:modified>
</cp:coreProperties>
</file>