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CB2ED5" w:rsidRDefault="00CB2ED5" w:rsidP="00CB2ED5">
      <w:pPr>
        <w:suppressAutoHyphens/>
        <w:spacing w:after="0" w:line="240" w:lineRule="auto"/>
        <w:jc w:val="center"/>
        <w:rPr>
          <w:rFonts w:ascii="Times New Roman" w:eastAsia="Times New Roman" w:hAnsi="Times New Roman" w:cs="Times New Roman"/>
          <w:b/>
          <w:bCs/>
          <w:sz w:val="24"/>
          <w:szCs w:val="24"/>
          <w:lang w:eastAsia="ar-SA"/>
        </w:rPr>
      </w:pPr>
    </w:p>
    <w:p w:rsidR="00CB2ED5" w:rsidRPr="00CB2ED5" w:rsidRDefault="00CB2ED5" w:rsidP="002C4E4A">
      <w:pPr>
        <w:suppressAutoHyphens/>
        <w:spacing w:after="0" w:line="240" w:lineRule="auto"/>
        <w:rPr>
          <w:rFonts w:ascii="Times New Roman" w:eastAsia="Times New Roman" w:hAnsi="Times New Roman" w:cs="Times New Roman"/>
          <w:b/>
          <w:bCs/>
          <w:sz w:val="24"/>
          <w:szCs w:val="24"/>
          <w:lang w:eastAsia="ar-SA"/>
        </w:rPr>
      </w:pPr>
      <w:r w:rsidRPr="00CB2ED5">
        <w:rPr>
          <w:rFonts w:ascii="Calibri" w:eastAsia="Calibri" w:hAnsi="Calibri"/>
        </w:rPr>
        <w:t xml:space="preserve">                                                                                   </w:t>
      </w:r>
      <w:r w:rsidRPr="00CB2ED5">
        <w:rPr>
          <w:rFonts w:ascii="Calibri" w:eastAsia="Calibri" w:hAnsi="Calibri"/>
          <w:noProof/>
          <w:lang w:eastAsia="ru-RU"/>
        </w:rPr>
        <w:drawing>
          <wp:inline distT="0" distB="0" distL="0" distR="0" wp14:anchorId="0B0109DD" wp14:editId="41E4244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rsidR="00CB2ED5" w:rsidRPr="00CB2ED5" w:rsidRDefault="00CB2ED5" w:rsidP="00CB2ED5">
      <w:pPr>
        <w:suppressAutoHyphens/>
        <w:spacing w:after="0" w:line="240" w:lineRule="auto"/>
        <w:jc w:val="center"/>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РЕСПУБЛИКА  КРЫМ</w:t>
      </w:r>
    </w:p>
    <w:p w:rsidR="00CB2ED5" w:rsidRPr="00CB2ED5" w:rsidRDefault="00CB2ED5" w:rsidP="00CB2ED5">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АДМИНИСТРАЦИЯ НИЖНЕГОРСКОГО СЕЛЬСКОГО ПОСЕЛЕНИЯ</w:t>
      </w:r>
    </w:p>
    <w:p w:rsidR="00CB2ED5" w:rsidRPr="00CB2ED5" w:rsidRDefault="00CB2ED5" w:rsidP="00CB2ED5">
      <w:pPr>
        <w:spacing w:after="0" w:line="240" w:lineRule="auto"/>
        <w:jc w:val="center"/>
        <w:rPr>
          <w:rFonts w:ascii="Times New Roman" w:eastAsia="Calibri" w:hAnsi="Times New Roman" w:cs="Times New Roman"/>
          <w:b/>
          <w:sz w:val="24"/>
          <w:szCs w:val="24"/>
          <w:lang w:eastAsia="ar-SA"/>
        </w:rPr>
      </w:pPr>
      <w:r w:rsidRPr="00CB2ED5">
        <w:rPr>
          <w:rFonts w:ascii="Times New Roman" w:eastAsia="Calibri" w:hAnsi="Times New Roman" w:cs="Times New Roman"/>
          <w:b/>
          <w:sz w:val="24"/>
          <w:szCs w:val="24"/>
          <w:lang w:eastAsia="ar-SA"/>
        </w:rPr>
        <w:t>НИЖНЕГОРСКОГО РАЙОНА РЕСПУБЛИКИ КРЫМ</w:t>
      </w:r>
    </w:p>
    <w:p w:rsidR="00CB2ED5" w:rsidRPr="00CB2ED5" w:rsidRDefault="00CB2ED5" w:rsidP="00CB2ED5">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 xml:space="preserve">                                                                     ПОСТАНОВЛЕНИЕ</w:t>
      </w:r>
    </w:p>
    <w:p w:rsidR="00CB2ED5" w:rsidRPr="00CB2ED5" w:rsidRDefault="00CB2ED5" w:rsidP="00CB2ED5">
      <w:pPr>
        <w:spacing w:after="0" w:line="240" w:lineRule="auto"/>
        <w:jc w:val="both"/>
        <w:rPr>
          <w:rFonts w:ascii="Times New Roman" w:eastAsia="Calibri" w:hAnsi="Times New Roman" w:cs="Times New Roman"/>
          <w:sz w:val="24"/>
          <w:szCs w:val="24"/>
        </w:rPr>
      </w:pPr>
      <w:r w:rsidRPr="00CB2ED5">
        <w:rPr>
          <w:rFonts w:ascii="Times New Roman" w:eastAsia="Calibri" w:hAnsi="Times New Roman" w:cs="Times New Roman"/>
          <w:sz w:val="24"/>
          <w:szCs w:val="24"/>
          <w:u w:val="single"/>
        </w:rPr>
        <w:t>«</w:t>
      </w:r>
      <w:r w:rsidR="002C4E4A">
        <w:rPr>
          <w:rFonts w:ascii="Times New Roman" w:eastAsia="Calibri" w:hAnsi="Times New Roman" w:cs="Times New Roman"/>
          <w:sz w:val="24"/>
          <w:szCs w:val="24"/>
          <w:u w:val="single"/>
        </w:rPr>
        <w:t>18</w:t>
      </w:r>
      <w:r w:rsidRPr="00CB2ED5">
        <w:rPr>
          <w:rFonts w:ascii="Times New Roman" w:eastAsia="Calibri" w:hAnsi="Times New Roman" w:cs="Times New Roman"/>
          <w:sz w:val="24"/>
          <w:szCs w:val="24"/>
          <w:u w:val="single"/>
        </w:rPr>
        <w:t>»</w:t>
      </w:r>
      <w:r w:rsidR="002C4E4A">
        <w:rPr>
          <w:rFonts w:ascii="Times New Roman" w:eastAsia="Calibri" w:hAnsi="Times New Roman" w:cs="Times New Roman"/>
          <w:sz w:val="24"/>
          <w:szCs w:val="24"/>
          <w:u w:val="single"/>
        </w:rPr>
        <w:t xml:space="preserve"> сентября</w:t>
      </w:r>
      <w:r w:rsidR="000F7ED6">
        <w:rPr>
          <w:rFonts w:ascii="Times New Roman" w:eastAsia="Calibri" w:hAnsi="Times New Roman" w:cs="Times New Roman"/>
          <w:sz w:val="24"/>
          <w:szCs w:val="24"/>
          <w:u w:val="single"/>
        </w:rPr>
        <w:t xml:space="preserve">  </w:t>
      </w:r>
      <w:r w:rsidRPr="00CB2ED5">
        <w:rPr>
          <w:rFonts w:ascii="Times New Roman" w:eastAsia="Calibri" w:hAnsi="Times New Roman" w:cs="Times New Roman"/>
          <w:sz w:val="24"/>
          <w:szCs w:val="24"/>
          <w:u w:val="single"/>
        </w:rPr>
        <w:t xml:space="preserve">2020 года </w:t>
      </w:r>
      <w:r w:rsidRPr="00CB2ED5">
        <w:rPr>
          <w:rFonts w:ascii="Times New Roman" w:eastAsia="Calibri" w:hAnsi="Times New Roman" w:cs="Times New Roman"/>
          <w:sz w:val="24"/>
          <w:szCs w:val="24"/>
        </w:rPr>
        <w:t xml:space="preserve">       </w:t>
      </w:r>
      <w:r w:rsidR="002C4E4A">
        <w:rPr>
          <w:rFonts w:ascii="Times New Roman" w:eastAsia="Calibri" w:hAnsi="Times New Roman" w:cs="Times New Roman"/>
          <w:sz w:val="24"/>
          <w:szCs w:val="24"/>
        </w:rPr>
        <w:t xml:space="preserve">                       </w:t>
      </w:r>
      <w:r w:rsidRPr="00CB2ED5">
        <w:rPr>
          <w:rFonts w:ascii="Times New Roman" w:eastAsia="Calibri" w:hAnsi="Times New Roman" w:cs="Times New Roman"/>
          <w:sz w:val="24"/>
          <w:szCs w:val="24"/>
        </w:rPr>
        <w:t xml:space="preserve"> № </w:t>
      </w:r>
      <w:r w:rsidR="002C4E4A">
        <w:rPr>
          <w:rFonts w:ascii="Times New Roman" w:eastAsia="Calibri" w:hAnsi="Times New Roman" w:cs="Times New Roman"/>
          <w:sz w:val="24"/>
          <w:szCs w:val="24"/>
        </w:rPr>
        <w:t>390</w:t>
      </w:r>
      <w:r w:rsidRPr="00CB2ED5">
        <w:rPr>
          <w:rFonts w:ascii="Times New Roman" w:eastAsia="Calibri" w:hAnsi="Times New Roman" w:cs="Times New Roman"/>
          <w:sz w:val="24"/>
          <w:szCs w:val="24"/>
        </w:rPr>
        <w:t xml:space="preserve">              </w:t>
      </w:r>
      <w:r w:rsidR="002C4E4A">
        <w:rPr>
          <w:rFonts w:ascii="Times New Roman" w:eastAsia="Calibri" w:hAnsi="Times New Roman" w:cs="Times New Roman"/>
          <w:sz w:val="24"/>
          <w:szCs w:val="24"/>
        </w:rPr>
        <w:t xml:space="preserve">                        </w:t>
      </w:r>
      <w:r w:rsidRPr="00CB2ED5">
        <w:rPr>
          <w:rFonts w:ascii="Times New Roman" w:eastAsia="Calibri" w:hAnsi="Times New Roman" w:cs="Times New Roman"/>
          <w:sz w:val="24"/>
          <w:szCs w:val="24"/>
        </w:rPr>
        <w:t xml:space="preserve">               </w:t>
      </w:r>
      <w:proofErr w:type="spellStart"/>
      <w:r w:rsidRPr="00CB2ED5">
        <w:rPr>
          <w:rFonts w:ascii="Times New Roman" w:eastAsia="Calibri" w:hAnsi="Times New Roman" w:cs="Times New Roman"/>
          <w:sz w:val="24"/>
          <w:szCs w:val="24"/>
        </w:rPr>
        <w:t>пгт</w:t>
      </w:r>
      <w:proofErr w:type="spellEnd"/>
      <w:r w:rsidRPr="00CB2ED5">
        <w:rPr>
          <w:rFonts w:ascii="Times New Roman" w:eastAsia="Calibri" w:hAnsi="Times New Roman" w:cs="Times New Roman"/>
          <w:sz w:val="24"/>
          <w:szCs w:val="24"/>
        </w:rPr>
        <w:t>. Нижнегорский</w:t>
      </w:r>
    </w:p>
    <w:p w:rsidR="00CB2ED5" w:rsidRPr="00CB2ED5" w:rsidRDefault="00CB2ED5" w:rsidP="00CB2ED5">
      <w:pPr>
        <w:spacing w:after="0" w:line="240" w:lineRule="auto"/>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CB2ED5" w:rsidRPr="00CB2ED5" w:rsidRDefault="00CB2ED5" w:rsidP="00CB2ED5">
      <w:pPr>
        <w:spacing w:after="0" w:line="240" w:lineRule="auto"/>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w:t>
      </w:r>
      <w:r w:rsidR="000F7ED6"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F7ED6">
        <w:rPr>
          <w:rFonts w:ascii="Times New Roman" w:eastAsia="Times New Roman" w:hAnsi="Times New Roman" w:cs="Times New Roman"/>
          <w:sz w:val="24"/>
          <w:szCs w:val="24"/>
          <w:lang w:eastAsia="ru-RU"/>
        </w:rPr>
        <w:t>»</w:t>
      </w:r>
    </w:p>
    <w:p w:rsidR="00CB2ED5" w:rsidRPr="00CB2ED5" w:rsidRDefault="00CB2ED5" w:rsidP="00CB2ED5">
      <w:pPr>
        <w:tabs>
          <w:tab w:val="left" w:pos="3082"/>
        </w:tabs>
        <w:spacing w:after="0" w:line="322" w:lineRule="exact"/>
        <w:ind w:right="4960"/>
        <w:jc w:val="both"/>
        <w:rPr>
          <w:rFonts w:ascii="Times New Roman" w:eastAsia="Times New Roman" w:hAnsi="Times New Roman" w:cs="Times New Roman"/>
          <w:sz w:val="24"/>
          <w:szCs w:val="24"/>
        </w:rPr>
      </w:pPr>
    </w:p>
    <w:p w:rsidR="00CB2ED5" w:rsidRPr="00CB2ED5" w:rsidRDefault="00CB2ED5" w:rsidP="00CB2ED5">
      <w:pPr>
        <w:tabs>
          <w:tab w:val="left" w:pos="3082"/>
        </w:tabs>
        <w:spacing w:after="0" w:line="322" w:lineRule="exact"/>
        <w:ind w:left="20" w:right="4960"/>
        <w:jc w:val="both"/>
        <w:rPr>
          <w:rFonts w:ascii="Times New Roman" w:eastAsia="Times New Roman" w:hAnsi="Times New Roman" w:cs="Times New Roman"/>
          <w:sz w:val="24"/>
          <w:szCs w:val="24"/>
        </w:rPr>
      </w:pPr>
    </w:p>
    <w:p w:rsidR="00CB2ED5" w:rsidRPr="00CB2ED5" w:rsidRDefault="00CB2ED5" w:rsidP="00CB2ED5">
      <w:pPr>
        <w:spacing w:after="0" w:line="240" w:lineRule="auto"/>
        <w:ind w:left="20" w:right="20" w:firstLine="860"/>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w:t>
      </w:r>
      <w:r w:rsidR="00425F79">
        <w:rPr>
          <w:rFonts w:ascii="Times New Roman" w:eastAsia="Times New Roman" w:hAnsi="Times New Roman" w:cs="Times New Roman"/>
          <w:sz w:val="24"/>
          <w:szCs w:val="24"/>
        </w:rPr>
        <w:t xml:space="preserve">постановлением Правительства Российской Федерации </w:t>
      </w:r>
      <w:r w:rsidR="00425F79" w:rsidRPr="00425F79">
        <w:rPr>
          <w:rStyle w:val="af7"/>
          <w:rFonts w:ascii="Times New Roman" w:hAnsi="Times New Roman" w:cs="Times New Roman"/>
          <w:i w:val="0"/>
          <w:sz w:val="24"/>
          <w:szCs w:val="24"/>
        </w:rPr>
        <w:t>Постановление</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Правительства</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РФ</w:t>
      </w:r>
      <w:r w:rsidR="00425F79" w:rsidRPr="00425F79">
        <w:rPr>
          <w:rFonts w:ascii="Times New Roman" w:hAnsi="Times New Roman" w:cs="Times New Roman"/>
          <w:sz w:val="24"/>
          <w:szCs w:val="24"/>
        </w:rPr>
        <w:t xml:space="preserve"> от </w:t>
      </w:r>
      <w:r w:rsidR="00425F79" w:rsidRPr="00425F79">
        <w:rPr>
          <w:rStyle w:val="af7"/>
          <w:rFonts w:ascii="Times New Roman" w:hAnsi="Times New Roman" w:cs="Times New Roman"/>
          <w:i w:val="0"/>
          <w:sz w:val="24"/>
          <w:szCs w:val="24"/>
        </w:rPr>
        <w:t>28</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января</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2006</w:t>
      </w:r>
      <w:r w:rsidR="00425F79" w:rsidRPr="00425F79">
        <w:rPr>
          <w:rFonts w:ascii="Times New Roman" w:hAnsi="Times New Roman" w:cs="Times New Roman"/>
          <w:i/>
          <w:sz w:val="24"/>
          <w:szCs w:val="24"/>
        </w:rPr>
        <w:t> </w:t>
      </w:r>
      <w:r w:rsidR="00425F79" w:rsidRPr="00425F79">
        <w:rPr>
          <w:rFonts w:ascii="Times New Roman" w:hAnsi="Times New Roman" w:cs="Times New Roman"/>
          <w:sz w:val="24"/>
          <w:szCs w:val="24"/>
        </w:rPr>
        <w:t>г. N </w:t>
      </w:r>
      <w:r w:rsidR="00425F79" w:rsidRPr="00425F79">
        <w:rPr>
          <w:rStyle w:val="af7"/>
          <w:rFonts w:ascii="Times New Roman" w:hAnsi="Times New Roman" w:cs="Times New Roman"/>
          <w:i w:val="0"/>
          <w:sz w:val="24"/>
          <w:szCs w:val="24"/>
        </w:rPr>
        <w:t>47</w:t>
      </w:r>
      <w:r w:rsidR="00425F79" w:rsidRPr="00425F79">
        <w:rPr>
          <w:rStyle w:val="af7"/>
          <w:rFonts w:ascii="Times New Roman" w:hAnsi="Times New Roman" w:cs="Times New Roman"/>
          <w:sz w:val="24"/>
          <w:szCs w:val="24"/>
        </w:rPr>
        <w:t xml:space="preserve"> </w:t>
      </w:r>
      <w:r w:rsidR="00425F79" w:rsidRPr="00425F79">
        <w:rPr>
          <w:rFonts w:ascii="Times New Roman" w:hAnsi="Times New Roman" w:cs="Times New Roman"/>
          <w:sz w:val="24"/>
          <w:szCs w:val="24"/>
        </w:rPr>
        <w:t>"Об утверждении Положения о признании помещения жилым</w:t>
      </w:r>
      <w:proofErr w:type="gramEnd"/>
      <w:r w:rsidR="00425F79" w:rsidRPr="00425F79">
        <w:rPr>
          <w:rFonts w:ascii="Times New Roman" w:hAnsi="Times New Roman" w:cs="Times New Roman"/>
          <w:sz w:val="24"/>
          <w:szCs w:val="24"/>
        </w:rPr>
        <w:t xml:space="preserve"> </w:t>
      </w:r>
      <w:proofErr w:type="gramStart"/>
      <w:r w:rsidR="00425F79" w:rsidRPr="00425F79">
        <w:rPr>
          <w:rFonts w:ascii="Times New Roman" w:hAnsi="Times New Roman" w:cs="Times New Roman"/>
          <w:sz w:val="24"/>
          <w:szCs w:val="24"/>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B1299">
        <w:rPr>
          <w:rFonts w:ascii="Times New Roman" w:hAnsi="Times New Roman" w:cs="Times New Roman"/>
          <w:sz w:val="24"/>
          <w:szCs w:val="24"/>
        </w:rPr>
        <w:t xml:space="preserve">, </w:t>
      </w:r>
      <w:r w:rsidR="00425F79">
        <w:rPr>
          <w:rFonts w:ascii="Times New Roman" w:eastAsia="Times New Roman" w:hAnsi="Times New Roman" w:cs="Times New Roman"/>
          <w:sz w:val="24"/>
          <w:szCs w:val="24"/>
        </w:rPr>
        <w:t xml:space="preserve"> </w:t>
      </w:r>
      <w:r w:rsidRPr="00CB2ED5">
        <w:rPr>
          <w:rFonts w:ascii="Times New Roman" w:eastAsia="Times New Roman" w:hAnsi="Times New Roman" w:cs="Times New Roman"/>
          <w:sz w:val="24"/>
          <w:szCs w:val="24"/>
        </w:rPr>
        <w:t>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w:t>
      </w:r>
      <w:proofErr w:type="gramEnd"/>
      <w:r w:rsidRPr="00CB2ED5">
        <w:rPr>
          <w:rFonts w:ascii="Times New Roman" w:eastAsia="Times New Roman" w:hAnsi="Times New Roman" w:cs="Times New Roman"/>
          <w:sz w:val="24"/>
          <w:szCs w:val="24"/>
        </w:rPr>
        <w:t xml:space="preserve"> правовых актов, оптимизации предоставления муниципальных услуг, руководствуясь Уставом муниципального образования </w:t>
      </w:r>
      <w:proofErr w:type="spellStart"/>
      <w:r w:rsidRPr="00CB2ED5">
        <w:rPr>
          <w:rFonts w:ascii="Times New Roman" w:eastAsia="Times New Roman" w:hAnsi="Times New Roman" w:cs="Times New Roman"/>
          <w:sz w:val="24"/>
          <w:szCs w:val="24"/>
        </w:rPr>
        <w:t>Нижнегорское</w:t>
      </w:r>
      <w:proofErr w:type="spellEnd"/>
      <w:r w:rsidRPr="00CB2ED5">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B2ED5" w:rsidRPr="00CB2ED5" w:rsidRDefault="00CB2ED5" w:rsidP="00CB2ED5">
      <w:pPr>
        <w:spacing w:after="0" w:line="240" w:lineRule="auto"/>
        <w:ind w:left="20" w:right="20" w:firstLine="860"/>
        <w:jc w:val="both"/>
        <w:rPr>
          <w:rFonts w:ascii="Times New Roman" w:eastAsia="Times New Roman" w:hAnsi="Times New Roman" w:cs="Times New Roman"/>
          <w:sz w:val="24"/>
          <w:szCs w:val="24"/>
        </w:rPr>
      </w:pPr>
    </w:p>
    <w:p w:rsidR="00CB2ED5" w:rsidRPr="00CB2ED5" w:rsidRDefault="00CB2ED5" w:rsidP="00CB2ED5">
      <w:pPr>
        <w:spacing w:after="0" w:line="240" w:lineRule="auto"/>
        <w:ind w:left="20" w:right="20" w:firstLine="860"/>
        <w:jc w:val="center"/>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ПОСТАНОВИЛА:</w:t>
      </w:r>
    </w:p>
    <w:p w:rsidR="00CB2ED5" w:rsidRPr="00CB2ED5" w:rsidRDefault="00CB2ED5" w:rsidP="00CB2ED5">
      <w:pPr>
        <w:spacing w:after="0" w:line="240" w:lineRule="auto"/>
        <w:ind w:left="20" w:right="20" w:firstLine="860"/>
        <w:jc w:val="center"/>
        <w:rPr>
          <w:rFonts w:ascii="Times New Roman" w:eastAsia="Times New Roman" w:hAnsi="Times New Roman" w:cs="Times New Roman"/>
          <w:sz w:val="24"/>
          <w:szCs w:val="24"/>
        </w:rPr>
      </w:pPr>
    </w:p>
    <w:p w:rsidR="00CB2ED5" w:rsidRPr="00CB2ED5"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000B1299"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Arial Unicode MS" w:hAnsi="Times New Roman" w:cs="Times New Roman"/>
          <w:bCs/>
          <w:color w:val="000000"/>
          <w:sz w:val="24"/>
          <w:szCs w:val="24"/>
          <w:lang w:val="ru" w:eastAsia="ru-RU"/>
        </w:rPr>
        <w:t>»</w:t>
      </w:r>
      <w:r w:rsidR="00425F79">
        <w:rPr>
          <w:rFonts w:ascii="Times New Roman" w:eastAsia="Arial Unicode MS" w:hAnsi="Times New Roman" w:cs="Times New Roman"/>
          <w:bCs/>
          <w:color w:val="000000"/>
          <w:sz w:val="24"/>
          <w:szCs w:val="24"/>
          <w:lang w:val="ru" w:eastAsia="ru-RU"/>
        </w:rPr>
        <w:t xml:space="preserve"> </w:t>
      </w:r>
      <w:r w:rsidRPr="00CB2ED5">
        <w:rPr>
          <w:rFonts w:ascii="Times New Roman" w:eastAsia="Arial Unicode MS" w:hAnsi="Times New Roman" w:cs="Times New Roman"/>
          <w:bCs/>
          <w:color w:val="000000"/>
          <w:sz w:val="24"/>
          <w:szCs w:val="24"/>
          <w:lang w:val="ru" w:eastAsia="ru-RU"/>
        </w:rPr>
        <w:t>(прилагается).</w:t>
      </w:r>
    </w:p>
    <w:p w:rsidR="00CB2ED5" w:rsidRPr="00CB2ED5"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CB2ED5">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CB2ED5">
          <w:rPr>
            <w:rFonts w:ascii="Times New Roman" w:eastAsia="Times New Roman" w:hAnsi="Times New Roman"/>
            <w:color w:val="0000FF"/>
            <w:sz w:val="24"/>
            <w:szCs w:val="24"/>
            <w:u w:val="single"/>
          </w:rPr>
          <w:t>http://nizhnegorskij.admonline.ru/</w:t>
        </w:r>
      </w:hyperlink>
      <w:r w:rsidRPr="00CB2ED5">
        <w:rPr>
          <w:rFonts w:ascii="Times New Roman" w:eastAsia="Times New Roman" w:hAnsi="Times New Roman"/>
          <w:sz w:val="24"/>
          <w:szCs w:val="24"/>
        </w:rPr>
        <w:t>.</w:t>
      </w:r>
    </w:p>
    <w:p w:rsidR="00CB2ED5" w:rsidRPr="00CB2ED5" w:rsidRDefault="00CB2ED5" w:rsidP="00CB2ED5">
      <w:pPr>
        <w:tabs>
          <w:tab w:val="left" w:pos="567"/>
        </w:tabs>
        <w:spacing w:after="0" w:line="240" w:lineRule="auto"/>
        <w:ind w:left="567" w:right="20"/>
        <w:jc w:val="both"/>
        <w:rPr>
          <w:rFonts w:ascii="Times New Roman" w:eastAsia="Times New Roman" w:hAnsi="Times New Roman" w:cs="Times New Roman"/>
          <w:sz w:val="24"/>
          <w:szCs w:val="24"/>
        </w:rPr>
      </w:pPr>
    </w:p>
    <w:p w:rsidR="00CB2ED5" w:rsidRPr="00CB2ED5" w:rsidRDefault="00CB2ED5" w:rsidP="00CB2ED5">
      <w:pPr>
        <w:tabs>
          <w:tab w:val="left" w:pos="567"/>
        </w:tabs>
        <w:spacing w:after="0" w:line="240" w:lineRule="auto"/>
        <w:ind w:left="567" w:right="20"/>
        <w:jc w:val="both"/>
        <w:rPr>
          <w:rFonts w:ascii="Times New Roman" w:eastAsia="Times New Roman" w:hAnsi="Times New Roman" w:cs="Times New Roman"/>
          <w:sz w:val="24"/>
          <w:szCs w:val="24"/>
        </w:rPr>
      </w:pPr>
    </w:p>
    <w:p w:rsidR="00CB2ED5" w:rsidRPr="00CB2ED5" w:rsidRDefault="00CB2ED5" w:rsidP="00CB2ED5">
      <w:pPr>
        <w:tabs>
          <w:tab w:val="left" w:pos="567"/>
        </w:tabs>
        <w:spacing w:after="0" w:line="240" w:lineRule="auto"/>
        <w:ind w:right="20"/>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Председатель сельского совета-</w:t>
      </w:r>
    </w:p>
    <w:p w:rsidR="00CB2ED5" w:rsidRPr="00CB2ED5" w:rsidRDefault="00CB2ED5" w:rsidP="00CB2ED5">
      <w:pPr>
        <w:tabs>
          <w:tab w:val="left" w:pos="567"/>
        </w:tabs>
        <w:spacing w:after="0" w:line="240" w:lineRule="auto"/>
        <w:ind w:right="20"/>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Глава администрации поселения                                                                                 С.В. Юрченко</w:t>
      </w:r>
    </w:p>
    <w:p w:rsidR="00CB2ED5" w:rsidRPr="00CB2ED5" w:rsidRDefault="00CB2ED5" w:rsidP="00CB2ED5">
      <w:pPr>
        <w:tabs>
          <w:tab w:val="left" w:pos="0"/>
        </w:tabs>
        <w:spacing w:after="646" w:line="317" w:lineRule="exact"/>
        <w:ind w:right="20"/>
        <w:jc w:val="both"/>
        <w:rPr>
          <w:rFonts w:ascii="Times New Roman" w:eastAsia="Times New Roman" w:hAnsi="Times New Roman" w:cs="Times New Roman"/>
          <w:sz w:val="24"/>
          <w:szCs w:val="24"/>
        </w:rPr>
      </w:pPr>
    </w:p>
    <w:p w:rsidR="00CB2ED5" w:rsidRPr="00CB2ED5" w:rsidRDefault="00CB2ED5" w:rsidP="000B1299">
      <w:pPr>
        <w:spacing w:after="0" w:line="322" w:lineRule="exact"/>
        <w:ind w:right="24"/>
        <w:rPr>
          <w:rFonts w:ascii="Times New Roman" w:eastAsia="Times New Roman" w:hAnsi="Times New Roman" w:cs="Times New Roman"/>
          <w:sz w:val="24"/>
          <w:szCs w:val="24"/>
        </w:rPr>
      </w:pPr>
    </w:p>
    <w:p w:rsidR="00CB2ED5" w:rsidRPr="00CB2ED5" w:rsidRDefault="00CB2ED5" w:rsidP="00CB2ED5">
      <w:pPr>
        <w:spacing w:after="0" w:line="322" w:lineRule="exact"/>
        <w:ind w:right="24"/>
        <w:rPr>
          <w:rFonts w:ascii="Times New Roman" w:eastAsia="Times New Roman" w:hAnsi="Times New Roman" w:cs="Times New Roman"/>
          <w:sz w:val="24"/>
          <w:szCs w:val="24"/>
        </w:rPr>
      </w:pPr>
    </w:p>
    <w:p w:rsidR="002C4E4A" w:rsidRDefault="002C4E4A" w:rsidP="00CB2ED5">
      <w:pPr>
        <w:spacing w:after="0" w:line="322" w:lineRule="exact"/>
        <w:ind w:left="5103" w:right="24"/>
        <w:rPr>
          <w:rFonts w:ascii="Times New Roman" w:eastAsia="Times New Roman" w:hAnsi="Times New Roman" w:cs="Times New Roman"/>
          <w:sz w:val="24"/>
          <w:szCs w:val="24"/>
        </w:rPr>
      </w:pPr>
    </w:p>
    <w:p w:rsidR="00CB2ED5" w:rsidRPr="00CB2ED5" w:rsidRDefault="00CB2ED5" w:rsidP="00CB2ED5">
      <w:pPr>
        <w:spacing w:after="0" w:line="322" w:lineRule="exact"/>
        <w:ind w:left="5103" w:right="24"/>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lastRenderedPageBreak/>
        <w:t>Приложение к постановлению</w:t>
      </w:r>
    </w:p>
    <w:p w:rsidR="00CB2ED5" w:rsidRPr="00CB2ED5" w:rsidRDefault="002C4E4A" w:rsidP="00CB2ED5">
      <w:pPr>
        <w:spacing w:after="0" w:line="322" w:lineRule="exact"/>
        <w:ind w:left="5103" w:right="2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CB2ED5" w:rsidRPr="00CB2ED5">
        <w:rPr>
          <w:rFonts w:ascii="Times New Roman" w:eastAsia="Times New Roman" w:hAnsi="Times New Roman" w:cs="Times New Roman"/>
          <w:color w:val="000000"/>
          <w:sz w:val="24"/>
          <w:szCs w:val="24"/>
          <w:lang w:eastAsia="ru-RU"/>
        </w:rPr>
        <w:t xml:space="preserve">дминистрации Нижнегорского сельского  поселения от </w:t>
      </w:r>
      <w:r>
        <w:rPr>
          <w:rFonts w:ascii="Times New Roman" w:eastAsia="Times New Roman" w:hAnsi="Times New Roman" w:cs="Times New Roman"/>
          <w:color w:val="000000"/>
          <w:sz w:val="24"/>
          <w:szCs w:val="24"/>
          <w:lang w:eastAsia="ru-RU"/>
        </w:rPr>
        <w:t xml:space="preserve">18.09.2020 </w:t>
      </w:r>
      <w:r w:rsidR="00CB2ED5" w:rsidRPr="00CB2ED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390</w:t>
      </w:r>
    </w:p>
    <w:p w:rsidR="00CB2ED5" w:rsidRPr="00CB2ED5" w:rsidRDefault="00CB2ED5" w:rsidP="00CB2ED5">
      <w:pPr>
        <w:spacing w:after="0" w:line="322" w:lineRule="exact"/>
        <w:ind w:left="5103" w:right="24"/>
        <w:rPr>
          <w:rFonts w:ascii="Times New Roman" w:eastAsia="Times New Roman" w:hAnsi="Times New Roman" w:cs="Times New Roman"/>
          <w:color w:val="000000"/>
          <w:sz w:val="24"/>
          <w:szCs w:val="24"/>
          <w:lang w:eastAsia="ru-RU"/>
        </w:rPr>
      </w:pPr>
    </w:p>
    <w:p w:rsidR="00CB2ED5" w:rsidRPr="00CB2ED5" w:rsidRDefault="00CB2ED5" w:rsidP="00CB2ED5">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0" w:name="bookmark2"/>
      <w:r w:rsidRPr="00CB2ED5">
        <w:rPr>
          <w:rFonts w:ascii="Times New Roman" w:eastAsia="Times New Roman" w:hAnsi="Times New Roman" w:cs="Times New Roman"/>
          <w:b/>
          <w:bCs/>
          <w:color w:val="000000"/>
          <w:sz w:val="24"/>
          <w:szCs w:val="24"/>
          <w:lang w:eastAsia="ru-RU"/>
        </w:rPr>
        <w:t xml:space="preserve">                                  </w:t>
      </w:r>
      <w:r w:rsidRPr="00CB2ED5">
        <w:rPr>
          <w:rFonts w:ascii="Times New Roman" w:eastAsia="Times New Roman" w:hAnsi="Times New Roman" w:cs="Times New Roman"/>
          <w:b/>
          <w:bCs/>
          <w:color w:val="000000"/>
          <w:sz w:val="24"/>
          <w:szCs w:val="24"/>
          <w:lang w:val="ru" w:eastAsia="ru-RU"/>
        </w:rPr>
        <w:t>Административный регламент</w:t>
      </w:r>
      <w:bookmarkEnd w:id="0"/>
    </w:p>
    <w:p w:rsidR="00CB2ED5" w:rsidRPr="00CB2ED5" w:rsidRDefault="00CB2ED5" w:rsidP="00CB2ED5">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1" w:name="bookmark3"/>
      <w:r w:rsidRPr="00CB2ED5">
        <w:rPr>
          <w:rFonts w:ascii="Times New Roman" w:eastAsia="Times New Roman" w:hAnsi="Times New Roman" w:cs="Times New Roman"/>
          <w:b/>
          <w:bCs/>
          <w:color w:val="000000"/>
          <w:sz w:val="24"/>
          <w:szCs w:val="24"/>
          <w:lang w:val="ru" w:eastAsia="ru-RU"/>
        </w:rPr>
        <w:t>предоставления муниципальной услуги «</w:t>
      </w:r>
      <w:bookmarkStart w:id="2" w:name="bookmark4"/>
      <w:bookmarkEnd w:id="1"/>
      <w:r w:rsidR="000B1299" w:rsidRPr="000B1299">
        <w:rPr>
          <w:rFonts w:ascii="Times New Roman" w:hAnsi="Times New Roman" w:cs="Times New Roman"/>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Times New Roman" w:hAnsi="Times New Roman" w:cs="Times New Roman"/>
          <w:b/>
          <w:bCs/>
          <w:color w:val="000000"/>
          <w:sz w:val="24"/>
          <w:szCs w:val="24"/>
          <w:lang w:val="ru" w:eastAsia="ru-RU"/>
        </w:rPr>
        <w:t>»</w:t>
      </w:r>
      <w:bookmarkEnd w:id="2"/>
    </w:p>
    <w:p w:rsidR="00CB2ED5" w:rsidRPr="00CB2ED5" w:rsidRDefault="00CB2ED5" w:rsidP="00CB2ED5">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CB2ED5" w:rsidRPr="00CB2ED5" w:rsidRDefault="00CB2ED5" w:rsidP="00CB2ED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B2ED5">
        <w:rPr>
          <w:rFonts w:ascii="Times New Roman" w:eastAsia="Times New Roman" w:hAnsi="Times New Roman" w:cs="Times New Roman"/>
          <w:b/>
          <w:bCs/>
          <w:sz w:val="24"/>
          <w:szCs w:val="24"/>
          <w:lang w:eastAsia="ru-RU"/>
        </w:rPr>
        <w:t>I. Общие положения</w:t>
      </w:r>
    </w:p>
    <w:p w:rsidR="00CB2ED5" w:rsidRPr="00CB2ED5" w:rsidRDefault="00CB2ED5" w:rsidP="00CB2ED5">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CB2ED5">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000B1299" w:rsidRPr="000B1299">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CB2ED5">
        <w:rPr>
          <w:rFonts w:ascii="Times New Roman" w:eastAsia="Times New Roman" w:hAnsi="Times New Roman" w:cs="Times New Roman"/>
          <w:i/>
          <w:sz w:val="24"/>
          <w:szCs w:val="24"/>
          <w:lang w:eastAsia="ru-RU"/>
        </w:rPr>
        <w:t xml:space="preserve"> </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упорядочения административных процедур (действий);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B2ED5" w:rsidRPr="00CB2ED5"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B2ED5" w:rsidRPr="00CB2ED5"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CB2ED5" w:rsidRPr="00CB2ED5" w:rsidTr="00CB2ED5">
        <w:tc>
          <w:tcPr>
            <w:tcW w:w="10403" w:type="dxa"/>
            <w:shd w:val="clear" w:color="auto" w:fill="FFFFFF"/>
            <w:tcMar>
              <w:top w:w="0" w:type="dxa"/>
              <w:left w:w="55" w:type="dxa"/>
              <w:bottom w:w="0" w:type="dxa"/>
              <w:right w:w="55" w:type="dxa"/>
            </w:tcMar>
            <w:hideMark/>
          </w:tcPr>
          <w:p w:rsidR="00CB2ED5" w:rsidRPr="00CB2ED5" w:rsidRDefault="00CB2ED5" w:rsidP="00CB2ED5">
            <w:pPr>
              <w:spacing w:after="0" w:line="240" w:lineRule="auto"/>
              <w:ind w:right="87" w:firstLine="567"/>
              <w:jc w:val="both"/>
              <w:rPr>
                <w:rFonts w:ascii="Times New Roman" w:eastAsia="Arial Unicode MS" w:hAnsi="Times New Roman" w:cs="Times New Roman"/>
                <w:color w:val="000000"/>
                <w:sz w:val="24"/>
                <w:szCs w:val="24"/>
                <w:lang w:eastAsia="ru-RU"/>
              </w:rPr>
            </w:pPr>
            <w:r w:rsidRPr="00CB2ED5">
              <w:rPr>
                <w:rFonts w:ascii="Times New Roman" w:eastAsia="Calibri" w:hAnsi="Times New Roman" w:cs="Times New Roman"/>
                <w:sz w:val="24"/>
                <w:szCs w:val="24"/>
                <w:lang w:eastAsia="ru-RU"/>
              </w:rPr>
              <w:t xml:space="preserve">2.1. </w:t>
            </w:r>
            <w:r w:rsidRPr="00CB2ED5">
              <w:rPr>
                <w:rFonts w:ascii="Times New Roman" w:eastAsia="Times New Roman" w:hAnsi="Times New Roman" w:cs="Times New Roman"/>
                <w:color w:val="000000"/>
                <w:sz w:val="24"/>
                <w:szCs w:val="24"/>
                <w:lang w:val="ru" w:eastAsia="ru-RU"/>
              </w:rPr>
              <w:t xml:space="preserve"> </w:t>
            </w:r>
            <w:r w:rsidR="00923FD2">
              <w:rPr>
                <w:rFonts w:ascii="Times New Roman" w:eastAsia="Arial Unicode MS" w:hAnsi="Times New Roman" w:cs="Times New Roman"/>
                <w:color w:val="000000"/>
                <w:sz w:val="24"/>
                <w:szCs w:val="24"/>
                <w:lang w:val="ru" w:eastAsia="ru-RU"/>
              </w:rPr>
              <w:t>Получателями  муниципальной услуги являю</w:t>
            </w:r>
            <w:r w:rsidRPr="00CB2ED5">
              <w:rPr>
                <w:rFonts w:ascii="Times New Roman" w:eastAsia="Arial Unicode MS" w:hAnsi="Times New Roman" w:cs="Times New Roman"/>
                <w:color w:val="000000"/>
                <w:sz w:val="24"/>
                <w:szCs w:val="24"/>
                <w:lang w:val="ru" w:eastAsia="ru-RU"/>
              </w:rPr>
              <w:t xml:space="preserve">тся </w:t>
            </w:r>
            <w:r w:rsidR="0071754B" w:rsidRPr="0071754B">
              <w:rPr>
                <w:rFonts w:ascii="Times New Roman" w:hAnsi="Times New Roman" w:cs="Times New Roman"/>
                <w:sz w:val="24"/>
                <w:szCs w:val="24"/>
              </w:rPr>
              <w:t>федеральный  орган исполнительной власти, осуществляющ</w:t>
            </w:r>
            <w:r w:rsidR="0071754B">
              <w:rPr>
                <w:rFonts w:ascii="Times New Roman" w:hAnsi="Times New Roman" w:cs="Times New Roman"/>
                <w:sz w:val="24"/>
                <w:szCs w:val="24"/>
              </w:rPr>
              <w:t>ий</w:t>
            </w:r>
            <w:r w:rsidR="0071754B" w:rsidRPr="0071754B">
              <w:rPr>
                <w:rFonts w:ascii="Times New Roman" w:hAnsi="Times New Roman" w:cs="Times New Roman"/>
                <w:sz w:val="24"/>
                <w:szCs w:val="24"/>
              </w:rPr>
              <w:t xml:space="preserve"> полномочия собственника в отношении оцениваемого имущества</w:t>
            </w:r>
            <w:r w:rsidR="0071754B">
              <w:rPr>
                <w:rFonts w:ascii="Times New Roman" w:hAnsi="Times New Roman" w:cs="Times New Roman"/>
                <w:sz w:val="24"/>
                <w:szCs w:val="24"/>
              </w:rPr>
              <w:t xml:space="preserve">, </w:t>
            </w:r>
            <w:r w:rsidR="00A24011" w:rsidRPr="00A24011">
              <w:rPr>
                <w:rFonts w:ascii="Times New Roman" w:hAnsi="Times New Roman" w:cs="Times New Roman"/>
                <w:sz w:val="24"/>
                <w:szCs w:val="24"/>
              </w:rPr>
              <w:t>органы государственного надзора (контроля)</w:t>
            </w:r>
            <w:r w:rsidR="00F43281">
              <w:rPr>
                <w:rFonts w:ascii="Times New Roman" w:hAnsi="Times New Roman" w:cs="Times New Roman"/>
                <w:sz w:val="24"/>
                <w:szCs w:val="24"/>
              </w:rPr>
              <w:t>,</w:t>
            </w:r>
            <w:r w:rsidR="00A24011">
              <w:t xml:space="preserve"> </w:t>
            </w:r>
            <w:r w:rsidR="00E809D5" w:rsidRPr="00E809D5">
              <w:rPr>
                <w:rFonts w:ascii="Times New Roman" w:hAnsi="Times New Roman" w:cs="Times New Roman"/>
                <w:color w:val="1D1B11"/>
                <w:sz w:val="24"/>
                <w:szCs w:val="24"/>
              </w:rPr>
              <w:t>физические (юридические) лица, являющиеся собственниками (нанимателями)</w:t>
            </w:r>
            <w:r w:rsidR="00E809D5">
              <w:rPr>
                <w:rFonts w:ascii="Times New Roman" w:hAnsi="Times New Roman" w:cs="Times New Roman"/>
                <w:color w:val="1D1B11"/>
                <w:sz w:val="24"/>
                <w:szCs w:val="24"/>
              </w:rPr>
              <w:t xml:space="preserve">, правообладателями </w:t>
            </w:r>
            <w:r w:rsidR="00E809D5" w:rsidRPr="00E809D5">
              <w:rPr>
                <w:rFonts w:ascii="Times New Roman" w:hAnsi="Times New Roman" w:cs="Times New Roman"/>
                <w:color w:val="1D1B11"/>
                <w:sz w:val="24"/>
                <w:szCs w:val="24"/>
              </w:rPr>
              <w:t xml:space="preserve"> помещений</w:t>
            </w:r>
            <w:r w:rsidR="00D21FD3" w:rsidRPr="00E809D5">
              <w:rPr>
                <w:rFonts w:ascii="Times New Roman" w:hAnsi="Times New Roman" w:cs="Times New Roman"/>
                <w:sz w:val="24"/>
                <w:szCs w:val="24"/>
              </w:rPr>
              <w:t>,</w:t>
            </w:r>
            <w:r w:rsidR="00E809D5">
              <w:rPr>
                <w:rFonts w:ascii="Times New Roman" w:hAnsi="Times New Roman" w:cs="Times New Roman"/>
                <w:sz w:val="24"/>
                <w:szCs w:val="24"/>
              </w:rPr>
              <w:t xml:space="preserve"> расположенных</w:t>
            </w:r>
            <w:r w:rsidR="00C001DC" w:rsidRPr="00FA1F9B">
              <w:rPr>
                <w:rFonts w:ascii="Times New Roman" w:hAnsi="Times New Roman" w:cs="Times New Roman"/>
                <w:sz w:val="24"/>
                <w:szCs w:val="24"/>
              </w:rPr>
              <w:t xml:space="preserve">  на территории Нижнегорского сельского поселения Нижнегорского района Республики Крым</w:t>
            </w:r>
            <w:r w:rsidR="00E809D5">
              <w:rPr>
                <w:rFonts w:ascii="Times New Roman" w:hAnsi="Times New Roman" w:cs="Times New Roman"/>
                <w:sz w:val="24"/>
                <w:szCs w:val="24"/>
              </w:rPr>
              <w:t xml:space="preserve"> </w:t>
            </w:r>
            <w:r w:rsidRPr="00FA1F9B">
              <w:rPr>
                <w:rFonts w:ascii="Times New Roman" w:eastAsia="Arial Unicode MS" w:hAnsi="Times New Roman" w:cs="Times New Roman"/>
                <w:color w:val="000000"/>
                <w:sz w:val="24"/>
                <w:szCs w:val="24"/>
                <w:lang w:val="ru" w:eastAsia="ru-RU"/>
              </w:rPr>
              <w:t>(далее -</w:t>
            </w:r>
            <w:r w:rsidR="00FA1F9B">
              <w:rPr>
                <w:rFonts w:ascii="Times New Roman" w:eastAsia="Arial Unicode MS" w:hAnsi="Times New Roman" w:cs="Times New Roman"/>
                <w:color w:val="000000"/>
                <w:sz w:val="24"/>
                <w:szCs w:val="24"/>
                <w:lang w:val="ru" w:eastAsia="ru-RU"/>
              </w:rPr>
              <w:t xml:space="preserve"> </w:t>
            </w:r>
            <w:r w:rsidRPr="00FA1F9B">
              <w:rPr>
                <w:rFonts w:ascii="Times New Roman" w:eastAsia="Arial Unicode MS" w:hAnsi="Times New Roman" w:cs="Times New Roman"/>
                <w:color w:val="000000"/>
                <w:sz w:val="24"/>
                <w:szCs w:val="24"/>
                <w:lang w:val="ru" w:eastAsia="ru-RU"/>
              </w:rPr>
              <w:t>Заявитель).</w:t>
            </w:r>
          </w:p>
          <w:p w:rsidR="00CB2ED5" w:rsidRPr="00CB2ED5" w:rsidRDefault="00CB2ED5" w:rsidP="00CB2ED5">
            <w:pPr>
              <w:spacing w:after="0" w:line="240" w:lineRule="auto"/>
              <w:ind w:right="87" w:firstLine="567"/>
              <w:jc w:val="both"/>
              <w:rPr>
                <w:rFonts w:ascii="Times New Roman" w:eastAsia="Arial Unicode MS" w:hAnsi="Times New Roman" w:cs="Times New Roman"/>
                <w:color w:val="000000"/>
                <w:sz w:val="24"/>
                <w:szCs w:val="24"/>
                <w:lang w:eastAsia="ru-RU"/>
              </w:rPr>
            </w:pPr>
            <w:r w:rsidRPr="00CB2ED5">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заявителем</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соответствующими полномочиями</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CB2ED5" w:rsidRPr="00CB2ED5" w:rsidRDefault="00CB2ED5" w:rsidP="00CB2ED5">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CB2ED5">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CB2ED5">
        <w:rPr>
          <w:rFonts w:ascii="Times New Roman" w:eastAsia="Times New Roman" w:hAnsi="Times New Roman" w:cs="Times New Roman"/>
          <w:sz w:val="24"/>
          <w:szCs w:val="24"/>
          <w:lang w:eastAsia="ru-RU"/>
        </w:rPr>
        <w:lastRenderedPageBreak/>
        <w:t>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Times New Roman" w:hAnsi="Times New Roman" w:cs="Times New Roman"/>
          <w:sz w:val="24"/>
          <w:szCs w:val="24"/>
          <w:lang w:eastAsia="ru-RU"/>
        </w:rPr>
        <w:t xml:space="preserve">4) </w:t>
      </w:r>
      <w:r w:rsidRPr="00CB2ED5">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выдержки из Административного регламента и приложения к нему;</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формы заявлений;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На информационных стендах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CB2ED5">
        <w:rPr>
          <w:rFonts w:ascii="Times New Roman" w:eastAsia="Times New Roman" w:hAnsi="Times New Roman" w:cs="Times New Roman"/>
          <w:sz w:val="24"/>
          <w:szCs w:val="24"/>
          <w:lang w:eastAsia="ru-RU"/>
        </w:rPr>
        <w:t>многофункциональном центре</w:t>
      </w:r>
      <w:r w:rsidRPr="00CB2ED5">
        <w:rPr>
          <w:rFonts w:ascii="Times New Roman" w:eastAsia="SimSun" w:hAnsi="Times New Roman" w:cs="Times New Roman"/>
          <w:kern w:val="1"/>
          <w:sz w:val="24"/>
          <w:szCs w:val="24"/>
          <w:lang w:eastAsia="zh-CN" w:bidi="hi-IN"/>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сроки предоставления муниципальных услуг;</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 xml:space="preserve">, работников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режим работы и адреса иных </w:t>
      </w:r>
      <w:r w:rsidRPr="00CB2ED5">
        <w:rPr>
          <w:rFonts w:ascii="Times New Roman" w:eastAsia="Times New Roman" w:hAnsi="Times New Roman" w:cs="Times New Roman"/>
          <w:sz w:val="24"/>
          <w:szCs w:val="24"/>
          <w:lang w:eastAsia="ru-RU"/>
        </w:rPr>
        <w:t>многофункциональных центров</w:t>
      </w:r>
      <w:r w:rsidRPr="00CB2ED5">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t xml:space="preserve">3.3. </w:t>
      </w:r>
      <w:r w:rsidRPr="00CB2ED5">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CB2ED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CB2ED5">
        <w:rPr>
          <w:rFonts w:ascii="Times New Roman" w:eastAsia="Calibri" w:hAnsi="Times New Roman" w:cs="Times New Roman"/>
          <w:sz w:val="24"/>
          <w:szCs w:val="24"/>
          <w:lang w:eastAsia="ru-RU"/>
        </w:rPr>
        <w:lastRenderedPageBreak/>
        <w:t>многофункционального центра,</w:t>
      </w:r>
      <w:r w:rsidRPr="00CB2ED5">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B2ED5">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B2ED5">
        <w:rPr>
          <w:rFonts w:ascii="Times New Roman" w:eastAsia="Calibri" w:hAnsi="Times New Roman" w:cs="Times New Roman"/>
          <w:sz w:val="24"/>
          <w:szCs w:val="24"/>
          <w:lang w:eastAsia="ru-RU"/>
        </w:rPr>
        <w:t>автоинформирования</w:t>
      </w:r>
      <w:proofErr w:type="spellEnd"/>
      <w:r w:rsidRPr="00CB2ED5">
        <w:rPr>
          <w:rFonts w:ascii="Times New Roman" w:eastAsia="Calibri" w:hAnsi="Times New Roman" w:cs="Times New Roman"/>
          <w:sz w:val="24"/>
          <w:szCs w:val="24"/>
          <w:lang w:eastAsia="ru-RU"/>
        </w:rPr>
        <w:t xml:space="preserve"> (при наличии). При </w:t>
      </w:r>
      <w:proofErr w:type="spellStart"/>
      <w:r w:rsidRPr="00CB2ED5">
        <w:rPr>
          <w:rFonts w:ascii="Times New Roman" w:eastAsia="Calibri" w:hAnsi="Times New Roman" w:cs="Times New Roman"/>
          <w:sz w:val="24"/>
          <w:szCs w:val="24"/>
          <w:lang w:eastAsia="ru-RU"/>
        </w:rPr>
        <w:t>автоинформировании</w:t>
      </w:r>
      <w:proofErr w:type="spellEnd"/>
      <w:r w:rsidRPr="00CB2ED5">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CB2ED5">
        <w:rPr>
          <w:rFonts w:ascii="Times New Roman" w:eastAsia="Times New Roman" w:hAnsi="Times New Roman" w:cs="Times New Roman"/>
          <w:sz w:val="24"/>
          <w:szCs w:val="24"/>
          <w:lang w:eastAsia="ru-RU"/>
        </w:rPr>
        <w:t xml:space="preserve">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ответы на поставленные вопросы;</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должность, фамилию и инициалы лица, подписавшего ответ;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фамилию и инициалы 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наименование структурного подразделения-исполнителя;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номер телефона 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 круг заявителей;</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3) срок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B2ED5">
        <w:rPr>
          <w:rFonts w:ascii="Times New Roman" w:eastAsia="Calibri" w:hAnsi="Times New Roman" w:cs="Times New Roman"/>
          <w:sz w:val="24"/>
          <w:szCs w:val="24"/>
          <w:lang w:eastAsia="ru-RU"/>
        </w:rPr>
        <w:t>т.ч</w:t>
      </w:r>
      <w:proofErr w:type="spellEnd"/>
      <w:r w:rsidRPr="00CB2ED5">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2ED5" w:rsidRPr="00CB2ED5" w:rsidRDefault="00CB2ED5" w:rsidP="00CB2ED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t xml:space="preserve">3.8. </w:t>
      </w:r>
      <w:r w:rsidRPr="00CB2ED5">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CB2ED5">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CB2ED5">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CB2ED5">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CB2ED5">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К справочной информации относится:</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II. Стандарт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4. Наименование муниципальной услуги</w:t>
      </w:r>
    </w:p>
    <w:p w:rsidR="00CB2ED5" w:rsidRPr="00CB2ED5" w:rsidRDefault="00CB2ED5" w:rsidP="00CB2ED5">
      <w:pPr>
        <w:tabs>
          <w:tab w:val="left" w:pos="1162"/>
        </w:tabs>
        <w:spacing w:after="0" w:line="322" w:lineRule="exact"/>
        <w:ind w:firstLine="567"/>
        <w:jc w:val="both"/>
        <w:rPr>
          <w:rFonts w:ascii="Times New Roman" w:eastAsia="Calibri" w:hAnsi="Times New Roman" w:cs="Times New Roman"/>
          <w:b/>
          <w:sz w:val="24"/>
          <w:szCs w:val="24"/>
          <w:lang w:eastAsia="ru-RU"/>
        </w:rPr>
      </w:pPr>
      <w:r w:rsidRPr="00CB2ED5">
        <w:rPr>
          <w:rFonts w:ascii="Times New Roman" w:eastAsia="Calibri" w:hAnsi="Times New Roman" w:cs="Times New Roman"/>
          <w:bCs/>
          <w:sz w:val="24"/>
          <w:szCs w:val="24"/>
          <w:lang w:eastAsia="ru-RU"/>
        </w:rPr>
        <w:t xml:space="preserve">4.1. </w:t>
      </w:r>
      <w:r w:rsidR="00CA5960"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A5960">
        <w:rPr>
          <w:rFonts w:ascii="Times New Roman" w:hAnsi="Times New Roman" w:cs="Times New Roman"/>
          <w:sz w:val="24"/>
          <w:szCs w:val="24"/>
        </w:rPr>
        <w:t>.</w:t>
      </w:r>
    </w:p>
    <w:p w:rsidR="00CB2ED5" w:rsidRPr="00CB2ED5" w:rsidRDefault="00CB2ED5" w:rsidP="00CB2ED5">
      <w:pPr>
        <w:tabs>
          <w:tab w:val="left" w:pos="1162"/>
        </w:tabs>
        <w:spacing w:after="0" w:line="322" w:lineRule="exact"/>
        <w:ind w:firstLine="567"/>
        <w:jc w:val="both"/>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5.1. </w:t>
      </w:r>
      <w:proofErr w:type="gramStart"/>
      <w:r w:rsidRPr="00CB2ED5">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CB2ED5">
        <w:rPr>
          <w:rFonts w:ascii="Times New Roman" w:eastAsia="Times New Roman" w:hAnsi="Times New Roman" w:cs="Times New Roman"/>
          <w:sz w:val="24"/>
          <w:szCs w:val="24"/>
          <w:lang w:eastAsia="ru-RU"/>
        </w:rPr>
        <w:t xml:space="preserve"> </w:t>
      </w:r>
      <w:proofErr w:type="gramStart"/>
      <w:r w:rsidRPr="00CB2ED5">
        <w:rPr>
          <w:rFonts w:ascii="Times New Roman" w:eastAsia="Times New Roman" w:hAnsi="Times New Roman" w:cs="Times New Roman"/>
          <w:sz w:val="24"/>
          <w:szCs w:val="24"/>
          <w:lang w:eastAsia="ru-RU"/>
        </w:rPr>
        <w:t>Орган).</w:t>
      </w:r>
      <w:proofErr w:type="gramEnd"/>
    </w:p>
    <w:p w:rsidR="00D7467A" w:rsidRPr="00D7467A" w:rsidRDefault="00D7467A"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В</w:t>
      </w:r>
      <w:r w:rsidRPr="00D7467A">
        <w:rPr>
          <w:rFonts w:ascii="Times New Roman" w:hAnsi="Times New Roman" w:cs="Times New Roman"/>
          <w:sz w:val="24"/>
          <w:szCs w:val="24"/>
        </w:rPr>
        <w:t xml:space="preserve"> целях признания помещений жилыми помещениями, жилых помещений пригодными </w:t>
      </w:r>
      <w:r w:rsidRPr="00D7467A">
        <w:rPr>
          <w:rFonts w:ascii="Times New Roman" w:hAnsi="Times New Roman" w:cs="Times New Roman"/>
          <w:sz w:val="24"/>
          <w:szCs w:val="24"/>
        </w:rPr>
        <w:lastRenderedPageBreak/>
        <w:t>(непригодными) для проживания граждан и многоквартирных домов аварийными и подлежащими сносу или реконструкции создана межведомственная комиссия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w:t>
      </w:r>
      <w:r w:rsidRPr="00D7467A">
        <w:t xml:space="preserve"> </w:t>
      </w:r>
      <w:r w:rsidRPr="00D7467A">
        <w:rPr>
          <w:rFonts w:ascii="Times New Roman" w:hAnsi="Times New Roman" w:cs="Times New Roman"/>
          <w:sz w:val="24"/>
          <w:szCs w:val="24"/>
        </w:rPr>
        <w:t>необходимости оценки и обследования помещения в целях признания жилого помещения пригодным (непригодным</w:t>
      </w:r>
      <w:proofErr w:type="gramEnd"/>
      <w:r w:rsidRPr="00D7467A">
        <w:rPr>
          <w:rFonts w:ascii="Times New Roman" w:hAnsi="Times New Roman" w:cs="Times New Roman"/>
          <w:sz w:val="24"/>
          <w:szCs w:val="24"/>
        </w:rPr>
        <w:t>)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Pr="00D7467A">
        <w:t xml:space="preserve"> </w:t>
      </w:r>
      <w:r w:rsidRPr="00D7467A">
        <w:rPr>
          <w:rFonts w:ascii="Times New Roman" w:hAnsi="Times New Roman" w:cs="Times New Roman"/>
          <w:sz w:val="24"/>
          <w:szCs w:val="24"/>
        </w:rPr>
        <w:t>(далее - Комиссия), которая является постоянно действующим органом.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Times New Roman" w:hAnsi="Times New Roman" w:cs="Times New Roman"/>
          <w:sz w:val="24"/>
          <w:szCs w:val="24"/>
          <w:lang w:eastAsia="ru-RU"/>
        </w:rPr>
        <w:t xml:space="preserve">5.2. </w:t>
      </w:r>
      <w:r w:rsidRPr="00CB2ED5">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5.3. </w:t>
      </w:r>
      <w:proofErr w:type="gramStart"/>
      <w:r w:rsidRPr="00CB2ED5">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B2ED5">
          <w:rPr>
            <w:rFonts w:ascii="Times New Roman" w:eastAsia="Calibri" w:hAnsi="Times New Roman" w:cs="Times New Roman"/>
            <w:sz w:val="24"/>
            <w:szCs w:val="24"/>
            <w:lang w:eastAsia="ru-RU"/>
          </w:rPr>
          <w:t>части первой статьи 9</w:t>
        </w:r>
      </w:hyperlink>
      <w:r w:rsidRPr="00CB2ED5">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CB2ED5">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0611DF" w:rsidRPr="000611DF" w:rsidRDefault="00AC37C5" w:rsidP="000611DF">
      <w:pPr>
        <w:pStyle w:val="consplusnormal1"/>
        <w:ind w:firstLine="540"/>
        <w:jc w:val="both"/>
        <w:rPr>
          <w:rFonts w:eastAsia="Times New Roman"/>
        </w:rPr>
      </w:pPr>
      <w:r>
        <w:rPr>
          <w:rFonts w:eastAsia="Times New Roman"/>
        </w:rPr>
        <w:t xml:space="preserve">6.1 </w:t>
      </w:r>
      <w:r w:rsidR="00CB2ED5" w:rsidRPr="00CB2ED5">
        <w:rPr>
          <w:rFonts w:eastAsia="Times New Roman"/>
        </w:rPr>
        <w:t xml:space="preserve"> </w:t>
      </w:r>
      <w:r w:rsidR="000611DF" w:rsidRPr="000611DF">
        <w:rPr>
          <w:rFonts w:eastAsia="Times New Roman"/>
        </w:rPr>
        <w:t>Результатом предоставления муниципальной услуги является</w:t>
      </w:r>
      <w:r w:rsidR="00684023">
        <w:rPr>
          <w:rFonts w:eastAsia="Times New Roman"/>
        </w:rPr>
        <w:t>:</w:t>
      </w:r>
      <w:r w:rsidR="000611DF" w:rsidRPr="000611DF">
        <w:rPr>
          <w:rFonts w:eastAsia="Times New Roman"/>
        </w:rPr>
        <w:t xml:space="preserve"> </w:t>
      </w:r>
    </w:p>
    <w:p w:rsidR="000611DF" w:rsidRPr="000611DF" w:rsidRDefault="000611DF" w:rsidP="000525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611DF">
        <w:rPr>
          <w:rFonts w:ascii="Times New Roman" w:eastAsia="Times New Roman" w:hAnsi="Times New Roman" w:cs="Times New Roman"/>
          <w:sz w:val="24"/>
          <w:szCs w:val="24"/>
          <w:lang w:eastAsia="ru-RU"/>
        </w:rPr>
        <w:t>.1.</w:t>
      </w:r>
      <w:r w:rsidR="00303715">
        <w:rPr>
          <w:rFonts w:ascii="Times New Roman" w:eastAsia="Times New Roman" w:hAnsi="Times New Roman" w:cs="Times New Roman"/>
          <w:sz w:val="24"/>
          <w:szCs w:val="24"/>
          <w:lang w:eastAsia="ru-RU"/>
        </w:rPr>
        <w:t>1</w:t>
      </w:r>
      <w:r w:rsidRPr="000611DF">
        <w:rPr>
          <w:rFonts w:ascii="Times New Roman" w:eastAsia="Times New Roman" w:hAnsi="Times New Roman" w:cs="Times New Roman"/>
          <w:sz w:val="24"/>
          <w:szCs w:val="24"/>
          <w:lang w:eastAsia="ru-RU"/>
        </w:rPr>
        <w:t xml:space="preserve"> </w:t>
      </w:r>
      <w:r w:rsidR="00684023">
        <w:rPr>
          <w:rFonts w:ascii="Times New Roman" w:eastAsia="Times New Roman" w:hAnsi="Times New Roman" w:cs="Times New Roman"/>
          <w:sz w:val="24"/>
          <w:szCs w:val="24"/>
          <w:lang w:eastAsia="ru-RU"/>
        </w:rPr>
        <w:t xml:space="preserve">Составление </w:t>
      </w:r>
      <w:r w:rsidRPr="000611DF">
        <w:rPr>
          <w:rFonts w:ascii="Times New Roman" w:eastAsia="Times New Roman" w:hAnsi="Times New Roman" w:cs="Times New Roman"/>
          <w:sz w:val="24"/>
          <w:szCs w:val="24"/>
          <w:lang w:eastAsia="ru-RU"/>
        </w:rPr>
        <w:t>Заключения Комиссии:</w:t>
      </w:r>
    </w:p>
    <w:p w:rsidR="000611DF" w:rsidRPr="000611DF" w:rsidRDefault="000611DF" w:rsidP="000525E7">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0611DF">
        <w:rPr>
          <w:rFonts w:ascii="Times New Roman" w:eastAsia="Times New Roman" w:hAnsi="Times New Roman" w:cs="Times New Roman"/>
          <w:sz w:val="24"/>
          <w:szCs w:val="24"/>
          <w:lang w:eastAsia="ru-RU"/>
        </w:rPr>
        <w:t>непригодным</w:t>
      </w:r>
      <w:proofErr w:type="gramEnd"/>
      <w:r w:rsidRPr="000611DF">
        <w:rPr>
          <w:rFonts w:ascii="Times New Roman" w:eastAsia="Times New Roman" w:hAnsi="Times New Roman" w:cs="Times New Roman"/>
          <w:sz w:val="24"/>
          <w:szCs w:val="24"/>
          <w:lang w:eastAsia="ru-RU"/>
        </w:rPr>
        <w:t xml:space="preserve"> для проживания;</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0611DF" w:rsidRPr="00AB1545" w:rsidRDefault="000611DF" w:rsidP="000525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03715">
        <w:rPr>
          <w:rFonts w:ascii="Times New Roman" w:eastAsia="Times New Roman" w:hAnsi="Times New Roman" w:cs="Times New Roman"/>
          <w:sz w:val="24"/>
          <w:szCs w:val="24"/>
          <w:lang w:eastAsia="ru-RU"/>
        </w:rPr>
        <w:t>.1.</w:t>
      </w:r>
      <w:r w:rsidR="00303715" w:rsidRPr="00AB1545">
        <w:rPr>
          <w:rFonts w:ascii="Times New Roman" w:eastAsia="Times New Roman" w:hAnsi="Times New Roman" w:cs="Times New Roman"/>
          <w:sz w:val="24"/>
          <w:szCs w:val="24"/>
          <w:lang w:eastAsia="ru-RU"/>
        </w:rPr>
        <w:t>2</w:t>
      </w:r>
      <w:r w:rsidRPr="00AB1545">
        <w:rPr>
          <w:rFonts w:ascii="Times New Roman" w:eastAsia="Times New Roman" w:hAnsi="Times New Roman" w:cs="Times New Roman"/>
          <w:sz w:val="24"/>
          <w:szCs w:val="24"/>
          <w:lang w:eastAsia="ru-RU"/>
        </w:rPr>
        <w:t xml:space="preserve">  </w:t>
      </w:r>
      <w:r w:rsidR="00684023" w:rsidRPr="00AB1545">
        <w:rPr>
          <w:rFonts w:ascii="Times New Roman" w:eastAsia="Times New Roman" w:hAnsi="Times New Roman" w:cs="Times New Roman"/>
          <w:sz w:val="24"/>
          <w:szCs w:val="24"/>
          <w:lang w:eastAsia="ru-RU"/>
        </w:rPr>
        <w:t xml:space="preserve">Принятие </w:t>
      </w:r>
      <w:r w:rsidRPr="00AB1545">
        <w:rPr>
          <w:rFonts w:ascii="Times New Roman" w:eastAsia="Times New Roman" w:hAnsi="Times New Roman" w:cs="Times New Roman"/>
          <w:sz w:val="24"/>
          <w:szCs w:val="24"/>
          <w:lang w:eastAsia="ru-RU"/>
        </w:rPr>
        <w:t>Постановления администрации Нижнегорского сельского поселения:</w:t>
      </w:r>
    </w:p>
    <w:p w:rsidR="000611DF" w:rsidRPr="00884E3F" w:rsidRDefault="000611DF" w:rsidP="000525E7">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помещения жилым помещением, </w:t>
      </w:r>
    </w:p>
    <w:p w:rsidR="000611DF" w:rsidRPr="00884E3F" w:rsidRDefault="000611DF" w:rsidP="000525E7">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жилого помещения </w:t>
      </w:r>
      <w:proofErr w:type="gramStart"/>
      <w:r w:rsidRPr="00884E3F">
        <w:rPr>
          <w:rFonts w:ascii="Times New Roman" w:hAnsi="Times New Roman" w:cs="Times New Roman"/>
          <w:sz w:val="24"/>
          <w:szCs w:val="24"/>
        </w:rPr>
        <w:t>пригодным</w:t>
      </w:r>
      <w:proofErr w:type="gramEnd"/>
      <w:r w:rsidRPr="00884E3F">
        <w:rPr>
          <w:rFonts w:ascii="Times New Roman" w:hAnsi="Times New Roman" w:cs="Times New Roman"/>
          <w:sz w:val="24"/>
          <w:szCs w:val="24"/>
        </w:rPr>
        <w:t xml:space="preserve"> (непригодным) для проживания граждан, </w:t>
      </w:r>
    </w:p>
    <w:p w:rsidR="000611DF" w:rsidRPr="00884E3F" w:rsidRDefault="000611DF" w:rsidP="00884E3F">
      <w:pPr>
        <w:spacing w:after="0" w:line="240" w:lineRule="auto"/>
        <w:ind w:firstLine="540"/>
        <w:jc w:val="both"/>
        <w:rPr>
          <w:rFonts w:ascii="Times New Roman" w:eastAsia="Times New Roman" w:hAnsi="Times New Roman" w:cs="Times New Roman"/>
          <w:sz w:val="24"/>
          <w:szCs w:val="24"/>
          <w:highlight w:val="yellow"/>
          <w:lang w:eastAsia="ru-RU"/>
        </w:rPr>
      </w:pPr>
      <w:r w:rsidRPr="00884E3F">
        <w:rPr>
          <w:rFonts w:ascii="Times New Roman" w:hAnsi="Times New Roman" w:cs="Times New Roman"/>
          <w:sz w:val="24"/>
          <w:szCs w:val="24"/>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w:t>
      </w:r>
      <w:r w:rsidR="00884E3F" w:rsidRPr="00884E3F">
        <w:rPr>
          <w:rFonts w:ascii="Times New Roman" w:hAnsi="Times New Roman" w:cs="Times New Roman"/>
          <w:sz w:val="24"/>
          <w:szCs w:val="24"/>
        </w:rPr>
        <w:t xml:space="preserve"> или жилищного фонда  Республики Крым </w:t>
      </w:r>
      <w:r w:rsidRPr="00884E3F">
        <w:rPr>
          <w:rFonts w:ascii="Times New Roman" w:hAnsi="Times New Roman" w:cs="Times New Roman"/>
          <w:sz w:val="24"/>
          <w:szCs w:val="24"/>
        </w:rPr>
        <w:t xml:space="preserve"> и многоквартирных домов, находящихся в федеральной собственности </w:t>
      </w:r>
      <w:r w:rsidR="00884E3F" w:rsidRPr="00884E3F">
        <w:rPr>
          <w:rFonts w:ascii="Times New Roman" w:hAnsi="Times New Roman" w:cs="Times New Roman"/>
          <w:sz w:val="24"/>
          <w:szCs w:val="24"/>
        </w:rPr>
        <w:t>или собственности Республики</w:t>
      </w:r>
      <w:r w:rsidRPr="00884E3F">
        <w:rPr>
          <w:rFonts w:ascii="Times New Roman" w:hAnsi="Times New Roman" w:cs="Times New Roman"/>
          <w:sz w:val="24"/>
          <w:szCs w:val="24"/>
        </w:rPr>
        <w:t>)</w:t>
      </w:r>
    </w:p>
    <w:p w:rsidR="00CB2ED5" w:rsidRPr="00923FD2" w:rsidRDefault="000611DF" w:rsidP="00AC37C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0611DF">
        <w:rPr>
          <w:rFonts w:ascii="Times New Roman" w:eastAsia="Times New Roman" w:hAnsi="Times New Roman" w:cs="Times New Roman"/>
          <w:sz w:val="24"/>
          <w:szCs w:val="24"/>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w:t>
      </w:r>
      <w:r w:rsidR="00AC37C5" w:rsidRPr="00AC37C5">
        <w:rPr>
          <w:rFonts w:ascii="Times New Roman" w:eastAsia="Times New Roman" w:hAnsi="Times New Roman" w:cs="Times New Roman"/>
          <w:sz w:val="24"/>
          <w:szCs w:val="24"/>
          <w:lang w:eastAsia="ru-RU"/>
        </w:rPr>
        <w:t xml:space="preserve">или жилищного фонда Республики Крым </w:t>
      </w:r>
      <w:r w:rsidRPr="000611DF">
        <w:rPr>
          <w:rFonts w:ascii="Times New Roman" w:eastAsia="Times New Roman" w:hAnsi="Times New Roman" w:cs="Times New Roman"/>
          <w:sz w:val="24"/>
          <w:szCs w:val="24"/>
          <w:lang w:eastAsia="ru-RU"/>
        </w:rPr>
        <w:t>и многоквартирных домов, находящихся в федеральной собственности</w:t>
      </w:r>
      <w:r w:rsidR="00AC37C5" w:rsidRPr="00AC37C5">
        <w:rPr>
          <w:rFonts w:ascii="Times New Roman" w:eastAsia="Times New Roman" w:hAnsi="Times New Roman" w:cs="Times New Roman"/>
          <w:sz w:val="24"/>
          <w:szCs w:val="24"/>
          <w:lang w:eastAsia="ru-RU"/>
        </w:rPr>
        <w:t xml:space="preserve"> или собственности Республики Крым</w:t>
      </w:r>
      <w:r w:rsidRPr="000611DF">
        <w:rPr>
          <w:rFonts w:ascii="Times New Roman" w:eastAsia="Times New Roman" w:hAnsi="Times New Roman" w:cs="Times New Roman"/>
          <w:sz w:val="24"/>
          <w:szCs w:val="24"/>
          <w:lang w:eastAsia="ru-RU"/>
        </w:rPr>
        <w:t xml:space="preserve">). </w:t>
      </w:r>
      <w:proofErr w:type="gramEnd"/>
    </w:p>
    <w:p w:rsidR="00CB2ED5" w:rsidRPr="00CB2ED5" w:rsidRDefault="00CB2ED5" w:rsidP="00CB2ED5">
      <w:pPr>
        <w:suppressLineNumbers/>
        <w:autoSpaceDE w:val="0"/>
        <w:spacing w:after="0" w:line="240" w:lineRule="auto"/>
        <w:rPr>
          <w:rFonts w:ascii="Times New Roman" w:eastAsia="Calibri" w:hAnsi="Times New Roman" w:cs="Times New Roman"/>
          <w:b/>
          <w:sz w:val="24"/>
          <w:szCs w:val="24"/>
          <w:lang w:eastAsia="ru-RU"/>
        </w:rPr>
      </w:pPr>
    </w:p>
    <w:p w:rsid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7. Срок предоставления муниципальной услуги</w:t>
      </w:r>
    </w:p>
    <w:p w:rsidR="00AC37C5" w:rsidRPr="00CB2ED5" w:rsidRDefault="00AC37C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303715" w:rsidRDefault="00303715" w:rsidP="00AB154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 С</w:t>
      </w:r>
      <w:r w:rsidR="00CB2ED5" w:rsidRPr="00CB2ED5">
        <w:rPr>
          <w:rFonts w:ascii="Times New Roman" w:eastAsia="Calibri" w:hAnsi="Times New Roman" w:cs="Times New Roman"/>
          <w:sz w:val="24"/>
          <w:szCs w:val="24"/>
          <w:lang w:eastAsia="ru-RU"/>
        </w:rPr>
        <w:t>рок пред</w:t>
      </w:r>
      <w:r w:rsidR="00AB1545">
        <w:rPr>
          <w:rFonts w:ascii="Times New Roman" w:eastAsia="Calibri" w:hAnsi="Times New Roman" w:cs="Times New Roman"/>
          <w:sz w:val="24"/>
          <w:szCs w:val="24"/>
          <w:lang w:eastAsia="ru-RU"/>
        </w:rPr>
        <w:t>оставления муниципальной услуги</w:t>
      </w:r>
      <w:r>
        <w:rPr>
          <w:rFonts w:ascii="Times New Roman" w:eastAsia="Calibri" w:hAnsi="Times New Roman" w:cs="Times New Roman"/>
          <w:sz w:val="24"/>
          <w:szCs w:val="24"/>
          <w:lang w:eastAsia="ru-RU"/>
        </w:rPr>
        <w:t xml:space="preserve"> не может превышать </w:t>
      </w:r>
      <w:r w:rsidR="00AB1545">
        <w:rPr>
          <w:rFonts w:ascii="Times New Roman" w:eastAsia="Calibri" w:hAnsi="Times New Roman" w:cs="Times New Roman"/>
          <w:sz w:val="24"/>
          <w:szCs w:val="24"/>
          <w:lang w:eastAsia="ru-RU"/>
        </w:rPr>
        <w:t>65</w:t>
      </w:r>
      <w:r>
        <w:rPr>
          <w:rFonts w:ascii="Times New Roman" w:eastAsia="Calibri" w:hAnsi="Times New Roman" w:cs="Times New Roman"/>
          <w:sz w:val="24"/>
          <w:szCs w:val="24"/>
          <w:lang w:eastAsia="ru-RU"/>
        </w:rPr>
        <w:t xml:space="preserve"> дней со дня получения заявления о предоставлении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случае представления заявителем документов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Calibri" w:hAnsi="Times New Roman" w:cs="Times New Roman"/>
          <w:sz w:val="24"/>
          <w:szCs w:val="24"/>
          <w:lang w:eastAsia="ru-RU"/>
        </w:rPr>
        <w:t>Многофункциональный центр</w:t>
      </w:r>
      <w:r w:rsidRPr="00CB2ED5">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B2ED5">
        <w:rPr>
          <w:rFonts w:ascii="Times New Roman" w:eastAsia="Calibri" w:hAnsi="Times New Roman" w:cs="Times New Roman"/>
          <w:sz w:val="24"/>
          <w:szCs w:val="24"/>
          <w:lang w:eastAsia="ru-RU"/>
        </w:rPr>
        <w:t>многофункциональный центр</w:t>
      </w:r>
      <w:r w:rsidRPr="00CB2ED5">
        <w:rPr>
          <w:rFonts w:ascii="Times New Roman" w:eastAsia="SimSun" w:hAnsi="Times New Roman" w:cs="Mangal"/>
          <w:kern w:val="1"/>
          <w:sz w:val="24"/>
          <w:szCs w:val="24"/>
          <w:lang w:eastAsia="zh-CN" w:bidi="hi-IN"/>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2ED5">
        <w:rPr>
          <w:rFonts w:ascii="Times New Roman" w:eastAsia="Calibri" w:hAnsi="Times New Roman" w:cs="Times New Roman"/>
          <w:sz w:val="24"/>
          <w:szCs w:val="24"/>
          <w:lang w:eastAsia="ru-RU"/>
        </w:rPr>
        <w:t xml:space="preserve">7.2. </w:t>
      </w:r>
      <w:r w:rsidRPr="00CB2ED5">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w:t>
      </w:r>
      <w:r w:rsidR="00AB1545">
        <w:rPr>
          <w:rFonts w:ascii="Times New Roman" w:eastAsia="Calibri" w:hAnsi="Times New Roman" w:cs="Times New Roman"/>
          <w:sz w:val="24"/>
          <w:szCs w:val="24"/>
        </w:rPr>
        <w:t>5</w:t>
      </w:r>
      <w:r w:rsidRPr="00CB2ED5">
        <w:rPr>
          <w:rFonts w:ascii="Times New Roman" w:eastAsia="Calibri" w:hAnsi="Times New Roman" w:cs="Times New Roman"/>
          <w:sz w:val="24"/>
          <w:szCs w:val="24"/>
        </w:rPr>
        <w:t xml:space="preserve"> дней со дня принятия соответствующего решения Органом.</w:t>
      </w:r>
    </w:p>
    <w:p w:rsidR="00CB2ED5" w:rsidRPr="00CB2ED5" w:rsidRDefault="00CB2ED5" w:rsidP="00CB2ED5">
      <w:pPr>
        <w:suppressAutoHyphens/>
        <w:spacing w:after="0" w:line="240" w:lineRule="auto"/>
        <w:ind w:firstLine="708"/>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B2ED5">
        <w:rPr>
          <w:rFonts w:ascii="Times New Roman" w:eastAsia="SimSun" w:hAnsi="Times New Roman" w:cs="Mangal"/>
          <w:color w:val="000000"/>
          <w:kern w:val="1"/>
          <w:sz w:val="24"/>
          <w:szCs w:val="24"/>
          <w:lang w:eastAsia="zh-CN" w:bidi="hi-IN"/>
        </w:rPr>
        <w:t>и</w:t>
      </w:r>
      <w:proofErr w:type="gramEnd"/>
      <w:r w:rsidRPr="00CB2ED5">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B2ED5" w:rsidRPr="005C0A6A"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5C0A6A">
        <w:rPr>
          <w:rFonts w:ascii="Times New Roman" w:eastAsia="Times New Roman" w:hAnsi="Times New Roman" w:cs="Calibri"/>
          <w:sz w:val="24"/>
          <w:szCs w:val="24"/>
          <w:lang w:eastAsia="ru-RU"/>
        </w:rPr>
        <w:t xml:space="preserve">Если последний день предоставления </w:t>
      </w:r>
      <w:r w:rsidRPr="005C0A6A">
        <w:rPr>
          <w:rFonts w:ascii="Times New Roman" w:eastAsia="Times New Roman" w:hAnsi="Times New Roman" w:cs="Times New Roman"/>
          <w:sz w:val="24"/>
          <w:szCs w:val="24"/>
          <w:lang w:eastAsia="ru-RU"/>
        </w:rPr>
        <w:t>муниципальной</w:t>
      </w:r>
      <w:r w:rsidRPr="005C0A6A">
        <w:rPr>
          <w:rFonts w:ascii="Times New Roman" w:eastAsia="Times New Roman" w:hAnsi="Times New Roman" w:cs="Calibri"/>
          <w:sz w:val="24"/>
          <w:szCs w:val="24"/>
          <w:lang w:eastAsia="ru-RU"/>
        </w:rPr>
        <w:t xml:space="preserve"> услуги приходится на выходной и (или) нерабочий праздничный день, то дата окончания срока переносится на следующий за ним рабочий день.</w:t>
      </w:r>
    </w:p>
    <w:p w:rsidR="00CB2ED5" w:rsidRPr="005C0A6A" w:rsidRDefault="00CB2ED5" w:rsidP="00CB2ED5">
      <w:pPr>
        <w:suppressAutoHyphens/>
        <w:spacing w:after="0" w:line="240" w:lineRule="auto"/>
        <w:ind w:firstLine="708"/>
        <w:jc w:val="both"/>
        <w:rPr>
          <w:rFonts w:ascii="Times New Roman" w:eastAsia="SimSun" w:hAnsi="Times New Roman" w:cs="Mangal"/>
          <w:kern w:val="1"/>
          <w:sz w:val="24"/>
          <w:szCs w:val="24"/>
          <w:lang w:eastAsia="zh-CN" w:bidi="hi-IN"/>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8.1. Перечень </w:t>
      </w:r>
      <w:proofErr w:type="gramStart"/>
      <w:r w:rsidRPr="00CB2ED5">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CB2ED5">
        <w:rPr>
          <w:rFonts w:ascii="Times New Roman" w:eastAsia="Times New Roman" w:hAnsi="Times New Roman" w:cs="Times New Roman"/>
          <w:sz w:val="24"/>
          <w:szCs w:val="24"/>
          <w:lang w:eastAsia="ru-RU"/>
        </w:rPr>
        <w:t xml:space="preserve"> на ЕПГУ, РПГУ и официальном сайте Органа.</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455FD" w:rsidRPr="00CB2ED5" w:rsidRDefault="00C455FD"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B442A">
        <w:rPr>
          <w:rFonts w:ascii="Times New Roman" w:eastAsia="Times New Roman" w:hAnsi="Times New Roman" w:cs="Times New Roman"/>
          <w:sz w:val="24"/>
          <w:szCs w:val="24"/>
          <w:lang w:eastAsia="ru-RU"/>
        </w:rPr>
        <w:t xml:space="preserve"> согласно приложению № 1 к настоящему Регламенту</w:t>
      </w:r>
      <w:r w:rsidRPr="005C0A6A">
        <w:rPr>
          <w:rFonts w:ascii="Times New Roman" w:eastAsia="Times New Roman" w:hAnsi="Times New Roman" w:cs="Times New Roman"/>
          <w:sz w:val="24"/>
          <w:szCs w:val="24"/>
          <w:lang w:eastAsia="ru-RU"/>
        </w:rPr>
        <w:t>;</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anchor="/document/12144695/entry/10442" w:history="1">
        <w:r w:rsidRPr="005C0A6A">
          <w:rPr>
            <w:rFonts w:ascii="Times New Roman" w:eastAsia="Times New Roman" w:hAnsi="Times New Roman" w:cs="Times New Roman"/>
            <w:sz w:val="24"/>
            <w:szCs w:val="24"/>
            <w:lang w:eastAsia="ru-RU"/>
          </w:rPr>
          <w:t>абзацем третьим пункта 44</w:t>
        </w:r>
      </w:hyperlink>
      <w:r w:rsidRPr="005C0A6A">
        <w:rPr>
          <w:rFonts w:ascii="Times New Roman" w:eastAsia="Times New Roman" w:hAnsi="Times New Roman" w:cs="Times New Roman"/>
          <w:sz w:val="24"/>
          <w:szCs w:val="24"/>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lastRenderedPageBreak/>
        <w:t>е) заявления, письма, жалобы граждан на неудовлетворительные условия проживания - по усмотрению заявителя.</w:t>
      </w:r>
    </w:p>
    <w:p w:rsidR="005C0A6A" w:rsidRPr="005C0A6A" w:rsidRDefault="00CB2ED5" w:rsidP="005C0A6A">
      <w:pPr>
        <w:pStyle w:val="s10"/>
        <w:spacing w:before="0" w:beforeAutospacing="0" w:after="0" w:afterAutospacing="0"/>
        <w:ind w:firstLine="567"/>
        <w:jc w:val="both"/>
      </w:pPr>
      <w:r w:rsidRPr="00CB2ED5">
        <w:rPr>
          <w:rFonts w:eastAsia="Calibri"/>
        </w:rPr>
        <w:t xml:space="preserve">9.2. </w:t>
      </w:r>
      <w:proofErr w:type="gramStart"/>
      <w:r w:rsidR="005C0A6A" w:rsidRPr="005C0A6A">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715F7" w:rsidRPr="00CB2ED5" w:rsidRDefault="005C0A6A" w:rsidP="001715F7">
      <w:pPr>
        <w:spacing w:after="0" w:line="240" w:lineRule="auto"/>
        <w:ind w:firstLine="709"/>
        <w:jc w:val="both"/>
        <w:rPr>
          <w:rFonts w:ascii="Times New Roman" w:eastAsia="Calibri" w:hAnsi="Times New Roman" w:cs="Times New Roman"/>
          <w:sz w:val="24"/>
          <w:szCs w:val="24"/>
          <w:lang w:eastAsia="ru-RU"/>
        </w:rPr>
      </w:pPr>
      <w:proofErr w:type="gramStart"/>
      <w:r w:rsidRPr="005C0A6A">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r w:rsidR="001715F7" w:rsidRPr="001715F7">
        <w:rPr>
          <w:rFonts w:ascii="Times New Roman" w:eastAsia="Calibri" w:hAnsi="Times New Roman" w:cs="Times New Roman"/>
          <w:sz w:val="24"/>
          <w:szCs w:val="24"/>
          <w:lang w:eastAsia="ru-RU"/>
        </w:rPr>
        <w:t xml:space="preserve"> </w:t>
      </w:r>
      <w:r w:rsidR="001715F7" w:rsidRPr="00CB2ED5">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1715F7" w:rsidRPr="00CB2ED5">
        <w:rPr>
          <w:rFonts w:ascii="Times New Roman" w:eastAsia="Calibri" w:hAnsi="Times New Roman" w:cs="Times New Roman"/>
          <w:sz w:val="24"/>
          <w:szCs w:val="24"/>
          <w:lang w:eastAsia="ru-RU"/>
        </w:rPr>
        <w:t>согласно</w:t>
      </w:r>
      <w:proofErr w:type="gramEnd"/>
      <w:r w:rsidR="001715F7" w:rsidRPr="00CB2ED5">
        <w:rPr>
          <w:rFonts w:ascii="Times New Roman" w:eastAsia="Calibri" w:hAnsi="Times New Roman" w:cs="Times New Roman"/>
          <w:sz w:val="24"/>
          <w:szCs w:val="24"/>
          <w:lang w:eastAsia="ru-RU"/>
        </w:rPr>
        <w:t xml:space="preserve"> установленного срока.</w:t>
      </w:r>
    </w:p>
    <w:p w:rsidR="00CB2ED5" w:rsidRPr="00CB2ED5" w:rsidRDefault="00CB2ED5" w:rsidP="001715F7">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p>
    <w:p w:rsidR="00CB2ED5" w:rsidRPr="00CB2ED5" w:rsidRDefault="00CB2ED5" w:rsidP="00CB2ED5">
      <w:pPr>
        <w:keepNext/>
        <w:keepLines/>
        <w:spacing w:after="0" w:line="322" w:lineRule="exact"/>
        <w:ind w:left="20" w:right="20" w:firstLine="860"/>
        <w:outlineLvl w:val="1"/>
        <w:rPr>
          <w:rFonts w:ascii="Times New Roman" w:eastAsia="Times New Roman" w:hAnsi="Times New Roman" w:cs="Times New Roman"/>
          <w:b/>
          <w:bCs/>
          <w:color w:val="000000"/>
          <w:sz w:val="24"/>
          <w:szCs w:val="24"/>
          <w:lang w:val="ru" w:eastAsia="ru-RU"/>
        </w:rPr>
      </w:pPr>
      <w:bookmarkStart w:id="3" w:name="bookmark15"/>
      <w:r w:rsidRPr="00CB2ED5">
        <w:rPr>
          <w:rFonts w:ascii="Times New Roman" w:eastAsia="Times New Roman" w:hAnsi="Times New Roman" w:cs="Times New Roman"/>
          <w:b/>
          <w:bCs/>
          <w:color w:val="000000"/>
          <w:sz w:val="24"/>
          <w:szCs w:val="24"/>
          <w:lang w:val="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4" w:name="bookmark16"/>
      <w:bookmarkEnd w:id="3"/>
      <w:r w:rsidRPr="00CB2ED5">
        <w:rPr>
          <w:rFonts w:ascii="Times New Roman" w:eastAsia="Times New Roman" w:hAnsi="Times New Roman" w:cs="Times New Roman"/>
          <w:b/>
          <w:bCs/>
          <w:color w:val="000000"/>
          <w:sz w:val="24"/>
          <w:szCs w:val="24"/>
          <w:lang w:val="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5" w:name="bookmark17"/>
      <w:bookmarkEnd w:id="4"/>
      <w:r w:rsidRPr="00CB2ED5">
        <w:rPr>
          <w:rFonts w:ascii="Times New Roman" w:eastAsia="Times New Roman" w:hAnsi="Times New Roman" w:cs="Times New Roman"/>
          <w:b/>
          <w:bCs/>
          <w:color w:val="000000"/>
          <w:sz w:val="24"/>
          <w:szCs w:val="24"/>
          <w:lang w:val="ru" w:eastAsia="ru-RU"/>
        </w:rPr>
        <w:t xml:space="preserve"> в электронной форме</w:t>
      </w:r>
      <w:bookmarkEnd w:id="5"/>
    </w:p>
    <w:p w:rsidR="00CB2ED5" w:rsidRPr="00CB2ED5" w:rsidRDefault="00CB2ED5" w:rsidP="006305CD">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10.1. Для предоставления муниципальной услуги, </w:t>
      </w:r>
      <w:r w:rsidRPr="00CB2ED5">
        <w:rPr>
          <w:rFonts w:ascii="Times New Roman" w:eastAsia="Times New Roman" w:hAnsi="Times New Roman" w:cs="Times New Roman"/>
          <w:color w:val="000000"/>
          <w:sz w:val="24"/>
          <w:szCs w:val="24"/>
          <w:lang w:eastAsia="ru-RU"/>
        </w:rPr>
        <w:t>Администрация</w:t>
      </w:r>
      <w:r w:rsidRPr="00CB2ED5">
        <w:rPr>
          <w:rFonts w:ascii="Times New Roman" w:eastAsia="Times New Roman" w:hAnsi="Times New Roman" w:cs="Times New Roman"/>
          <w:color w:val="000000"/>
          <w:sz w:val="24"/>
          <w:szCs w:val="24"/>
          <w:lang w:val="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715F7" w:rsidRPr="001715F7" w:rsidRDefault="001715F7" w:rsidP="006305CD">
      <w:pPr>
        <w:spacing w:after="0" w:line="240" w:lineRule="auto"/>
        <w:ind w:firstLine="860"/>
        <w:rPr>
          <w:rFonts w:ascii="Times New Roman" w:eastAsia="Times New Roman" w:hAnsi="Times New Roman" w:cs="Times New Roman"/>
          <w:sz w:val="24"/>
          <w:szCs w:val="24"/>
          <w:lang w:eastAsia="ru-RU"/>
        </w:rPr>
      </w:pPr>
      <w:r w:rsidRPr="001715F7">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715F7" w:rsidRPr="001715F7" w:rsidRDefault="001715F7" w:rsidP="006305CD">
      <w:pPr>
        <w:spacing w:after="0" w:line="240" w:lineRule="auto"/>
        <w:ind w:firstLine="860"/>
        <w:rPr>
          <w:rFonts w:ascii="Times New Roman" w:eastAsia="Times New Roman" w:hAnsi="Times New Roman" w:cs="Times New Roman"/>
          <w:sz w:val="24"/>
          <w:szCs w:val="24"/>
          <w:lang w:eastAsia="ru-RU"/>
        </w:rPr>
      </w:pPr>
      <w:r w:rsidRPr="001715F7">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715F7" w:rsidRPr="001715F7" w:rsidRDefault="001715F7" w:rsidP="006305CD">
      <w:pPr>
        <w:spacing w:after="0" w:line="240" w:lineRule="auto"/>
        <w:ind w:firstLine="860"/>
        <w:jc w:val="both"/>
        <w:rPr>
          <w:rFonts w:ascii="Times New Roman" w:eastAsia="Times New Roman" w:hAnsi="Times New Roman" w:cs="Times New Roman"/>
          <w:sz w:val="24"/>
          <w:szCs w:val="24"/>
          <w:lang w:eastAsia="ru-RU"/>
        </w:rPr>
      </w:pPr>
      <w:proofErr w:type="gramStart"/>
      <w:r w:rsidRPr="001715F7">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anchor="/document/12144695/entry/10442" w:history="1">
        <w:r w:rsidRPr="00DE7A6C">
          <w:rPr>
            <w:rFonts w:ascii="Times New Roman" w:eastAsia="Times New Roman" w:hAnsi="Times New Roman" w:cs="Times New Roman"/>
            <w:sz w:val="24"/>
            <w:szCs w:val="24"/>
            <w:lang w:eastAsia="ru-RU"/>
          </w:rPr>
          <w:t>абзацем третьим пункта 44</w:t>
        </w:r>
      </w:hyperlink>
      <w:r w:rsidRPr="001715F7">
        <w:rPr>
          <w:rFonts w:ascii="Times New Roman" w:eastAsia="Times New Roman" w:hAnsi="Times New Roman" w:cs="Times New Roman"/>
          <w:sz w:val="24"/>
          <w:szCs w:val="24"/>
          <w:lang w:eastAsia="ru-RU"/>
        </w:rPr>
        <w:t xml:space="preserve"> </w:t>
      </w:r>
      <w:r w:rsidR="00DE7A6C" w:rsidRPr="00DE7A6C">
        <w:rPr>
          <w:rFonts w:ascii="Times New Roman" w:hAnsi="Times New Roman" w:cs="Times New Roman"/>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w:t>
      </w:r>
      <w:r w:rsidR="00DE7A6C">
        <w:t>,</w:t>
      </w:r>
      <w:r w:rsidR="00DE7A6C" w:rsidRPr="001715F7">
        <w:rPr>
          <w:rFonts w:ascii="Times New Roman" w:eastAsia="Times New Roman" w:hAnsi="Times New Roman" w:cs="Times New Roman"/>
          <w:sz w:val="24"/>
          <w:szCs w:val="24"/>
          <w:lang w:eastAsia="ru-RU"/>
        </w:rPr>
        <w:t xml:space="preserve"> </w:t>
      </w:r>
      <w:r w:rsidRPr="001715F7">
        <w:rPr>
          <w:rFonts w:ascii="Times New Roman" w:eastAsia="Times New Roman" w:hAnsi="Times New Roman" w:cs="Times New Roman"/>
          <w:sz w:val="24"/>
          <w:szCs w:val="24"/>
          <w:lang w:eastAsia="ru-RU"/>
        </w:rPr>
        <w:t>признано</w:t>
      </w:r>
      <w:proofErr w:type="gramEnd"/>
      <w:r w:rsidRPr="001715F7">
        <w:rPr>
          <w:rFonts w:ascii="Times New Roman" w:eastAsia="Times New Roman" w:hAnsi="Times New Roman" w:cs="Times New Roman"/>
          <w:sz w:val="24"/>
          <w:szCs w:val="24"/>
          <w:lang w:eastAsia="ru-RU"/>
        </w:rPr>
        <w:t xml:space="preserve">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B2ED5" w:rsidRDefault="00CB2ED5" w:rsidP="006305CD">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eastAsia="ru-RU"/>
        </w:rPr>
        <w:t>10</w:t>
      </w:r>
      <w:r w:rsidRPr="000525E7">
        <w:rPr>
          <w:rFonts w:ascii="Times New Roman" w:eastAsia="Times New Roman" w:hAnsi="Times New Roman" w:cs="Times New Roman"/>
          <w:color w:val="000000"/>
          <w:sz w:val="24"/>
          <w:szCs w:val="24"/>
          <w:lang w:eastAsia="ru-RU"/>
        </w:rPr>
        <w:t xml:space="preserve">.2 </w:t>
      </w:r>
      <w:r w:rsidRPr="000525E7">
        <w:rPr>
          <w:rFonts w:ascii="Times New Roman" w:eastAsia="Times New Roman" w:hAnsi="Times New Roman" w:cs="Times New Roman"/>
          <w:color w:val="000000"/>
          <w:sz w:val="24"/>
          <w:szCs w:val="24"/>
          <w:lang w:val="ru" w:eastAsia="ru-RU"/>
        </w:rPr>
        <w:t>Заявитель</w:t>
      </w:r>
      <w:r w:rsidRPr="00CB2ED5">
        <w:rPr>
          <w:rFonts w:ascii="Times New Roman" w:eastAsia="Times New Roman" w:hAnsi="Times New Roman" w:cs="Times New Roman"/>
          <w:color w:val="000000"/>
          <w:sz w:val="24"/>
          <w:szCs w:val="24"/>
          <w:lang w:val="ru" w:eastAsia="ru-RU"/>
        </w:rPr>
        <w:t xml:space="preserve"> вправе, по собственной инициативе </w:t>
      </w:r>
      <w:proofErr w:type="gramStart"/>
      <w:r w:rsidRPr="00CB2ED5">
        <w:rPr>
          <w:rFonts w:ascii="Times New Roman" w:eastAsia="Times New Roman" w:hAnsi="Times New Roman" w:cs="Times New Roman"/>
          <w:color w:val="000000"/>
          <w:sz w:val="24"/>
          <w:szCs w:val="24"/>
          <w:lang w:val="ru" w:eastAsia="ru-RU"/>
        </w:rPr>
        <w:t>предоставить документы</w:t>
      </w:r>
      <w:proofErr w:type="gramEnd"/>
      <w:r w:rsidRPr="00CB2ED5">
        <w:rPr>
          <w:rFonts w:ascii="Times New Roman" w:eastAsia="Times New Roman" w:hAnsi="Times New Roman" w:cs="Times New Roman"/>
          <w:color w:val="000000"/>
          <w:sz w:val="24"/>
          <w:szCs w:val="24"/>
          <w:lang w:val="ru" w:eastAsia="ru-RU"/>
        </w:rPr>
        <w:t>, предусмотренные пункт</w:t>
      </w:r>
      <w:r w:rsidRPr="00CB2ED5">
        <w:rPr>
          <w:rFonts w:ascii="Times New Roman" w:eastAsia="Times New Roman" w:hAnsi="Times New Roman" w:cs="Times New Roman"/>
          <w:color w:val="000000"/>
          <w:sz w:val="24"/>
          <w:szCs w:val="24"/>
          <w:lang w:eastAsia="ru-RU"/>
        </w:rPr>
        <w:t>ом</w:t>
      </w:r>
      <w:r w:rsidRPr="00CB2ED5">
        <w:rPr>
          <w:rFonts w:ascii="Times New Roman" w:eastAsia="Times New Roman" w:hAnsi="Times New Roman" w:cs="Times New Roman"/>
          <w:color w:val="000000"/>
          <w:sz w:val="24"/>
          <w:szCs w:val="24"/>
          <w:lang w:val="ru" w:eastAsia="ru-RU"/>
        </w:rPr>
        <w:t xml:space="preserve"> 10.1 </w:t>
      </w:r>
      <w:r w:rsidRPr="00CB2ED5">
        <w:rPr>
          <w:rFonts w:ascii="Times New Roman" w:eastAsia="Times New Roman" w:hAnsi="Times New Roman" w:cs="Times New Roman"/>
          <w:color w:val="000000"/>
          <w:sz w:val="24"/>
          <w:szCs w:val="24"/>
          <w:lang w:eastAsia="ru-RU"/>
        </w:rPr>
        <w:t>Регламента</w:t>
      </w:r>
      <w:r w:rsidRPr="00CB2ED5">
        <w:rPr>
          <w:rFonts w:ascii="Times New Roman" w:eastAsia="Times New Roman" w:hAnsi="Times New Roman" w:cs="Times New Roman"/>
          <w:color w:val="000000"/>
          <w:sz w:val="24"/>
          <w:szCs w:val="24"/>
          <w:lang w:val="ru" w:eastAsia="ru-RU"/>
        </w:rPr>
        <w:t>. Не предоставление вышеуказанных документов не является причиной для отказа в предоставлении муниципальной услуги.</w:t>
      </w:r>
    </w:p>
    <w:p w:rsidR="00884E3F" w:rsidRDefault="00884E3F" w:rsidP="006305CD">
      <w:pPr>
        <w:spacing w:after="0" w:line="240" w:lineRule="auto"/>
        <w:ind w:left="20" w:right="20" w:firstLine="860"/>
        <w:jc w:val="both"/>
        <w:rPr>
          <w:rFonts w:ascii="Times New Roman" w:hAnsi="Times New Roman" w:cs="Times New Roman"/>
          <w:sz w:val="24"/>
          <w:szCs w:val="24"/>
        </w:rPr>
      </w:pPr>
      <w:r w:rsidRPr="00884E3F">
        <w:rPr>
          <w:rFonts w:ascii="Times New Roman" w:eastAsia="Times New Roman" w:hAnsi="Times New Roman" w:cs="Times New Roman"/>
          <w:color w:val="000000"/>
          <w:sz w:val="24"/>
          <w:szCs w:val="24"/>
          <w:lang w:val="ru" w:eastAsia="ru-RU"/>
        </w:rPr>
        <w:t>10.3</w:t>
      </w:r>
      <w:proofErr w:type="gramStart"/>
      <w:r w:rsidRPr="00884E3F">
        <w:rPr>
          <w:rFonts w:ascii="Times New Roman" w:eastAsia="Times New Roman" w:hAnsi="Times New Roman" w:cs="Times New Roman"/>
          <w:color w:val="000000"/>
          <w:sz w:val="24"/>
          <w:szCs w:val="24"/>
          <w:lang w:val="ru" w:eastAsia="ru-RU"/>
        </w:rPr>
        <w:t xml:space="preserve"> </w:t>
      </w:r>
      <w:r w:rsidRPr="00884E3F">
        <w:rPr>
          <w:rFonts w:ascii="Times New Roman" w:hAnsi="Times New Roman" w:cs="Times New Roman"/>
          <w:sz w:val="24"/>
          <w:szCs w:val="24"/>
        </w:rPr>
        <w:t>В</w:t>
      </w:r>
      <w:proofErr w:type="gramEnd"/>
      <w:r w:rsidRPr="00884E3F">
        <w:rPr>
          <w:rFonts w:ascii="Times New Roman" w:hAnsi="Times New Roman" w:cs="Times New Roman"/>
          <w:sz w:val="24"/>
          <w:szCs w:val="24"/>
        </w:rPr>
        <w:t xml:space="preserve"> случае непредставления заявителем документов, предусмотренных </w:t>
      </w:r>
      <w:hyperlink r:id="rId13" w:anchor="/document/12144695/entry/1045" w:history="1">
        <w:r w:rsidRPr="00884E3F">
          <w:rPr>
            <w:rFonts w:ascii="Times New Roman" w:hAnsi="Times New Roman" w:cs="Times New Roman"/>
            <w:sz w:val="24"/>
            <w:szCs w:val="24"/>
          </w:rPr>
          <w:t>пунктом 9.1</w:t>
        </w:r>
      </w:hyperlink>
      <w:r w:rsidRPr="00884E3F">
        <w:rPr>
          <w:rFonts w:ascii="Times New Roman" w:hAnsi="Times New Roman" w:cs="Times New Roman"/>
          <w:sz w:val="24"/>
          <w:szCs w:val="24"/>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4" w:anchor="/document/12144695/entry/1046" w:history="1">
        <w:r w:rsidRPr="00DE7A6C">
          <w:rPr>
            <w:rFonts w:ascii="Times New Roman" w:hAnsi="Times New Roman" w:cs="Times New Roman"/>
            <w:sz w:val="24"/>
            <w:szCs w:val="24"/>
          </w:rPr>
          <w:t>абзацем первым</w:t>
        </w:r>
      </w:hyperlink>
      <w:r w:rsidRPr="00DE7A6C">
        <w:rPr>
          <w:rFonts w:ascii="Times New Roman" w:hAnsi="Times New Roman" w:cs="Times New Roman"/>
          <w:sz w:val="24"/>
          <w:szCs w:val="24"/>
        </w:rPr>
        <w:t xml:space="preserve"> </w:t>
      </w:r>
      <w:r w:rsidR="00DE7A6C">
        <w:rPr>
          <w:rFonts w:ascii="Times New Roman" w:hAnsi="Times New Roman" w:cs="Times New Roman"/>
          <w:sz w:val="24"/>
          <w:szCs w:val="24"/>
        </w:rPr>
        <w:t>пункта 7.1 настоящего Регламента.</w:t>
      </w:r>
    </w:p>
    <w:p w:rsidR="00B0398C" w:rsidRPr="00B0398C" w:rsidRDefault="00B0398C" w:rsidP="00B0398C">
      <w:pPr>
        <w:spacing w:after="0" w:line="240" w:lineRule="auto"/>
        <w:ind w:left="20" w:right="20" w:firstLine="860"/>
        <w:jc w:val="both"/>
        <w:rPr>
          <w:rFonts w:ascii="Times New Roman" w:eastAsia="Times New Roman" w:hAnsi="Times New Roman" w:cs="Times New Roman"/>
          <w:sz w:val="24"/>
          <w:szCs w:val="24"/>
          <w:lang w:eastAsia="ru-RU"/>
        </w:rPr>
      </w:pPr>
      <w:r w:rsidRPr="00B0398C">
        <w:rPr>
          <w:rFonts w:ascii="Times New Roman" w:eastAsia="Times New Roman" w:hAnsi="Times New Roman" w:cs="Times New Roman"/>
          <w:sz w:val="24"/>
          <w:szCs w:val="24"/>
          <w:lang w:val="ru" w:eastAsia="ru-RU"/>
        </w:rPr>
        <w:t>10.4</w:t>
      </w:r>
      <w:proofErr w:type="gramStart"/>
      <w:r w:rsidRPr="00B0398C">
        <w:rPr>
          <w:rFonts w:ascii="Times New Roman" w:eastAsia="Times New Roman" w:hAnsi="Times New Roman" w:cs="Times New Roman"/>
          <w:sz w:val="24"/>
          <w:szCs w:val="24"/>
          <w:lang w:val="ru" w:eastAsia="ru-RU"/>
        </w:rPr>
        <w:t xml:space="preserve"> </w:t>
      </w:r>
      <w:r w:rsidRPr="00B0398C">
        <w:rPr>
          <w:rFonts w:ascii="Times New Roman" w:hAnsi="Times New Roman" w:cs="Times New Roman"/>
          <w:sz w:val="24"/>
          <w:szCs w:val="24"/>
        </w:rPr>
        <w:t>В</w:t>
      </w:r>
      <w:proofErr w:type="gramEnd"/>
      <w:r w:rsidRPr="00B0398C">
        <w:rPr>
          <w:rFonts w:ascii="Times New Roman" w:hAnsi="Times New Roman" w:cs="Times New Roman"/>
          <w:sz w:val="24"/>
          <w:szCs w:val="24"/>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5" w:anchor="/document/12144695/entry/1045" w:history="1">
        <w:r w:rsidRPr="00B0398C">
          <w:rPr>
            <w:rFonts w:ascii="Times New Roman" w:hAnsi="Times New Roman" w:cs="Times New Roman"/>
            <w:sz w:val="24"/>
            <w:szCs w:val="24"/>
          </w:rPr>
          <w:t>пункте 9.1</w:t>
        </w:r>
      </w:hyperlink>
      <w:r w:rsidRPr="00B0398C">
        <w:rPr>
          <w:rFonts w:ascii="Times New Roman" w:hAnsi="Times New Roman" w:cs="Times New Roman"/>
          <w:sz w:val="24"/>
          <w:szCs w:val="24"/>
        </w:rPr>
        <w:t xml:space="preserve">  настоящего Регламента.</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lastRenderedPageBreak/>
        <w:t>11. Указание на запрет требовать от заявителя</w:t>
      </w:r>
    </w:p>
    <w:p w:rsidR="00B0398C" w:rsidRPr="00CB2ED5" w:rsidRDefault="00B0398C"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CB2ED5" w:rsidRPr="00CB2ED5" w:rsidRDefault="00CB2ED5" w:rsidP="00CB2ED5">
      <w:pPr>
        <w:spacing w:after="0" w:line="240" w:lineRule="auto"/>
        <w:ind w:firstLine="709"/>
        <w:jc w:val="center"/>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 текст заявления не поддается прочтению;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CB2ED5" w:rsidRPr="00CB2ED5" w:rsidRDefault="00CB2ED5" w:rsidP="00CB2ED5">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12.2. Основанием </w:t>
      </w:r>
      <w:proofErr w:type="gramStart"/>
      <w:r w:rsidRPr="00CB2ED5">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B2ED5">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DA12BD" w:rsidRPr="00DA12BD" w:rsidRDefault="00DA12BD" w:rsidP="00DA12BD">
      <w:pPr>
        <w:spacing w:after="0" w:line="240" w:lineRule="auto"/>
        <w:ind w:firstLine="709"/>
        <w:jc w:val="both"/>
        <w:rPr>
          <w:rFonts w:ascii="Times New Roman" w:eastAsia="SimSun" w:hAnsi="Times New Roman" w:cs="Times New Roman"/>
          <w:kern w:val="1"/>
          <w:sz w:val="24"/>
          <w:szCs w:val="24"/>
          <w:lang w:eastAsia="zh-CN" w:bidi="hi-IN"/>
        </w:rPr>
      </w:pPr>
      <w:r w:rsidRPr="00DA12BD">
        <w:rPr>
          <w:rFonts w:ascii="Times New Roman" w:eastAsia="SimSun" w:hAnsi="Times New Roman" w:cs="Times New Roman"/>
          <w:kern w:val="1"/>
          <w:sz w:val="24"/>
          <w:szCs w:val="24"/>
          <w:lang w:eastAsia="zh-CN" w:bidi="hi-IN"/>
        </w:rPr>
        <w:t xml:space="preserve">13.1. Основанием </w:t>
      </w:r>
      <w:r w:rsidR="00CB2ED5" w:rsidRPr="00DA12BD">
        <w:rPr>
          <w:rFonts w:ascii="Times New Roman" w:eastAsia="SimSun" w:hAnsi="Times New Roman" w:cs="Times New Roman"/>
          <w:kern w:val="1"/>
          <w:sz w:val="24"/>
          <w:szCs w:val="24"/>
          <w:lang w:eastAsia="zh-CN" w:bidi="hi-IN"/>
        </w:rPr>
        <w:t xml:space="preserve"> для приостановления предоставления муниципальной услуги </w:t>
      </w:r>
      <w:r>
        <w:rPr>
          <w:rFonts w:ascii="Times New Roman" w:eastAsia="SimSun" w:hAnsi="Times New Roman" w:cs="Times New Roman"/>
          <w:kern w:val="1"/>
          <w:sz w:val="24"/>
          <w:szCs w:val="24"/>
          <w:lang w:eastAsia="zh-CN" w:bidi="hi-IN"/>
        </w:rPr>
        <w:t xml:space="preserve">является </w:t>
      </w:r>
      <w:r w:rsidRPr="00DA12BD">
        <w:rPr>
          <w:rFonts w:ascii="Times New Roman" w:hAnsi="Times New Roman" w:cs="Times New Roman"/>
          <w:sz w:val="24"/>
          <w:szCs w:val="24"/>
        </w:rPr>
        <w:t>принятие комиссией решения о необходимости проведения дополнительного обследования помещения;</w:t>
      </w:r>
      <w:r w:rsidRPr="00DA12BD">
        <w:rPr>
          <w:rFonts w:ascii="Times New Roman" w:eastAsia="SimSun" w:hAnsi="Times New Roman" w:cs="Times New Roman"/>
          <w:kern w:val="1"/>
          <w:sz w:val="24"/>
          <w:szCs w:val="24"/>
          <w:lang w:eastAsia="zh-CN" w:bidi="hi-IN"/>
        </w:rPr>
        <w:t xml:space="preserve"> </w:t>
      </w:r>
    </w:p>
    <w:p w:rsidR="00CB2ED5" w:rsidRPr="00CB2ED5" w:rsidRDefault="00CB2ED5" w:rsidP="00DA12BD">
      <w:pPr>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CB2ED5" w:rsidRPr="00CB2ED5" w:rsidRDefault="00CB2ED5" w:rsidP="00CB2ED5">
      <w:pPr>
        <w:spacing w:after="0" w:line="240" w:lineRule="auto"/>
        <w:ind w:firstLine="567"/>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1) непредставление определенных </w:t>
      </w:r>
      <w:hyperlink r:id="rId16" w:anchor="/document/12138291/entry/2602" w:history="1">
        <w:r w:rsidRPr="00CB2ED5">
          <w:rPr>
            <w:rFonts w:ascii="Times New Roman" w:eastAsia="Times New Roman" w:hAnsi="Times New Roman" w:cs="Times New Roman"/>
            <w:sz w:val="24"/>
            <w:szCs w:val="24"/>
            <w:lang w:eastAsia="ru-RU"/>
          </w:rPr>
          <w:t>пунктом</w:t>
        </w:r>
      </w:hyperlink>
      <w:r w:rsidRPr="00CB2ED5">
        <w:rPr>
          <w:rFonts w:ascii="Times New Roman" w:eastAsia="Times New Roman" w:hAnsi="Times New Roman" w:cs="Times New Roman"/>
          <w:sz w:val="24"/>
          <w:szCs w:val="24"/>
          <w:lang w:eastAsia="ru-RU"/>
        </w:rPr>
        <w:t xml:space="preserve"> 9.1  настоящего регламента документов, обязанность по представлению которых возложена на заявителя;</w:t>
      </w:r>
    </w:p>
    <w:p w:rsidR="00935176" w:rsidRDefault="00CB2ED5" w:rsidP="00CB2ED5">
      <w:pPr>
        <w:spacing w:after="0" w:line="240" w:lineRule="auto"/>
        <w:ind w:firstLine="567"/>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xml:space="preserve">1.1) поступления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935176">
        <w:rPr>
          <w:rFonts w:ascii="Times New Roman" w:eastAsia="Times New Roman" w:hAnsi="Times New Roman" w:cs="Times New Roman"/>
          <w:sz w:val="24"/>
          <w:szCs w:val="24"/>
          <w:lang w:eastAsia="ru-RU"/>
        </w:rPr>
        <w:t>предоставления муниципальной услуги</w:t>
      </w:r>
      <w:r w:rsidRPr="00CB2ED5">
        <w:rPr>
          <w:rFonts w:ascii="Times New Roman" w:eastAsia="Times New Roman" w:hAnsi="Times New Roman" w:cs="Times New Roman"/>
          <w:iCs/>
          <w:sz w:val="24"/>
          <w:szCs w:val="24"/>
          <w:lang w:eastAsia="ru-RU"/>
        </w:rPr>
        <w:t xml:space="preserve"> в</w:t>
      </w:r>
      <w:r w:rsidRPr="00CB2ED5">
        <w:rPr>
          <w:rFonts w:ascii="Times New Roman" w:eastAsia="Times New Roman" w:hAnsi="Times New Roman" w:cs="Times New Roman"/>
          <w:sz w:val="24"/>
          <w:szCs w:val="24"/>
          <w:lang w:eastAsia="ru-RU"/>
        </w:rPr>
        <w:t xml:space="preserve"> соответствии с пунктом 10.1.настоящего Регламента, если соответствующий документ не был представлен заявителем по собственной инициативе. </w:t>
      </w:r>
      <w:proofErr w:type="gramEnd"/>
    </w:p>
    <w:p w:rsidR="00CB2ED5" w:rsidRPr="00CB2ED5" w:rsidRDefault="00CB2ED5" w:rsidP="00CB2ED5">
      <w:pPr>
        <w:spacing w:after="0" w:line="240" w:lineRule="auto"/>
        <w:ind w:firstLine="567"/>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2) представления документов в ненадлежащий орган;</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344C5B">
        <w:rPr>
          <w:rFonts w:ascii="Times New Roman" w:eastAsia="Times New Roman" w:hAnsi="Times New Roman" w:cs="Times New Roman"/>
          <w:sz w:val="24"/>
          <w:szCs w:val="24"/>
          <w:lang w:eastAsia="ru-RU"/>
        </w:rPr>
        <w:t>14.1. Услуги, необходимые и обязательные для предо</w:t>
      </w:r>
      <w:r w:rsidR="00344C5B" w:rsidRPr="00344C5B">
        <w:rPr>
          <w:rFonts w:ascii="Times New Roman" w:eastAsia="Times New Roman" w:hAnsi="Times New Roman" w:cs="Times New Roman"/>
          <w:sz w:val="24"/>
          <w:szCs w:val="24"/>
          <w:lang w:eastAsia="ru-RU"/>
        </w:rPr>
        <w:t>ставления муниципальной услуги:</w:t>
      </w:r>
    </w:p>
    <w:p w:rsidR="00CB2ED5" w:rsidRPr="00344C5B" w:rsidRDefault="00344C5B" w:rsidP="00CB2E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w:t>
      </w:r>
      <w:r w:rsidRPr="00344C5B">
        <w:rPr>
          <w:rFonts w:ascii="Times New Roman" w:hAnsi="Times New Roman" w:cs="Times New Roman"/>
          <w:sz w:val="24"/>
          <w:szCs w:val="24"/>
        </w:rPr>
        <w:t xml:space="preserve"> проект</w:t>
      </w:r>
      <w:r>
        <w:rPr>
          <w:rFonts w:ascii="Times New Roman" w:hAnsi="Times New Roman" w:cs="Times New Roman"/>
          <w:sz w:val="24"/>
          <w:szCs w:val="24"/>
        </w:rPr>
        <w:t>а</w:t>
      </w:r>
      <w:r w:rsidRPr="00344C5B">
        <w:rPr>
          <w:rFonts w:ascii="Times New Roman" w:hAnsi="Times New Roman" w:cs="Times New Roman"/>
          <w:sz w:val="24"/>
          <w:szCs w:val="24"/>
        </w:rPr>
        <w:t xml:space="preserve"> р</w:t>
      </w:r>
      <w:r>
        <w:rPr>
          <w:rFonts w:ascii="Times New Roman" w:hAnsi="Times New Roman" w:cs="Times New Roman"/>
          <w:sz w:val="24"/>
          <w:szCs w:val="24"/>
        </w:rPr>
        <w:t xml:space="preserve">еконструкции нежилого помещения, </w:t>
      </w:r>
      <w:r w:rsidRPr="00344C5B">
        <w:rPr>
          <w:rFonts w:ascii="Times New Roman" w:hAnsi="Times New Roman" w:cs="Times New Roman"/>
          <w:sz w:val="24"/>
          <w:szCs w:val="24"/>
        </w:rPr>
        <w:t>в отношении нежилого помещения для признания его в дальнейшем жилым помещением</w:t>
      </w:r>
    </w:p>
    <w:p w:rsidR="00344C5B" w:rsidRPr="00344C5B" w:rsidRDefault="00344C5B" w:rsidP="00CB2E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получение заключения</w:t>
      </w:r>
      <w:r w:rsidRPr="00344C5B">
        <w:rPr>
          <w:rFonts w:ascii="Times New Roman" w:hAnsi="Times New Roman" w:cs="Times New Roman"/>
          <w:sz w:val="24"/>
          <w:szCs w:val="24"/>
        </w:rPr>
        <w:t xml:space="preserve">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44C5B" w:rsidRPr="00344C5B" w:rsidRDefault="00344C5B" w:rsidP="00CB2ED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получение заключения</w:t>
      </w:r>
      <w:r w:rsidRPr="00344C5B">
        <w:rPr>
          <w:rFonts w:ascii="Times New Roman" w:hAnsi="Times New Roman" w:cs="Times New Roman"/>
          <w:sz w:val="24"/>
          <w:szCs w:val="24"/>
        </w:rPr>
        <w:t xml:space="preserve">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anchor="/document/12144695/entry/10442" w:history="1">
        <w:r w:rsidRPr="00344C5B">
          <w:rPr>
            <w:rFonts w:ascii="Times New Roman" w:hAnsi="Times New Roman" w:cs="Times New Roman"/>
            <w:sz w:val="24"/>
            <w:szCs w:val="24"/>
          </w:rPr>
          <w:t>абзацем третьим пункта 44</w:t>
        </w:r>
      </w:hyperlink>
      <w:r w:rsidRPr="00344C5B">
        <w:rPr>
          <w:rFonts w:ascii="Times New Roman" w:hAnsi="Times New Roman" w:cs="Times New Roman"/>
          <w:sz w:val="24"/>
          <w:szCs w:val="24"/>
        </w:rPr>
        <w:t xml:space="preserve"> </w:t>
      </w:r>
      <w:r w:rsidRPr="00DE7A6C">
        <w:rPr>
          <w:rFonts w:ascii="Times New Roman" w:hAnsi="Times New Roman" w:cs="Times New Roman"/>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w:t>
      </w:r>
      <w:proofErr w:type="gramEnd"/>
      <w:r w:rsidRPr="00DE7A6C">
        <w:rPr>
          <w:rFonts w:ascii="Times New Roman" w:hAnsi="Times New Roman" w:cs="Times New Roman"/>
          <w:sz w:val="24"/>
          <w:szCs w:val="24"/>
        </w:rPr>
        <w:t xml:space="preserve"> г. № 47</w:t>
      </w:r>
      <w:r>
        <w:rPr>
          <w:rFonts w:ascii="Times New Roman" w:hAnsi="Times New Roman" w:cs="Times New Roman"/>
          <w:sz w:val="24"/>
          <w:szCs w:val="24"/>
        </w:rPr>
        <w:t xml:space="preserve">, </w:t>
      </w:r>
      <w:r w:rsidRPr="00344C5B">
        <w:rPr>
          <w:rFonts w:ascii="Times New Roman" w:hAnsi="Times New Roman" w:cs="Times New Roman"/>
          <w:sz w:val="24"/>
          <w:szCs w:val="24"/>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44C5B" w:rsidRPr="00CB2ED5" w:rsidRDefault="00344C5B" w:rsidP="00CB2ED5">
      <w:pPr>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CB2ED5" w:rsidRPr="00CB2ED5" w:rsidRDefault="00CB2ED5" w:rsidP="00CB2ED5">
      <w:pPr>
        <w:suppressLineNumbers/>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B2ED5">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B2ED5">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CB2ED5" w:rsidRPr="00CB2ED5" w:rsidRDefault="00CB2ED5" w:rsidP="00CB2ED5">
      <w:pPr>
        <w:suppressLineNumbers/>
        <w:spacing w:after="0" w:line="240" w:lineRule="auto"/>
        <w:ind w:firstLine="709"/>
        <w:jc w:val="center"/>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CB2ED5">
        <w:rPr>
          <w:rFonts w:ascii="Times New Roman" w:eastAsia="Times New Roman" w:hAnsi="Times New Roman" w:cs="Times New Roman"/>
          <w:sz w:val="24"/>
          <w:szCs w:val="24"/>
          <w:lang w:eastAsia="ar-SA"/>
        </w:rPr>
        <w:t>с даты</w:t>
      </w:r>
      <w:proofErr w:type="gramEnd"/>
      <w:r w:rsidRPr="00CB2ED5">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CB2ED5">
        <w:rPr>
          <w:rFonts w:ascii="Times New Roman" w:eastAsia="Times New Roman" w:hAnsi="Times New Roman" w:cs="Times New Roman"/>
          <w:bCs/>
          <w:sz w:val="24"/>
          <w:szCs w:val="24"/>
          <w:lang w:eastAsia="ar-SA"/>
        </w:rPr>
        <w:t xml:space="preserve">18.2. Заявление и документы, подаваемые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CB2ED5">
        <w:rPr>
          <w:rFonts w:ascii="Times New Roman" w:eastAsia="Times New Roman" w:hAnsi="Times New Roman" w:cs="Times New Roman"/>
          <w:bCs/>
          <w:sz w:val="24"/>
          <w:szCs w:val="24"/>
          <w:lang w:eastAsia="ar-SA"/>
        </w:rPr>
        <w:t xml:space="preserve">18.3. </w:t>
      </w:r>
      <w:proofErr w:type="gramStart"/>
      <w:r w:rsidRPr="00CB2ED5">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w:t>
      </w:r>
      <w:r w:rsidRPr="00CB2ED5">
        <w:rPr>
          <w:rFonts w:ascii="Times New Roman" w:eastAsia="Times New Roman" w:hAnsi="Times New Roman" w:cs="Times New Roman"/>
          <w:bCs/>
          <w:sz w:val="24"/>
          <w:szCs w:val="24"/>
          <w:lang w:eastAsia="ar-SA"/>
        </w:rPr>
        <w:lastRenderedPageBreak/>
        <w:t>Административного регламента, на бумажных носителях с указанием даты, времени их предоставления и места нахождения Органа.</w:t>
      </w:r>
      <w:proofErr w:type="gramEnd"/>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CB2ED5" w:rsidRDefault="00CB2ED5" w:rsidP="00CB2ED5">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 xml:space="preserve">19. </w:t>
      </w:r>
      <w:proofErr w:type="gramStart"/>
      <w:r w:rsidRPr="00CB2ED5">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5B99" w:rsidRPr="00CB2ED5" w:rsidRDefault="00A55B99" w:rsidP="00CB2ED5">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bCs/>
          <w:sz w:val="24"/>
          <w:szCs w:val="24"/>
          <w:lang w:eastAsia="ar-SA"/>
        </w:rPr>
        <w:t>19.1.</w:t>
      </w:r>
      <w:r w:rsidRPr="00CB2ED5">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19.2. </w:t>
      </w:r>
      <w:r w:rsidRPr="00CB2ED5">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B2ED5">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Calibri" w:hAnsi="Times New Roman" w:cs="Times New Roman"/>
          <w:sz w:val="24"/>
          <w:szCs w:val="24"/>
          <w:lang w:eastAsia="ru-RU"/>
        </w:rPr>
        <w:t>-  оборудуются световым информационным табло;</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Times New Roman" w:hAnsi="Times New Roman" w:cs="Times New Roman"/>
          <w:sz w:val="24"/>
          <w:szCs w:val="24"/>
          <w:bdr w:val="none" w:sz="0" w:space="0" w:color="auto" w:frame="1"/>
          <w:lang w:eastAsia="ru-RU"/>
        </w:rPr>
        <w:t xml:space="preserve">- </w:t>
      </w:r>
      <w:r w:rsidRPr="00CB2ED5">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B2ED5">
        <w:rPr>
          <w:rFonts w:ascii="Times New Roman" w:eastAsia="Calibri" w:hAnsi="Times New Roman" w:cs="Times New Roman"/>
          <w:sz w:val="24"/>
          <w:szCs w:val="24"/>
          <w:lang w:eastAsia="ru-RU"/>
        </w:rPr>
        <w:t xml:space="preserve"> </w:t>
      </w:r>
      <w:r w:rsidRPr="00CB2ED5">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CB2ED5">
        <w:rPr>
          <w:rFonts w:ascii="Times New Roman" w:eastAsia="Times New Roman" w:hAnsi="Times New Roman" w:cs="Times New Roman"/>
          <w:sz w:val="24"/>
          <w:szCs w:val="24"/>
          <w:bdr w:val="none" w:sz="0" w:space="0" w:color="auto" w:frame="1"/>
          <w:lang w:eastAsia="ru-RU"/>
        </w:rPr>
        <w:t>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 xml:space="preserve"> и </w:t>
      </w:r>
      <w:proofErr w:type="spellStart"/>
      <w:r w:rsidRPr="00CB2ED5">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19.3. Требования к залу ожидания.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lastRenderedPageBreak/>
        <w:t>Места ожидания должны быть оборудованы стульями, кресельными секциями, скамьями.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CB2ED5">
        <w:rPr>
          <w:rFonts w:ascii="Times New Roman" w:eastAsia="Times New Roman" w:hAnsi="Times New Roman" w:cs="Times New Roman"/>
          <w:sz w:val="24"/>
          <w:szCs w:val="24"/>
          <w:bdr w:val="none" w:sz="0" w:space="0" w:color="auto" w:frame="1"/>
          <w:lang w:eastAsia="ru-RU"/>
        </w:rPr>
        <w:t xml:space="preserve">муниципальной </w:t>
      </w:r>
      <w:r w:rsidRPr="00CB2ED5">
        <w:rPr>
          <w:rFonts w:ascii="Times New Roman" w:eastAsia="Times New Roman" w:hAnsi="Times New Roman" w:cs="Times New Roman"/>
          <w:iCs/>
          <w:sz w:val="24"/>
          <w:szCs w:val="24"/>
          <w:lang w:eastAsia="ru-RU"/>
        </w:rPr>
        <w:t>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CB2ED5">
        <w:rPr>
          <w:rFonts w:ascii="Times New Roman" w:eastAsia="Times New Roman" w:hAnsi="Times New Roman" w:cs="Times New Roman"/>
          <w:sz w:val="24"/>
          <w:szCs w:val="24"/>
          <w:bdr w:val="none" w:sz="0" w:space="0" w:color="auto" w:frame="1"/>
          <w:lang w:eastAsia="ru-RU"/>
        </w:rPr>
        <w:t xml:space="preserve">муниципальной </w:t>
      </w:r>
      <w:r w:rsidRPr="00CB2ED5">
        <w:rPr>
          <w:rFonts w:ascii="Times New Roman" w:eastAsia="Times New Roman" w:hAnsi="Times New Roman" w:cs="Times New Roman"/>
          <w:iCs/>
          <w:sz w:val="24"/>
          <w:szCs w:val="24"/>
          <w:lang w:eastAsia="ru-RU"/>
        </w:rPr>
        <w:t>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19.6. Требования </w:t>
      </w:r>
      <w:proofErr w:type="gramStart"/>
      <w:r w:rsidRPr="00CB2ED5">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CB2ED5">
        <w:rPr>
          <w:rFonts w:ascii="Times New Roman" w:eastAsia="Times New Roman" w:hAnsi="Times New Roman" w:cs="Times New Roman"/>
          <w:iCs/>
          <w:sz w:val="24"/>
          <w:szCs w:val="24"/>
          <w:lang w:eastAsia="ru-RU"/>
        </w:rPr>
        <w:t xml:space="preserve"> инвалидов:</w:t>
      </w:r>
    </w:p>
    <w:p w:rsidR="00CB2ED5" w:rsidRPr="00CB2ED5"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B2ED5">
        <w:rPr>
          <w:rFonts w:ascii="Times New Roman" w:eastAsia="Times New Roman" w:hAnsi="Times New Roman" w:cs="Times New Roman"/>
          <w:sz w:val="24"/>
          <w:szCs w:val="24"/>
          <w:bdr w:val="none" w:sz="0" w:space="0" w:color="auto" w:frame="1"/>
          <w:lang w:eastAsia="ru-RU"/>
        </w:rPr>
        <w:t>ассистивных</w:t>
      </w:r>
      <w:proofErr w:type="spellEnd"/>
      <w:r w:rsidRPr="00CB2ED5">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2ED5">
        <w:rPr>
          <w:rFonts w:ascii="Times New Roman" w:eastAsia="Times New Roman" w:hAnsi="Times New Roman" w:cs="Times New Roman"/>
          <w:sz w:val="24"/>
          <w:szCs w:val="24"/>
          <w:bdr w:val="none" w:sz="0" w:space="0" w:color="auto" w:frame="1"/>
          <w:lang w:eastAsia="ru-RU"/>
        </w:rPr>
        <w:t>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 xml:space="preserve"> и </w:t>
      </w:r>
      <w:proofErr w:type="spellStart"/>
      <w:r w:rsidRPr="00CB2ED5">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CB2ED5">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B2ED5" w:rsidRPr="00CB2ED5"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bdr w:val="none" w:sz="0" w:space="0" w:color="auto" w:frame="1"/>
          <w:lang w:eastAsia="ru-RU"/>
        </w:rPr>
        <w:t xml:space="preserve">- оказание </w:t>
      </w:r>
      <w:r w:rsidRPr="00CB2ED5">
        <w:rPr>
          <w:rFonts w:ascii="Times New Roman" w:eastAsia="Times New Roman" w:hAnsi="Times New Roman" w:cs="Times New Roman"/>
          <w:sz w:val="24"/>
          <w:szCs w:val="24"/>
          <w:bdr w:val="none" w:sz="0" w:space="0" w:color="auto" w:frame="1"/>
          <w:lang w:eastAsia="ru-RU"/>
        </w:rPr>
        <w:t>должностными лицами</w:t>
      </w:r>
      <w:r w:rsidRPr="00CB2ED5">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B2ED5">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B2ED5">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B2ED5">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B2ED5">
        <w:rPr>
          <w:rFonts w:ascii="Times New Roman" w:eastAsia="Calibri" w:hAnsi="Times New Roman" w:cs="Times New Roman"/>
          <w:bCs/>
          <w:sz w:val="24"/>
          <w:szCs w:val="24"/>
          <w:lang w:eastAsia="ru-RU"/>
        </w:rPr>
        <w:t>это</w:t>
      </w:r>
      <w:proofErr w:type="gramEnd"/>
      <w:r w:rsidRPr="00CB2ED5">
        <w:rPr>
          <w:rFonts w:ascii="Times New Roman" w:eastAsia="Calibri" w:hAnsi="Times New Roman" w:cs="Times New Roman"/>
          <w:bCs/>
          <w:sz w:val="24"/>
          <w:szCs w:val="24"/>
          <w:lang w:eastAsia="ru-RU"/>
        </w:rPr>
        <w:t xml:space="preserve"> возможно, обеспечить </w:t>
      </w:r>
      <w:r w:rsidRPr="00CB2ED5">
        <w:rPr>
          <w:rFonts w:ascii="Times New Roman" w:eastAsia="Calibri" w:hAnsi="Times New Roman" w:cs="Times New Roman"/>
          <w:bCs/>
          <w:sz w:val="24"/>
          <w:szCs w:val="24"/>
          <w:lang w:eastAsia="ru-RU"/>
        </w:rPr>
        <w:lastRenderedPageBreak/>
        <w:t>предоставление необходимых услуг по месту жительства инвалида или в дистанционном режиме.</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Times New Roman" w:hAnsi="Times New Roman" w:cs="Times New Roman"/>
          <w:sz w:val="24"/>
          <w:szCs w:val="24"/>
          <w:bdr w:val="none" w:sz="0" w:space="0" w:color="auto" w:frame="1"/>
          <w:lang w:eastAsia="ru-RU"/>
        </w:rPr>
        <w:t>19.7. Должностные лица</w:t>
      </w:r>
      <w:r w:rsidRPr="00CB2ED5">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CB2ED5">
        <w:rPr>
          <w:rFonts w:ascii="Times New Roman" w:eastAsia="Calibri" w:hAnsi="Times New Roman" w:cs="Times New Roman"/>
          <w:sz w:val="24"/>
          <w:szCs w:val="24"/>
          <w:shd w:val="clear" w:color="auto" w:fill="FFFFFF"/>
          <w:lang w:eastAsia="ru-RU"/>
        </w:rPr>
        <w:t>обучение по вопросам</w:t>
      </w:r>
      <w:proofErr w:type="gramEnd"/>
      <w:r w:rsidRPr="00CB2ED5">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CB2ED5" w:rsidRDefault="00CB2ED5" w:rsidP="00CB2ED5">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55B99" w:rsidRPr="00CB2ED5" w:rsidRDefault="00A55B99" w:rsidP="00CB2ED5">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CB2ED5">
        <w:rPr>
          <w:rFonts w:ascii="Times New Roman" w:eastAsia="Times New Roman" w:hAnsi="Times New Roman" w:cs="Times New Roman"/>
          <w:sz w:val="24"/>
          <w:szCs w:val="24"/>
          <w:lang w:eastAsia="ar-SA"/>
        </w:rPr>
        <w:t xml:space="preserve">20.1. </w:t>
      </w:r>
      <w:r w:rsidRPr="00CB2ED5">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при предоставлении муниципальной услуги </w:t>
      </w:r>
      <w:r w:rsidRPr="00CB2ED5">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CB2ED5">
        <w:rPr>
          <w:rFonts w:ascii="Times New Roman" w:eastAsia="Calibri" w:hAnsi="Times New Roman" w:cs="Times New Roman"/>
          <w:i/>
          <w:sz w:val="24"/>
          <w:szCs w:val="24"/>
          <w:lang w:eastAsia="ru-RU"/>
        </w:rPr>
        <w:t xml:space="preserve">- </w:t>
      </w:r>
      <w:r w:rsidRPr="00CB2ED5">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CB2ED5">
        <w:rPr>
          <w:rFonts w:ascii="Times New Roman" w:eastAsia="Calibri" w:hAnsi="Times New Roman" w:cs="Times New Roman"/>
          <w:sz w:val="24"/>
          <w:szCs w:val="24"/>
          <w:lang w:eastAsia="ru-RU"/>
        </w:rPr>
        <w:t>;</w:t>
      </w:r>
      <w:r w:rsidRPr="00CB2ED5">
        <w:rPr>
          <w:rFonts w:ascii="Times New Roman" w:eastAsia="Calibri" w:hAnsi="Times New Roman" w:cs="Times New Roman"/>
          <w:iCs/>
          <w:sz w:val="24"/>
          <w:szCs w:val="24"/>
          <w:lang w:eastAsia="ru-RU"/>
        </w:rPr>
        <w:t>;</w:t>
      </w:r>
      <w:proofErr w:type="gramEnd"/>
    </w:p>
    <w:p w:rsidR="00CB2ED5" w:rsidRPr="00CB2ED5" w:rsidRDefault="00CB2ED5" w:rsidP="00CB2ED5">
      <w:pPr>
        <w:spacing w:after="0" w:line="240" w:lineRule="auto"/>
        <w:ind w:firstLine="709"/>
        <w:jc w:val="both"/>
        <w:rPr>
          <w:rFonts w:ascii="Times New Roman" w:eastAsia="Calibri" w:hAnsi="Times New Roman" w:cs="Times New Roman"/>
          <w:b/>
          <w:sz w:val="24"/>
          <w:szCs w:val="24"/>
          <w:lang w:eastAsia="ru-RU"/>
        </w:rPr>
      </w:pPr>
      <w:r w:rsidRPr="00CB2ED5">
        <w:rPr>
          <w:rFonts w:ascii="Times New Roman" w:eastAsia="Calibri" w:hAnsi="Times New Roman" w:cs="Times New Roman"/>
          <w:iCs/>
          <w:sz w:val="24"/>
          <w:szCs w:val="24"/>
          <w:lang w:eastAsia="ru-RU"/>
        </w:rPr>
        <w:t>-</w:t>
      </w:r>
      <w:r w:rsidRPr="00CB2ED5">
        <w:rPr>
          <w:rFonts w:ascii="Times New Roman" w:eastAsia="Calibri" w:hAnsi="Times New Roman" w:cs="Times New Roman"/>
          <w:b/>
          <w:sz w:val="24"/>
          <w:szCs w:val="24"/>
          <w:lang w:eastAsia="ru-RU"/>
        </w:rPr>
        <w:t xml:space="preserve"> </w:t>
      </w:r>
      <w:r w:rsidRPr="00CB2ED5">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CB2ED5">
        <w:rPr>
          <w:rFonts w:ascii="Times New Roman" w:eastAsia="Calibri" w:hAnsi="Times New Roman" w:cs="Times New Roman"/>
          <w:b/>
          <w:sz w:val="24"/>
          <w:szCs w:val="24"/>
          <w:lang w:eastAsia="ru-RU"/>
        </w:rPr>
        <w:t>;</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w:t>
      </w:r>
      <w:r w:rsidRPr="00CB2ED5">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B2ED5">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CB2ED5">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CB2ED5">
        <w:rPr>
          <w:rFonts w:ascii="Times New Roman" w:eastAsia="SimSun" w:hAnsi="Times New Roman" w:cs="Mangal"/>
          <w:kern w:val="1"/>
          <w:sz w:val="24"/>
          <w:szCs w:val="24"/>
          <w:lang w:eastAsia="zh-CN" w:bidi="hi-IN"/>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w:t>
      </w:r>
      <w:r w:rsidRPr="00CB2ED5">
        <w:rPr>
          <w:rFonts w:ascii="Times New Roman" w:eastAsia="Calibri" w:hAnsi="Times New Roman" w:cs="Times New Roman"/>
          <w:sz w:val="24"/>
          <w:szCs w:val="24"/>
          <w:lang w:eastAsia="ru-RU"/>
        </w:rPr>
        <w:t xml:space="preserve">возможность </w:t>
      </w:r>
      <w:proofErr w:type="gramStart"/>
      <w:r w:rsidRPr="00CB2ED5">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CB2ED5">
        <w:rPr>
          <w:rFonts w:ascii="Times New Roman" w:eastAsia="Calibri" w:hAnsi="Times New Roman" w:cs="Times New Roman"/>
          <w:sz w:val="24"/>
          <w:szCs w:val="24"/>
          <w:lang w:eastAsia="ru-RU"/>
        </w:rPr>
        <w:t>;</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B2ED5">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w:t>
      </w:r>
      <w:r w:rsidRPr="00CB2ED5">
        <w:rPr>
          <w:rFonts w:ascii="Times New Roman" w:eastAsia="Times New Roman" w:hAnsi="Times New Roman" w:cs="Times New Roman"/>
          <w:sz w:val="24"/>
          <w:szCs w:val="24"/>
          <w:lang w:eastAsia="ar-SA"/>
        </w:rPr>
        <w:t>проведение консультаций специалистами;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20.2. </w:t>
      </w:r>
      <w:r w:rsidRPr="00CB2ED5">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CB2ED5">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B2ED5">
        <w:rPr>
          <w:rFonts w:ascii="Times New Roman" w:eastAsia="Times New Roman" w:hAnsi="Times New Roman" w:cs="Times New Roman"/>
          <w:sz w:val="24"/>
          <w:szCs w:val="24"/>
          <w:lang w:eastAsia="ru-RU"/>
        </w:rPr>
        <w:t xml:space="preserve">отсутствием: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безосновательных отказов в приеме </w:t>
      </w:r>
      <w:r w:rsidRPr="00CB2ED5">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CB2ED5">
        <w:rPr>
          <w:rFonts w:ascii="Times New Roman" w:eastAsia="Times New Roman" w:hAnsi="Times New Roman" w:cs="Times New Roman"/>
          <w:sz w:val="24"/>
          <w:szCs w:val="24"/>
          <w:lang w:eastAsia="ar-SA"/>
        </w:rPr>
        <w:t xml:space="preserve"> и в предоставлении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ar-SA"/>
        </w:rPr>
        <w:t>- нарушений сроков предоставления муниципальной услуги;</w:t>
      </w:r>
    </w:p>
    <w:p w:rsidR="00CB2ED5" w:rsidRPr="00CB2ED5"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2ED5" w:rsidRPr="00CB2ED5"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w:t>
      </w:r>
      <w:r w:rsidRPr="00CB2ED5">
        <w:rPr>
          <w:rFonts w:ascii="Times New Roman" w:eastAsia="Times New Roman" w:hAnsi="Times New Roman" w:cs="Times New Roman"/>
          <w:sz w:val="24"/>
          <w:szCs w:val="24"/>
          <w:lang w:eastAsia="ar-SA"/>
        </w:rPr>
        <w:t>некомпетентности специалистов;</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SimSun" w:hAnsi="Times New Roman" w:cs="Times New Roman"/>
          <w:kern w:val="1"/>
          <w:sz w:val="24"/>
          <w:szCs w:val="24"/>
          <w:lang w:eastAsia="zh-CN" w:bidi="hi-IN"/>
        </w:rPr>
        <w:t xml:space="preserve"> </w:t>
      </w:r>
      <w:r w:rsidRPr="00CB2ED5">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Прием документов, полученных почтовым отправлением, либо в электронной форме не допускается.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w:t>
      </w:r>
      <w:proofErr w:type="gramStart"/>
      <w:r w:rsidRPr="00CB2ED5">
        <w:rPr>
          <w:rFonts w:ascii="Times New Roman" w:eastAsia="Times New Roman" w:hAnsi="Times New Roman" w:cs="Times New Roman"/>
          <w:color w:val="000000"/>
          <w:sz w:val="24"/>
          <w:szCs w:val="24"/>
          <w:lang w:val="ru" w:eastAsia="ru-RU"/>
        </w:rPr>
        <w:t>предоставляет документы</w:t>
      </w:r>
      <w:proofErr w:type="gramEnd"/>
      <w:r w:rsidRPr="00CB2ED5">
        <w:rPr>
          <w:rFonts w:ascii="Times New Roman" w:eastAsia="Times New Roman" w:hAnsi="Times New Roman" w:cs="Times New Roman"/>
          <w:color w:val="000000"/>
          <w:sz w:val="24"/>
          <w:szCs w:val="24"/>
          <w:lang w:val="ru" w:eastAsia="ru-RU"/>
        </w:rPr>
        <w:t xml:space="preserve"> согласно пункту  9.1 </w:t>
      </w:r>
      <w:r w:rsidRPr="00CB2ED5">
        <w:rPr>
          <w:rFonts w:ascii="Times New Roman" w:eastAsia="Times New Roman" w:hAnsi="Times New Roman" w:cs="Times New Roman"/>
          <w:color w:val="000000"/>
          <w:sz w:val="24"/>
          <w:szCs w:val="24"/>
          <w:lang w:eastAsia="ru-RU"/>
        </w:rPr>
        <w:t xml:space="preserve">настоящего </w:t>
      </w:r>
      <w:r w:rsidRPr="00CB2ED5">
        <w:rPr>
          <w:rFonts w:ascii="Times New Roman" w:eastAsia="Times New Roman" w:hAnsi="Times New Roman" w:cs="Times New Roman"/>
          <w:color w:val="000000"/>
          <w:sz w:val="24"/>
          <w:szCs w:val="24"/>
          <w:lang w:val="ru" w:eastAsia="ru-RU"/>
        </w:rPr>
        <w:t xml:space="preserve"> </w:t>
      </w:r>
      <w:r w:rsidRPr="00CB2ED5">
        <w:rPr>
          <w:rFonts w:ascii="Times New Roman" w:eastAsia="Times New Roman" w:hAnsi="Times New Roman" w:cs="Times New Roman"/>
          <w:color w:val="000000"/>
          <w:sz w:val="24"/>
          <w:szCs w:val="24"/>
          <w:lang w:eastAsia="ru-RU"/>
        </w:rPr>
        <w:t>Р</w:t>
      </w:r>
      <w:proofErr w:type="spellStart"/>
      <w:r w:rsidRPr="00CB2ED5">
        <w:rPr>
          <w:rFonts w:ascii="Times New Roman" w:eastAsia="Times New Roman" w:hAnsi="Times New Roman" w:cs="Times New Roman"/>
          <w:color w:val="000000"/>
          <w:sz w:val="24"/>
          <w:szCs w:val="24"/>
          <w:lang w:val="ru" w:eastAsia="ru-RU"/>
        </w:rPr>
        <w:t>егламента</w:t>
      </w:r>
      <w:proofErr w:type="spellEnd"/>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CB2ED5">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 xml:space="preserve"> с комплектом документов.</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CB2ED5">
        <w:rPr>
          <w:rFonts w:ascii="Times New Roman" w:eastAsia="Times New Roman" w:hAnsi="Times New Roman" w:cs="Times New Roman"/>
          <w:color w:val="000000"/>
          <w:sz w:val="24"/>
          <w:szCs w:val="24"/>
          <w:lang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xml:space="preserve"> вне очереди.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ходе приема документов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B2ED5">
        <w:rPr>
          <w:rFonts w:ascii="Times New Roman" w:eastAsia="Times New Roman" w:hAnsi="Times New Roman" w:cs="Times New Roman"/>
          <w:color w:val="000000"/>
          <w:sz w:val="24"/>
          <w:szCs w:val="24"/>
          <w:lang w:val="ru" w:eastAsia="ru-RU"/>
        </w:rPr>
        <w:t>н(</w:t>
      </w:r>
      <w:proofErr w:type="gramEnd"/>
      <w:r w:rsidRPr="00CB2ED5">
        <w:rPr>
          <w:rFonts w:ascii="Times New Roman" w:eastAsia="Times New Roman" w:hAnsi="Times New Roman" w:cs="Times New Roman"/>
          <w:color w:val="000000"/>
          <w:sz w:val="24"/>
          <w:szCs w:val="24"/>
          <w:lang w:val="ru" w:eastAsia="ru-RU"/>
        </w:rPr>
        <w:t>ы) отказа в приеме.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CB2ED5" w:rsidRPr="00CB2ED5" w:rsidRDefault="00CB2ED5" w:rsidP="00CB2ED5">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CB2ED5">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CB2ED5">
          <w:rPr>
            <w:rFonts w:ascii="Times New Roman" w:eastAsia="Times New Roman" w:hAnsi="Times New Roman" w:cs="Times New Roman"/>
            <w:bCs/>
            <w:sz w:val="24"/>
            <w:szCs w:val="24"/>
            <w:lang w:eastAsia="ru-RU"/>
          </w:rPr>
          <w:t>закона</w:t>
        </w:r>
      </w:hyperlink>
      <w:r w:rsidRPr="00CB2ED5">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B2ED5">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9" w:history="1">
        <w:r w:rsidRPr="00CB2ED5">
          <w:rPr>
            <w:rFonts w:ascii="Times New Roman" w:eastAsia="Calibri" w:hAnsi="Times New Roman" w:cs="Times New Roman"/>
            <w:bCs/>
            <w:sz w:val="24"/>
            <w:szCs w:val="24"/>
            <w:lang w:eastAsia="ru-RU"/>
          </w:rPr>
          <w:t>части 2 статьи 21.1</w:t>
        </w:r>
      </w:hyperlink>
      <w:r w:rsidRPr="00CB2ED5">
        <w:rPr>
          <w:rFonts w:ascii="Times New Roman" w:eastAsia="Calibri" w:hAnsi="Times New Roman" w:cs="Times New Roman"/>
          <w:sz w:val="24"/>
          <w:szCs w:val="24"/>
          <w:lang w:eastAsia="ru-RU"/>
        </w:rPr>
        <w:t xml:space="preserve"> </w:t>
      </w:r>
      <w:r w:rsidRPr="00CB2ED5">
        <w:rPr>
          <w:rFonts w:ascii="Times New Roman" w:eastAsia="Calibri" w:hAnsi="Times New Roman" w:cs="Times New Roman"/>
          <w:bCs/>
          <w:sz w:val="24"/>
          <w:szCs w:val="24"/>
          <w:lang w:eastAsia="ru-RU"/>
        </w:rPr>
        <w:t xml:space="preserve">и </w:t>
      </w:r>
      <w:hyperlink r:id="rId20" w:history="1">
        <w:r w:rsidRPr="00CB2ED5">
          <w:rPr>
            <w:rFonts w:ascii="Times New Roman" w:eastAsia="Calibri" w:hAnsi="Times New Roman" w:cs="Times New Roman"/>
            <w:bCs/>
            <w:sz w:val="24"/>
            <w:szCs w:val="24"/>
            <w:lang w:eastAsia="ru-RU"/>
          </w:rPr>
          <w:t>части 1</w:t>
        </w:r>
      </w:hyperlink>
      <w:r w:rsidRPr="00CB2ED5">
        <w:rPr>
          <w:rFonts w:ascii="Times New Roman" w:eastAsia="Calibri" w:hAnsi="Times New Roman" w:cs="Times New Roman"/>
          <w:bCs/>
          <w:sz w:val="24"/>
          <w:szCs w:val="24"/>
          <w:lang w:eastAsia="ru-RU"/>
        </w:rPr>
        <w:t xml:space="preserve"> статьи 5 </w:t>
      </w:r>
      <w:r w:rsidRPr="00CB2ED5">
        <w:rPr>
          <w:rFonts w:ascii="Times New Roman" w:eastAsia="Calibri" w:hAnsi="Times New Roman" w:cs="Times New Roman"/>
          <w:sz w:val="24"/>
          <w:szCs w:val="24"/>
          <w:lang w:eastAsia="ru-RU"/>
        </w:rPr>
        <w:t xml:space="preserve">Федерального </w:t>
      </w:r>
      <w:hyperlink r:id="rId21" w:history="1">
        <w:r w:rsidRPr="00CB2ED5">
          <w:rPr>
            <w:rFonts w:ascii="Times New Roman" w:eastAsia="Calibri" w:hAnsi="Times New Roman" w:cs="Times New Roman"/>
            <w:sz w:val="24"/>
            <w:szCs w:val="24"/>
            <w:lang w:eastAsia="ru-RU"/>
          </w:rPr>
          <w:t>закона</w:t>
        </w:r>
      </w:hyperlink>
      <w:r w:rsidRPr="00CB2ED5">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CB2ED5">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B2ED5">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B2ED5">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CB2ED5">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CB2ED5">
        <w:rPr>
          <w:rFonts w:ascii="Times New Roman" w:eastAsia="Calibri" w:hAnsi="Times New Roman" w:cs="Times New Roman"/>
          <w:sz w:val="24"/>
          <w:szCs w:val="24"/>
          <w:lang w:eastAsia="ru-RU"/>
        </w:rPr>
        <w:t>ии и ау</w:t>
      </w:r>
      <w:proofErr w:type="gramEnd"/>
      <w:r w:rsidRPr="00CB2ED5">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CB2ED5">
        <w:rPr>
          <w:rFonts w:ascii="Times New Roman" w:eastAsia="Times New Roman" w:hAnsi="Times New Roman" w:cs="Times New Roman"/>
          <w:b/>
          <w:sz w:val="24"/>
          <w:szCs w:val="24"/>
          <w:lang w:val="en-US" w:eastAsia="ar-SA"/>
        </w:rPr>
        <w:t>III</w:t>
      </w:r>
      <w:r w:rsidRPr="00CB2ED5">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 рассмотрение представленных документов; </w:t>
      </w:r>
    </w:p>
    <w:p w:rsid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 формирование и направление межведомственных запросов;</w:t>
      </w:r>
    </w:p>
    <w:p w:rsidR="0025198D" w:rsidRPr="00CB2ED5" w:rsidRDefault="002816AE" w:rsidP="00C455FD">
      <w:pPr>
        <w:widowControl w:val="0"/>
        <w:autoSpaceDE w:val="0"/>
        <w:spacing w:after="0" w:line="240" w:lineRule="auto"/>
        <w:ind w:firstLine="567"/>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4) </w:t>
      </w:r>
      <w:r w:rsidR="00C455FD">
        <w:rPr>
          <w:rFonts w:ascii="Times New Roman" w:hAnsi="Times New Roman" w:cs="Times New Roman"/>
          <w:sz w:val="24"/>
          <w:szCs w:val="24"/>
        </w:rPr>
        <w:t>с</w:t>
      </w:r>
      <w:r w:rsidR="0025198D" w:rsidRPr="002816AE">
        <w:rPr>
          <w:rFonts w:ascii="Times New Roman" w:hAnsi="Times New Roman" w:cs="Times New Roman"/>
          <w:sz w:val="24"/>
          <w:szCs w:val="24"/>
        </w:rPr>
        <w:t xml:space="preserve">оставление </w:t>
      </w:r>
      <w:r w:rsidR="0025198D">
        <w:rPr>
          <w:rFonts w:ascii="Times New Roman" w:hAnsi="Times New Roman" w:cs="Times New Roman"/>
          <w:sz w:val="24"/>
          <w:szCs w:val="24"/>
        </w:rPr>
        <w:t xml:space="preserve">и направление </w:t>
      </w:r>
      <w:r w:rsidR="0025198D" w:rsidRPr="00B011BF">
        <w:rPr>
          <w:rFonts w:ascii="Times New Roman" w:hAnsi="Times New Roman" w:cs="Times New Roman"/>
          <w:sz w:val="24"/>
          <w:szCs w:val="24"/>
        </w:rPr>
        <w:t>в соответствующий федеральный орган исполнительной власти, орган местного самоуправления</w:t>
      </w:r>
      <w:r w:rsidR="0025198D" w:rsidRPr="002816AE">
        <w:rPr>
          <w:rFonts w:ascii="Times New Roman" w:hAnsi="Times New Roman" w:cs="Times New Roman"/>
          <w:sz w:val="24"/>
          <w:szCs w:val="24"/>
        </w:rPr>
        <w:t xml:space="preserve"> комиссией заключения</w:t>
      </w:r>
      <w:r w:rsidR="00C455FD">
        <w:rPr>
          <w:rFonts w:ascii="Times New Roman" w:hAnsi="Times New Roman" w:cs="Times New Roman"/>
          <w:sz w:val="24"/>
          <w:szCs w:val="24"/>
        </w:rPr>
        <w:t>;</w:t>
      </w:r>
    </w:p>
    <w:p w:rsidR="00CB2ED5" w:rsidRPr="002816AE" w:rsidRDefault="002816AE" w:rsidP="00C455F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14C7D">
        <w:rPr>
          <w:rFonts w:ascii="Times New Roman" w:hAnsi="Times New Roman" w:cs="Times New Roman"/>
          <w:sz w:val="24"/>
          <w:szCs w:val="24"/>
        </w:rPr>
        <w:t xml:space="preserve">5) </w:t>
      </w:r>
      <w:r w:rsidR="00CB2ED5" w:rsidRPr="002816AE">
        <w:rPr>
          <w:rFonts w:ascii="Times New Roman" w:eastAsia="Calibri" w:hAnsi="Times New Roman" w:cs="Times New Roman"/>
          <w:sz w:val="24"/>
          <w:szCs w:val="24"/>
          <w:lang w:eastAsia="ru-RU"/>
        </w:rPr>
        <w:t xml:space="preserve">принятие решения </w:t>
      </w:r>
      <w:r w:rsidRPr="002816AE">
        <w:rPr>
          <w:rFonts w:ascii="Times New Roman" w:eastAsia="Calibri" w:hAnsi="Times New Roman" w:cs="Times New Roman"/>
          <w:sz w:val="24"/>
          <w:szCs w:val="24"/>
          <w:lang w:eastAsia="ru-RU"/>
        </w:rPr>
        <w:t xml:space="preserve">администрацией Нижнегорского сельского поселения </w:t>
      </w:r>
      <w:r w:rsidRPr="002816AE">
        <w:rPr>
          <w:rFonts w:ascii="Times New Roman" w:hAnsi="Times New Roman" w:cs="Times New Roman"/>
          <w:sz w:val="24"/>
          <w:szCs w:val="24"/>
        </w:rPr>
        <w:t>по итогам работы Комиссии</w:t>
      </w:r>
      <w:r w:rsidR="00CB2ED5" w:rsidRPr="002816AE">
        <w:rPr>
          <w:rFonts w:ascii="Times New Roman" w:eastAsia="Calibri" w:hAnsi="Times New Roman" w:cs="Times New Roman"/>
          <w:sz w:val="24"/>
          <w:szCs w:val="24"/>
          <w:highlight w:val="yellow"/>
          <w:lang w:eastAsia="ru-RU"/>
        </w:rPr>
        <w:t>;</w:t>
      </w:r>
      <w:r w:rsidR="00CB2ED5" w:rsidRPr="002816AE">
        <w:rPr>
          <w:rFonts w:ascii="Times New Roman" w:eastAsia="Calibri" w:hAnsi="Times New Roman" w:cs="Times New Roman"/>
          <w:sz w:val="24"/>
          <w:szCs w:val="24"/>
          <w:lang w:eastAsia="ru-RU"/>
        </w:rPr>
        <w:t xml:space="preserve"> </w:t>
      </w:r>
    </w:p>
    <w:p w:rsidR="00814C7D"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lang w:eastAsia="ru-RU"/>
        </w:rPr>
        <w:t>6</w:t>
      </w:r>
      <w:r w:rsidR="00CB2ED5" w:rsidRPr="00CB2ED5">
        <w:rPr>
          <w:rFonts w:ascii="Times New Roman" w:eastAsia="Calibri" w:hAnsi="Times New Roman" w:cs="Times New Roman"/>
          <w:sz w:val="24"/>
          <w:szCs w:val="24"/>
          <w:lang w:eastAsia="ru-RU"/>
        </w:rPr>
        <w:t xml:space="preserve">) </w:t>
      </w:r>
      <w:r w:rsidRPr="00814C7D">
        <w:rPr>
          <w:rFonts w:ascii="Times New Roman" w:eastAsia="Calibri" w:hAnsi="Times New Roman" w:cs="Times New Roman"/>
          <w:sz w:val="24"/>
          <w:szCs w:val="24"/>
          <w:lang w:eastAsia="ru-RU"/>
        </w:rPr>
        <w:t xml:space="preserve">Выдача или направление заявителю постановления  администрации Нижнегорского сельского поселения </w:t>
      </w:r>
      <w:r w:rsidRPr="00814C7D">
        <w:rPr>
          <w:rFonts w:ascii="Times New Roman" w:hAnsi="Times New Roman" w:cs="Times New Roman"/>
          <w:sz w:val="24"/>
          <w:szCs w:val="24"/>
        </w:rPr>
        <w:t>по итогам работы Комиссии и заключения комиссии</w:t>
      </w:r>
      <w:r>
        <w:rPr>
          <w:rFonts w:ascii="Times New Roman" w:hAnsi="Times New Roman" w:cs="Times New Roman"/>
          <w:sz w:val="24"/>
          <w:szCs w:val="24"/>
        </w:rPr>
        <w:t>.</w:t>
      </w:r>
    </w:p>
    <w:p w:rsidR="00814C7D"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CB2ED5" w:rsidRPr="00CB2ED5" w:rsidRDefault="00CB2ED5" w:rsidP="00814C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CB2ED5" w:rsidRPr="00CB2ED5" w:rsidRDefault="00CB2ED5" w:rsidP="00CB2ED5">
      <w:pPr>
        <w:suppressAutoHyphens/>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lastRenderedPageBreak/>
        <w:t xml:space="preserve">23.1. </w:t>
      </w:r>
      <w:r w:rsidRPr="00CB2ED5">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CB2ED5">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CB2ED5">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B2ED5">
        <w:rPr>
          <w:rFonts w:ascii="Times New Roman" w:eastAsia="SimSun" w:hAnsi="Times New Roman" w:cs="Mangal"/>
          <w:sz w:val="24"/>
          <w:szCs w:val="24"/>
          <w:lang w:eastAsia="zh-CN" w:bidi="hi-IN"/>
        </w:rPr>
        <w:t>.</w:t>
      </w:r>
    </w:p>
    <w:p w:rsidR="00CB2ED5" w:rsidRPr="00CB2ED5" w:rsidRDefault="00CB2ED5" w:rsidP="00CB2ED5">
      <w:pPr>
        <w:suppressAutoHyphens/>
        <w:spacing w:after="0" w:line="240" w:lineRule="auto"/>
        <w:ind w:firstLine="709"/>
        <w:jc w:val="both"/>
        <w:rPr>
          <w:rFonts w:ascii="Arial" w:eastAsia="SimSun" w:hAnsi="Arial" w:cs="Mangal"/>
          <w:color w:val="000000"/>
          <w:kern w:val="1"/>
          <w:sz w:val="24"/>
          <w:szCs w:val="24"/>
          <w:lang w:eastAsia="zh-CN" w:bidi="hi-IN"/>
        </w:rPr>
      </w:pPr>
      <w:proofErr w:type="gramStart"/>
      <w:r w:rsidRPr="00CB2ED5">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CB2ED5">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CB2ED5">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B2ED5">
        <w:rPr>
          <w:rFonts w:ascii="Times New Roman" w:eastAsia="SimSun" w:hAnsi="Times New Roman" w:cs="Times New Roman"/>
          <w:color w:val="000000"/>
          <w:kern w:val="1"/>
          <w:sz w:val="24"/>
          <w:szCs w:val="24"/>
          <w:lang w:eastAsia="zh-CN" w:bidi="hi-IN"/>
        </w:rPr>
        <w:t xml:space="preserve"> юридического лица.</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CB2ED5">
        <w:rPr>
          <w:rFonts w:ascii="Times New Roman" w:eastAsia="Calibri" w:hAnsi="Times New Roman" w:cs="Times New Roman"/>
          <w:sz w:val="24"/>
          <w:szCs w:val="24"/>
          <w:lang w:eastAsia="ru-RU"/>
        </w:rPr>
        <w:t>на</w:t>
      </w:r>
      <w:proofErr w:type="gramEnd"/>
      <w:r w:rsidRPr="00CB2ED5">
        <w:rPr>
          <w:rFonts w:ascii="Times New Roman" w:eastAsia="Calibri" w:hAnsi="Times New Roman" w:cs="Times New Roman"/>
          <w:sz w:val="24"/>
          <w:szCs w:val="24"/>
          <w:lang w:eastAsia="ru-RU"/>
        </w:rPr>
        <w:t xml:space="preserve">: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правильность оформления заявления;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Calibri" w:hAnsi="Times New Roman" w:cs="Times New Roman"/>
          <w:sz w:val="24"/>
          <w:szCs w:val="24"/>
          <w:lang w:eastAsia="ru-RU"/>
        </w:rPr>
        <w:t xml:space="preserve"> расписка выдается указанным </w:t>
      </w:r>
      <w:r w:rsidRPr="00CB2ED5">
        <w:rPr>
          <w:rFonts w:ascii="Times New Roman" w:eastAsia="SimSun" w:hAnsi="Times New Roman" w:cs="Mangal"/>
          <w:kern w:val="1"/>
          <w:sz w:val="24"/>
          <w:szCs w:val="24"/>
          <w:lang w:eastAsia="zh-CN" w:bidi="hi-IN"/>
        </w:rPr>
        <w:t>многофункциональным центром</w:t>
      </w:r>
      <w:r w:rsidRPr="00CB2ED5">
        <w:rPr>
          <w:rFonts w:ascii="Times New Roman" w:eastAsia="Calibri" w:hAnsi="Times New Roman" w:cs="Times New Roman"/>
          <w:sz w:val="24"/>
          <w:szCs w:val="24"/>
          <w:lang w:eastAsia="ru-RU"/>
        </w:rPr>
        <w:t xml:space="preserve">.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w:t>
      </w:r>
      <w:r w:rsidR="00814C7D">
        <w:rPr>
          <w:rFonts w:ascii="Times New Roman" w:eastAsia="Calibri" w:hAnsi="Times New Roman" w:cs="Times New Roman"/>
          <w:sz w:val="24"/>
          <w:szCs w:val="24"/>
          <w:lang w:eastAsia="ru-RU"/>
        </w:rPr>
        <w:t>предоставления муниципальной услуги</w:t>
      </w:r>
      <w:r w:rsidRPr="00CB2ED5">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Calibri" w:hAnsi="Times New Roman" w:cs="Times New Roman"/>
          <w:sz w:val="24"/>
          <w:szCs w:val="24"/>
          <w:lang w:eastAsia="ru-RU"/>
        </w:rPr>
        <w:t xml:space="preserve">23.3. </w:t>
      </w:r>
      <w:r w:rsidRPr="00CB2ED5">
        <w:rPr>
          <w:rFonts w:ascii="Times New Roman" w:eastAsia="SimSun" w:hAnsi="Times New Roman" w:cs="Mangal"/>
          <w:color w:val="000000"/>
          <w:kern w:val="1"/>
          <w:sz w:val="24"/>
          <w:szCs w:val="24"/>
          <w:lang w:eastAsia="zh-CN" w:bidi="hi-IN"/>
        </w:rPr>
        <w:t>В случае</w:t>
      </w:r>
      <w:proofErr w:type="gramStart"/>
      <w:r w:rsidRPr="00CB2ED5">
        <w:rPr>
          <w:rFonts w:ascii="Times New Roman" w:eastAsia="SimSun" w:hAnsi="Times New Roman" w:cs="Mangal"/>
          <w:color w:val="000000"/>
          <w:kern w:val="1"/>
          <w:sz w:val="24"/>
          <w:szCs w:val="24"/>
          <w:lang w:eastAsia="zh-CN" w:bidi="hi-IN"/>
        </w:rPr>
        <w:t>,</w:t>
      </w:r>
      <w:proofErr w:type="gramEnd"/>
      <w:r w:rsidRPr="00CB2ED5">
        <w:rPr>
          <w:rFonts w:ascii="Times New Roman" w:eastAsia="SimSun" w:hAnsi="Times New Roman" w:cs="Mangal"/>
          <w:color w:val="000000"/>
          <w:kern w:val="1"/>
          <w:sz w:val="24"/>
          <w:szCs w:val="24"/>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 xml:space="preserve">23.4. </w:t>
      </w:r>
      <w:proofErr w:type="gramStart"/>
      <w:r w:rsidRPr="00CB2ED5">
        <w:rPr>
          <w:rFonts w:ascii="Times New Roman" w:eastAsia="SimSun" w:hAnsi="Times New Roman" w:cs="Mangal"/>
          <w:color w:val="000000"/>
          <w:kern w:val="1"/>
          <w:sz w:val="24"/>
          <w:szCs w:val="24"/>
          <w:lang w:eastAsia="zh-CN" w:bidi="hi-IN"/>
        </w:rPr>
        <w:t xml:space="preserve">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w:t>
      </w:r>
      <w:r w:rsidRPr="00CB2ED5">
        <w:rPr>
          <w:rFonts w:ascii="Times New Roman" w:eastAsia="SimSun" w:hAnsi="Times New Roman" w:cs="Mangal"/>
          <w:color w:val="000000"/>
          <w:kern w:val="1"/>
          <w:sz w:val="24"/>
          <w:szCs w:val="24"/>
          <w:lang w:eastAsia="zh-CN" w:bidi="hi-IN"/>
        </w:rPr>
        <w:lastRenderedPageBreak/>
        <w:t>и документов, а также перечень наименований файлов, представленных в форме электронных документов</w:t>
      </w:r>
      <w:proofErr w:type="gramEnd"/>
      <w:r w:rsidRPr="00CB2ED5">
        <w:rPr>
          <w:rFonts w:ascii="Times New Roman" w:eastAsia="SimSun" w:hAnsi="Times New Roman" w:cs="Mangal"/>
          <w:color w:val="000000"/>
          <w:kern w:val="1"/>
          <w:sz w:val="24"/>
          <w:szCs w:val="24"/>
          <w:lang w:eastAsia="zh-CN" w:bidi="hi-IN"/>
        </w:rPr>
        <w:t>, с указанием их объема.</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color w:val="000000"/>
          <w:kern w:val="1"/>
          <w:sz w:val="24"/>
          <w:szCs w:val="24"/>
          <w:lang w:eastAsia="zh-CN" w:bidi="hi-IN"/>
        </w:rPr>
        <w:t xml:space="preserve">23.5. </w:t>
      </w:r>
      <w:r w:rsidRPr="00CB2ED5">
        <w:rPr>
          <w:rFonts w:ascii="Times New Roman" w:eastAsia="SimSun" w:hAnsi="Times New Roma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CB2ED5" w:rsidRPr="00CB2ED5" w:rsidRDefault="00CB2ED5" w:rsidP="00CB2ED5">
      <w:pPr>
        <w:suppressAutoHyphens/>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Регистрация </w:t>
      </w:r>
      <w:proofErr w:type="gramStart"/>
      <w:r w:rsidRPr="00CB2ED5">
        <w:rPr>
          <w:rFonts w:ascii="Times New Roman" w:eastAsia="Calibri" w:hAnsi="Times New Roman" w:cs="Times New Roman"/>
          <w:sz w:val="24"/>
          <w:szCs w:val="24"/>
          <w:lang w:eastAsia="ru-RU"/>
        </w:rPr>
        <w:t xml:space="preserve">заявления, поступившего в Орган от </w:t>
      </w:r>
      <w:r w:rsidRPr="00CB2ED5">
        <w:rPr>
          <w:rFonts w:ascii="Times New Roman" w:eastAsia="SimSun" w:hAnsi="Times New Roman" w:cs="Mangal"/>
          <w:kern w:val="1"/>
          <w:sz w:val="24"/>
          <w:szCs w:val="24"/>
          <w:lang w:eastAsia="zh-CN" w:bidi="hi-IN"/>
        </w:rPr>
        <w:t>многофункционального центр</w:t>
      </w:r>
      <w:r w:rsidRPr="00CB2ED5">
        <w:rPr>
          <w:rFonts w:ascii="Times New Roman" w:eastAsia="Calibri" w:hAnsi="Times New Roman" w:cs="Times New Roman"/>
          <w:sz w:val="24"/>
          <w:szCs w:val="24"/>
          <w:lang w:eastAsia="ru-RU"/>
        </w:rPr>
        <w:t>а осуществляется</w:t>
      </w:r>
      <w:proofErr w:type="gramEnd"/>
      <w:r w:rsidRPr="00CB2ED5">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Отдел.</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24. Рассмотрение представленных документов</w:t>
      </w: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636CA4">
        <w:rPr>
          <w:rFonts w:ascii="Times New Roman" w:eastAsia="Calibri" w:hAnsi="Times New Roman" w:cs="Times New Roman"/>
          <w:sz w:val="24"/>
          <w:szCs w:val="24"/>
          <w:lang w:eastAsia="ru-RU"/>
        </w:rPr>
        <w:t xml:space="preserve">24.1. </w:t>
      </w:r>
      <w:r w:rsidRPr="00636CA4">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CB2ED5" w:rsidRPr="00CB2ED5" w:rsidRDefault="00CB2ED5" w:rsidP="00A1188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Заявление регистрируется в отделе делопроизводства и передается </w:t>
      </w:r>
      <w:r w:rsidR="00A11887">
        <w:rPr>
          <w:rFonts w:ascii="Times New Roman" w:eastAsia="Times New Roman" w:hAnsi="Times New Roman" w:cs="Times New Roman"/>
          <w:color w:val="000000"/>
          <w:spacing w:val="2"/>
          <w:sz w:val="24"/>
          <w:szCs w:val="24"/>
          <w:lang w:eastAsia="ru-RU"/>
        </w:rPr>
        <w:t>Комиссии</w:t>
      </w:r>
      <w:r w:rsidRPr="00CB2ED5">
        <w:rPr>
          <w:rFonts w:ascii="Times New Roman" w:eastAsia="Times New Roman" w:hAnsi="Times New Roman" w:cs="Times New Roman"/>
          <w:color w:val="000000"/>
          <w:spacing w:val="2"/>
          <w:sz w:val="24"/>
          <w:szCs w:val="24"/>
          <w:lang w:eastAsia="ru-RU"/>
        </w:rPr>
        <w:t xml:space="preserve">.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24.2. Критерием принятия решения является </w:t>
      </w:r>
      <w:r w:rsidRPr="00CB2ED5">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CB2ED5">
        <w:rPr>
          <w:rFonts w:ascii="Times New Roman" w:eastAsia="Calibri" w:hAnsi="Times New Roman" w:cs="Times New Roman"/>
          <w:sz w:val="24"/>
          <w:szCs w:val="24"/>
          <w:lang w:eastAsia="ru-RU"/>
        </w:rPr>
        <w:t>.</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CB2ED5">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CB2ED5">
        <w:rPr>
          <w:rFonts w:ascii="Times New Roman" w:eastAsia="Times New Roman" w:hAnsi="Times New Roman" w:cs="Times New Roman"/>
          <w:spacing w:val="2"/>
          <w:sz w:val="24"/>
          <w:szCs w:val="24"/>
          <w:lang w:eastAsia="ru-RU"/>
        </w:rPr>
        <w:t>календарных</w:t>
      </w:r>
      <w:proofErr w:type="gramEnd"/>
      <w:r w:rsidRPr="00CB2ED5">
        <w:rPr>
          <w:rFonts w:ascii="Times New Roman" w:eastAsia="Times New Roman" w:hAnsi="Times New Roman" w:cs="Times New Roman"/>
          <w:spacing w:val="2"/>
          <w:sz w:val="24"/>
          <w:szCs w:val="24"/>
          <w:lang w:eastAsia="ru-RU"/>
        </w:rPr>
        <w:t xml:space="preserve"> дня.</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25. Формирование и направление межведомственных запросов</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CB2ED5">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CB2ED5">
        <w:rPr>
          <w:rFonts w:ascii="Times New Roman" w:eastAsia="Times New Roman" w:hAnsi="Times New Roman" w:cs="Times New Roman"/>
          <w:spacing w:val="2"/>
          <w:sz w:val="24"/>
          <w:szCs w:val="24"/>
          <w:lang w:eastAsia="ru-RU"/>
        </w:rPr>
        <w:t>10.1.</w:t>
      </w:r>
      <w:r w:rsidRPr="00CB2ED5">
        <w:rPr>
          <w:rFonts w:ascii="Times New Roman" w:eastAsia="Times New Roman" w:hAnsi="Times New Roman" w:cs="Times New Roman"/>
          <w:color w:val="000000"/>
          <w:spacing w:val="2"/>
          <w:sz w:val="24"/>
          <w:szCs w:val="24"/>
          <w:lang w:eastAsia="ru-RU"/>
        </w:rPr>
        <w:t xml:space="preserve"> Административного регламента.</w:t>
      </w:r>
    </w:p>
    <w:p w:rsidR="00CB2ED5" w:rsidRPr="00CB2ED5" w:rsidRDefault="00CB2ED5" w:rsidP="00A11887">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Для рассмотрения заявления о </w:t>
      </w:r>
      <w:r w:rsidR="00A11887">
        <w:rPr>
          <w:rFonts w:ascii="Times New Roman" w:eastAsia="Calibri" w:hAnsi="Times New Roman" w:cs="Times New Roman"/>
          <w:sz w:val="24"/>
          <w:szCs w:val="24"/>
          <w:lang w:eastAsia="ru-RU"/>
        </w:rPr>
        <w:t xml:space="preserve">предоставлении муниципальной услуги </w:t>
      </w:r>
      <w:r w:rsidR="00636CA4">
        <w:rPr>
          <w:rFonts w:ascii="Times New Roman" w:eastAsia="Calibri" w:hAnsi="Times New Roman" w:cs="Times New Roman"/>
          <w:sz w:val="24"/>
          <w:szCs w:val="24"/>
          <w:lang w:eastAsia="ru-RU"/>
        </w:rPr>
        <w:t>секретарь Комиссии</w:t>
      </w:r>
      <w:r w:rsidRPr="00CB2ED5">
        <w:rPr>
          <w:rFonts w:ascii="Times New Roman" w:eastAsia="Calibri" w:hAnsi="Times New Roman" w:cs="Times New Roman"/>
          <w:sz w:val="24"/>
          <w:szCs w:val="24"/>
          <w:lang w:eastAsia="ru-RU"/>
        </w:rPr>
        <w:t xml:space="preserve">  запрашивает документы</w:t>
      </w:r>
      <w:r w:rsidR="00A11887">
        <w:rPr>
          <w:rFonts w:ascii="Times New Roman" w:eastAsia="Calibri" w:hAnsi="Times New Roman" w:cs="Times New Roman"/>
          <w:sz w:val="24"/>
          <w:szCs w:val="24"/>
          <w:lang w:eastAsia="ru-RU"/>
        </w:rPr>
        <w:t>, указанные в пункте 10.1 настоящего Регламента</w:t>
      </w:r>
      <w:r w:rsidRPr="00CB2ED5">
        <w:rPr>
          <w:rFonts w:ascii="Times New Roman" w:eastAsia="Calibri" w:hAnsi="Times New Roman" w:cs="Times New Roman"/>
          <w:sz w:val="24"/>
          <w:szCs w:val="24"/>
          <w:lang w:eastAsia="ru-RU"/>
        </w:rPr>
        <w:t xml:space="preserve"> (их копии или содержащиеся в них сведения), если они не были представлены заявителем по собственной инициативе</w:t>
      </w:r>
      <w:r w:rsidR="00A11887">
        <w:rPr>
          <w:rFonts w:ascii="Times New Roman" w:eastAsia="Calibri" w:hAnsi="Times New Roman" w:cs="Times New Roman"/>
          <w:sz w:val="24"/>
          <w:szCs w:val="24"/>
          <w:lang w:eastAsia="ru-RU"/>
        </w:rPr>
        <w:t>.</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roofErr w:type="gramStart"/>
      <w:r w:rsidRPr="00CB2ED5">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2" w:history="1">
        <w:r w:rsidRPr="00CB2ED5">
          <w:rPr>
            <w:rFonts w:ascii="Times New Roman" w:eastAsia="Times New Roman" w:hAnsi="Times New Roman" w:cs="Times New Roman"/>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CB2ED5">
        <w:rPr>
          <w:rFonts w:ascii="Times New Roman" w:eastAsia="Calibri" w:hAnsi="Times New Roman" w:cs="Times New Roman"/>
          <w:sz w:val="28"/>
          <w:szCs w:val="28"/>
          <w:lang w:eastAsia="ru-RU"/>
        </w:rPr>
        <w:t>»</w:t>
      </w:r>
      <w:r w:rsidRPr="00CB2ED5">
        <w:rPr>
          <w:rFonts w:ascii="Times New Roman" w:eastAsia="Times New Roman" w:hAnsi="Times New Roman" w:cs="Times New Roman"/>
          <w:color w:val="000000"/>
          <w:spacing w:val="2"/>
          <w:sz w:val="24"/>
          <w:szCs w:val="24"/>
          <w:lang w:eastAsia="ru-RU"/>
        </w:rPr>
        <w:t>.</w:t>
      </w:r>
      <w:proofErr w:type="gramEnd"/>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Pr="00CB2ED5">
        <w:rPr>
          <w:rFonts w:ascii="Times New Roman" w:eastAsia="Times New Roman" w:hAnsi="Times New Roman" w:cs="Times New Roman"/>
          <w:spacing w:val="2"/>
          <w:sz w:val="24"/>
          <w:szCs w:val="24"/>
          <w:lang w:eastAsia="ru-RU"/>
        </w:rPr>
        <w:t>пунктом 10.1.</w:t>
      </w:r>
      <w:r w:rsidRPr="00CB2ED5">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После получения запрашиваемой информации (документов), </w:t>
      </w:r>
      <w:r w:rsidR="00A11887">
        <w:rPr>
          <w:rFonts w:ascii="Times New Roman" w:eastAsia="Times New Roman" w:hAnsi="Times New Roman" w:cs="Times New Roman"/>
          <w:color w:val="000000"/>
          <w:spacing w:val="2"/>
          <w:sz w:val="24"/>
          <w:szCs w:val="24"/>
          <w:lang w:eastAsia="ru-RU"/>
        </w:rPr>
        <w:t>Комиссия</w:t>
      </w:r>
      <w:r w:rsidRPr="00CB2ED5">
        <w:rPr>
          <w:rFonts w:ascii="Times New Roman" w:eastAsia="Times New Roman" w:hAnsi="Times New Roman" w:cs="Times New Roman"/>
          <w:color w:val="000000"/>
          <w:spacing w:val="2"/>
          <w:sz w:val="24"/>
          <w:szCs w:val="24"/>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A11887">
        <w:rPr>
          <w:rFonts w:ascii="Times New Roman" w:eastAsia="Times New Roman" w:hAnsi="Times New Roman" w:cs="Times New Roman"/>
          <w:color w:val="000000"/>
          <w:spacing w:val="2"/>
          <w:sz w:val="24"/>
          <w:szCs w:val="24"/>
          <w:lang w:eastAsia="ru-RU"/>
        </w:rPr>
        <w:t>Комиссия</w:t>
      </w:r>
      <w:r w:rsidRPr="00CB2ED5">
        <w:rPr>
          <w:rFonts w:ascii="Times New Roman" w:eastAsia="Times New Roman" w:hAnsi="Times New Roman" w:cs="Times New Roman"/>
          <w:color w:val="000000"/>
          <w:spacing w:val="2"/>
          <w:sz w:val="24"/>
          <w:szCs w:val="24"/>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CB2ED5">
        <w:rPr>
          <w:rFonts w:ascii="Times New Roman" w:eastAsia="Times New Roman" w:hAnsi="Times New Roman" w:cs="Times New Roman"/>
          <w:color w:val="000000"/>
          <w:spacing w:val="2"/>
          <w:sz w:val="24"/>
          <w:szCs w:val="24"/>
          <w:lang w:eastAsia="ru-RU"/>
        </w:rPr>
        <w:t>полученные</w:t>
      </w:r>
      <w:proofErr w:type="gramEnd"/>
      <w:r w:rsidRPr="00CB2ED5">
        <w:rPr>
          <w:rFonts w:ascii="Times New Roman" w:eastAsia="Times New Roman" w:hAnsi="Times New Roman" w:cs="Times New Roman"/>
          <w:color w:val="000000"/>
          <w:spacing w:val="2"/>
          <w:sz w:val="24"/>
          <w:szCs w:val="24"/>
          <w:lang w:eastAsia="ru-RU"/>
        </w:rPr>
        <w:t xml:space="preserve"> по межведомственным запросам.</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w:t>
      </w:r>
      <w:r w:rsidR="00A11887">
        <w:rPr>
          <w:rFonts w:ascii="Times New Roman" w:eastAsia="Times New Roman" w:hAnsi="Times New Roman" w:cs="Times New Roman"/>
          <w:color w:val="000000"/>
          <w:spacing w:val="2"/>
          <w:sz w:val="24"/>
          <w:szCs w:val="24"/>
          <w:lang w:eastAsia="ru-RU"/>
        </w:rPr>
        <w:t>лении сведений или документов</w:t>
      </w:r>
      <w:r w:rsidRPr="00CB2ED5">
        <w:rPr>
          <w:rFonts w:ascii="Times New Roman" w:eastAsia="Times New Roman" w:hAnsi="Times New Roman" w:cs="Times New Roman"/>
          <w:color w:val="000000"/>
          <w:spacing w:val="2"/>
          <w:sz w:val="24"/>
          <w:szCs w:val="24"/>
          <w:lang w:eastAsia="ru-RU"/>
        </w:rPr>
        <w:t>.</w:t>
      </w:r>
    </w:p>
    <w:p w:rsidR="00CB2ED5" w:rsidRPr="005072F5" w:rsidRDefault="00CB2ED5" w:rsidP="005072F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Максимальный срок административной процедуры</w:t>
      </w:r>
      <w:r w:rsidR="005072F5">
        <w:rPr>
          <w:rFonts w:ascii="Times New Roman" w:eastAsia="Times New Roman" w:hAnsi="Times New Roman" w:cs="Times New Roman"/>
          <w:color w:val="000000"/>
          <w:spacing w:val="2"/>
          <w:sz w:val="24"/>
          <w:szCs w:val="24"/>
          <w:lang w:eastAsia="ru-RU"/>
        </w:rPr>
        <w:t xml:space="preserve"> составляет 7 календарных дней.</w:t>
      </w: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CB2ED5">
        <w:rPr>
          <w:rFonts w:ascii="Times New Roman" w:eastAsia="Calibri" w:hAnsi="Times New Roman" w:cs="Times New Roman"/>
          <w:b/>
          <w:sz w:val="24"/>
          <w:szCs w:val="24"/>
          <w:lang w:eastAsia="ru-RU"/>
        </w:rPr>
        <w:t xml:space="preserve">26. </w:t>
      </w:r>
      <w:r w:rsidR="0025198D" w:rsidRPr="00C33A35">
        <w:rPr>
          <w:rFonts w:ascii="Times New Roman" w:hAnsi="Times New Roman" w:cs="Times New Roman"/>
          <w:b/>
          <w:sz w:val="24"/>
          <w:szCs w:val="24"/>
        </w:rPr>
        <w:t>Составление и направление в соответствующий федеральный орган исполнительной власти, орган местного самоуправления комиссией заключения</w:t>
      </w: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CB2ED5" w:rsidRPr="00CB2ED5" w:rsidRDefault="00CB2ED5" w:rsidP="00CB2ED5">
      <w:pPr>
        <w:spacing w:after="0" w:line="240" w:lineRule="auto"/>
        <w:ind w:firstLineChars="300" w:firstLine="720"/>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B2ED5" w:rsidRDefault="00C4416A"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Комиссия</w:t>
      </w:r>
      <w:r w:rsidR="00CB2ED5" w:rsidRPr="00CB2ED5">
        <w:rPr>
          <w:rFonts w:ascii="Times New Roman" w:eastAsia="Calibri" w:hAnsi="Times New Roman" w:cs="Times New Roman"/>
          <w:sz w:val="24"/>
          <w:szCs w:val="24"/>
          <w:lang w:eastAsia="ru-RU"/>
        </w:rPr>
        <w:t xml:space="preserve"> на основании сведений: </w:t>
      </w:r>
    </w:p>
    <w:p w:rsidR="00C4416A" w:rsidRDefault="00C4416A" w:rsidP="00CB2ED5">
      <w:pPr>
        <w:autoSpaceDE w:val="0"/>
        <w:autoSpaceDN w:val="0"/>
        <w:adjustRightInd w:val="0"/>
        <w:spacing w:after="0" w:line="240" w:lineRule="auto"/>
        <w:ind w:firstLine="709"/>
        <w:jc w:val="both"/>
        <w:rPr>
          <w:rFonts w:ascii="Times New Roman" w:hAnsi="Times New Roman" w:cs="Times New Roman"/>
          <w:sz w:val="24"/>
          <w:szCs w:val="24"/>
        </w:rPr>
      </w:pPr>
      <w:proofErr w:type="gramStart"/>
      <w:r>
        <w:t xml:space="preserve">- </w:t>
      </w:r>
      <w:r w:rsidRPr="00C4416A">
        <w:rPr>
          <w:rFonts w:ascii="Times New Roman" w:hAnsi="Times New Roman" w:cs="Times New Roman"/>
          <w:sz w:val="24"/>
          <w:szCs w:val="24"/>
        </w:rPr>
        <w:t xml:space="preserve">проводит оценку соответствия помещения установленным </w:t>
      </w:r>
      <w:r>
        <w:rPr>
          <w:rFonts w:ascii="Times New Roman" w:hAnsi="Times New Roman" w:cs="Times New Roman"/>
          <w:sz w:val="24"/>
          <w:szCs w:val="24"/>
        </w:rPr>
        <w:t>Положением</w:t>
      </w:r>
      <w:r w:rsidRPr="00DE7A6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w:t>
      </w:r>
      <w:r>
        <w:rPr>
          <w:rFonts w:ascii="Times New Roman" w:hAnsi="Times New Roman" w:cs="Times New Roman"/>
          <w:sz w:val="24"/>
          <w:szCs w:val="24"/>
        </w:rPr>
        <w:t xml:space="preserve">ма садовым домом", утвержденным </w:t>
      </w:r>
      <w:r w:rsidRPr="00DE7A6C">
        <w:rPr>
          <w:rFonts w:ascii="Times New Roman" w:hAnsi="Times New Roman" w:cs="Times New Roman"/>
          <w:sz w:val="24"/>
          <w:szCs w:val="24"/>
        </w:rPr>
        <w:t xml:space="preserve"> Постановлением Правительства  РФ от 28 января 2006 г. № 47</w:t>
      </w:r>
      <w:r>
        <w:rPr>
          <w:rFonts w:ascii="Times New Roman" w:hAnsi="Times New Roman" w:cs="Times New Roman"/>
          <w:sz w:val="24"/>
          <w:szCs w:val="24"/>
        </w:rPr>
        <w:t xml:space="preserve">,  </w:t>
      </w:r>
      <w:r w:rsidRPr="00C4416A">
        <w:rPr>
          <w:rFonts w:ascii="Times New Roman" w:hAnsi="Times New Roman" w:cs="Times New Roman"/>
          <w:sz w:val="24"/>
          <w:szCs w:val="24"/>
        </w:rPr>
        <w:t>требованиям</w:t>
      </w:r>
      <w:r>
        <w:rPr>
          <w:rFonts w:ascii="Times New Roman" w:hAnsi="Times New Roman" w:cs="Times New Roman"/>
          <w:sz w:val="24"/>
          <w:szCs w:val="24"/>
        </w:rPr>
        <w:t>;</w:t>
      </w:r>
      <w:proofErr w:type="gramEnd"/>
    </w:p>
    <w:p w:rsidR="00C4416A" w:rsidRDefault="00C4416A" w:rsidP="00CB2ED5">
      <w:pPr>
        <w:autoSpaceDE w:val="0"/>
        <w:autoSpaceDN w:val="0"/>
        <w:adjustRightInd w:val="0"/>
        <w:spacing w:after="0" w:line="240" w:lineRule="auto"/>
        <w:ind w:firstLine="709"/>
        <w:jc w:val="both"/>
      </w:pPr>
      <w:r>
        <w:t xml:space="preserve"> - </w:t>
      </w:r>
      <w:r w:rsidR="00B011BF" w:rsidRPr="00B011BF">
        <w:rPr>
          <w:rFonts w:ascii="Times New Roman" w:hAnsi="Times New Roman" w:cs="Times New Roman"/>
          <w:sz w:val="24"/>
          <w:szCs w:val="24"/>
        </w:rPr>
        <w:t>составляет заключение в соотве</w:t>
      </w:r>
      <w:r w:rsidR="00B011BF">
        <w:rPr>
          <w:rFonts w:ascii="Times New Roman" w:hAnsi="Times New Roman" w:cs="Times New Roman"/>
          <w:sz w:val="24"/>
          <w:szCs w:val="24"/>
        </w:rPr>
        <w:t xml:space="preserve">тствии с подпунктом </w:t>
      </w:r>
      <w:r w:rsidR="00B011BF" w:rsidRPr="00B011BF">
        <w:rPr>
          <w:rFonts w:ascii="Times New Roman" w:hAnsi="Times New Roman" w:cs="Times New Roman"/>
          <w:sz w:val="24"/>
          <w:szCs w:val="24"/>
        </w:rPr>
        <w:t xml:space="preserve"> 6.1.1. настоящего </w:t>
      </w:r>
      <w:r w:rsidRPr="00B011BF">
        <w:rPr>
          <w:rFonts w:ascii="Times New Roman" w:hAnsi="Times New Roman" w:cs="Times New Roman"/>
          <w:sz w:val="24"/>
          <w:szCs w:val="24"/>
        </w:rPr>
        <w:t xml:space="preserve"> </w:t>
      </w:r>
      <w:r w:rsidR="00B011BF" w:rsidRPr="00B011BF">
        <w:rPr>
          <w:rFonts w:ascii="Times New Roman" w:hAnsi="Times New Roman" w:cs="Times New Roman"/>
          <w:sz w:val="24"/>
          <w:szCs w:val="24"/>
        </w:rPr>
        <w:t>Регламента</w:t>
      </w:r>
      <w:r w:rsidR="0025198D">
        <w:rPr>
          <w:rFonts w:ascii="Times New Roman" w:hAnsi="Times New Roman" w:cs="Times New Roman"/>
          <w:sz w:val="24"/>
          <w:szCs w:val="24"/>
        </w:rPr>
        <w:t xml:space="preserve"> по форме </w:t>
      </w:r>
      <w:r w:rsidR="00CB442A">
        <w:rPr>
          <w:rFonts w:ascii="Times New Roman" w:hAnsi="Times New Roman" w:cs="Times New Roman"/>
          <w:sz w:val="24"/>
          <w:szCs w:val="24"/>
          <w:highlight w:val="yellow"/>
        </w:rPr>
        <w:t>согласно приложению № 2</w:t>
      </w:r>
      <w:r w:rsidR="0025198D" w:rsidRPr="0025198D">
        <w:rPr>
          <w:rFonts w:ascii="Times New Roman" w:hAnsi="Times New Roman" w:cs="Times New Roman"/>
          <w:sz w:val="24"/>
          <w:szCs w:val="24"/>
          <w:highlight w:val="yellow"/>
        </w:rPr>
        <w:t xml:space="preserve"> к настоящему Регламенту</w:t>
      </w:r>
      <w:r w:rsidR="00B011BF">
        <w:t>;</w:t>
      </w:r>
    </w:p>
    <w:p w:rsidR="00B011BF" w:rsidRPr="00B011BF" w:rsidRDefault="00B011BF" w:rsidP="00CB2E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11BF">
        <w:rPr>
          <w:rFonts w:ascii="Times New Roman" w:hAnsi="Times New Roman" w:cs="Times New Roman"/>
          <w:sz w:val="24"/>
          <w:szCs w:val="24"/>
        </w:rPr>
        <w:t xml:space="preserve">- направляет </w:t>
      </w:r>
      <w:r>
        <w:rPr>
          <w:rFonts w:ascii="Times New Roman" w:hAnsi="Times New Roman" w:cs="Times New Roman"/>
          <w:sz w:val="24"/>
          <w:szCs w:val="24"/>
        </w:rPr>
        <w:t xml:space="preserve">в 3-дневный срок </w:t>
      </w:r>
      <w:r w:rsidRPr="00B011BF">
        <w:rPr>
          <w:rFonts w:ascii="Times New Roman" w:hAnsi="Times New Roman" w:cs="Times New Roman"/>
          <w:sz w:val="24"/>
          <w:szCs w:val="24"/>
        </w:rPr>
        <w:t>два экземпляра заключения, указанного в подпункте  6.1.1</w:t>
      </w:r>
      <w:r w:rsidRPr="00B011BF">
        <w:rPr>
          <w:rFonts w:ascii="Times New Roman" w:hAnsi="Times New Roman" w:cs="Times New Roman"/>
          <w:color w:val="0000FF"/>
          <w:sz w:val="24"/>
          <w:szCs w:val="24"/>
          <w:u w:val="single"/>
        </w:rPr>
        <w:t xml:space="preserve"> </w:t>
      </w:r>
      <w:r w:rsidRPr="00B011BF">
        <w:rPr>
          <w:rFonts w:ascii="Times New Roman" w:hAnsi="Times New Roman" w:cs="Times New Roman"/>
          <w:sz w:val="24"/>
          <w:szCs w:val="24"/>
        </w:rPr>
        <w:t xml:space="preserve"> настоящего Положения, в соответствующий федеральный орган исполнительной власти, орган местного самоуправления для последующего принятия решения, предусмотренного подпунктом 6.1.2</w:t>
      </w:r>
      <w:r>
        <w:rPr>
          <w:rFonts w:ascii="Times New Roman" w:hAnsi="Times New Roman" w:cs="Times New Roman"/>
          <w:sz w:val="24"/>
          <w:szCs w:val="24"/>
        </w:rPr>
        <w:t xml:space="preserve"> </w:t>
      </w:r>
      <w:r w:rsidRPr="00B011BF">
        <w:rPr>
          <w:rFonts w:ascii="Times New Roman" w:hAnsi="Times New Roman" w:cs="Times New Roman"/>
          <w:sz w:val="24"/>
          <w:szCs w:val="24"/>
        </w:rPr>
        <w:t xml:space="preserve">настоящего </w:t>
      </w:r>
      <w:r w:rsidR="008D755B">
        <w:rPr>
          <w:rFonts w:ascii="Times New Roman" w:hAnsi="Times New Roman" w:cs="Times New Roman"/>
          <w:sz w:val="24"/>
          <w:szCs w:val="24"/>
        </w:rPr>
        <w:t>Реглам</w:t>
      </w:r>
      <w:r>
        <w:rPr>
          <w:rFonts w:ascii="Times New Roman" w:hAnsi="Times New Roman" w:cs="Times New Roman"/>
          <w:sz w:val="24"/>
          <w:szCs w:val="24"/>
        </w:rPr>
        <w:t>е</w:t>
      </w:r>
      <w:r w:rsidR="008D755B">
        <w:rPr>
          <w:rFonts w:ascii="Times New Roman" w:hAnsi="Times New Roman" w:cs="Times New Roman"/>
          <w:sz w:val="24"/>
          <w:szCs w:val="24"/>
        </w:rPr>
        <w:t>н</w:t>
      </w:r>
      <w:r>
        <w:rPr>
          <w:rFonts w:ascii="Times New Roman" w:hAnsi="Times New Roman" w:cs="Times New Roman"/>
          <w:sz w:val="24"/>
          <w:szCs w:val="24"/>
        </w:rPr>
        <w:t>та</w:t>
      </w:r>
      <w:r w:rsidRPr="00B011BF">
        <w:rPr>
          <w:rFonts w:ascii="Times New Roman" w:hAnsi="Times New Roman" w:cs="Times New Roman"/>
          <w:sz w:val="24"/>
          <w:szCs w:val="24"/>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B011BF" w:rsidRPr="00B011BF" w:rsidRDefault="00B011BF"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11BF">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Результат исполнения процедуры: </w:t>
      </w:r>
      <w:r w:rsidR="00B011BF">
        <w:rPr>
          <w:rFonts w:ascii="Times New Roman" w:eastAsia="Calibri" w:hAnsi="Times New Roman" w:cs="Times New Roman"/>
          <w:sz w:val="24"/>
          <w:szCs w:val="24"/>
          <w:lang w:eastAsia="ru-RU"/>
        </w:rPr>
        <w:t>подписание и направление заключения</w:t>
      </w:r>
      <w:r w:rsidRPr="00CB2ED5">
        <w:rPr>
          <w:rFonts w:ascii="Times New Roman" w:eastAsia="Calibri" w:hAnsi="Times New Roman" w:cs="Times New Roman"/>
          <w:sz w:val="24"/>
          <w:szCs w:val="24"/>
          <w:lang w:eastAsia="ru-RU"/>
        </w:rPr>
        <w:t>.</w:t>
      </w:r>
    </w:p>
    <w:p w:rsidR="002A41EA" w:rsidRPr="00C33A35" w:rsidRDefault="002A41EA"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26.2</w:t>
      </w:r>
      <w:proofErr w:type="gramStart"/>
      <w:r>
        <w:rPr>
          <w:rFonts w:ascii="Times New Roman" w:eastAsia="Calibri" w:hAnsi="Times New Roman" w:cs="Times New Roman"/>
          <w:sz w:val="24"/>
          <w:szCs w:val="24"/>
          <w:lang w:eastAsia="ru-RU"/>
        </w:rPr>
        <w:t xml:space="preserve"> </w:t>
      </w:r>
      <w:r w:rsidRPr="002A41EA">
        <w:rPr>
          <w:rFonts w:ascii="Times New Roman" w:hAnsi="Times New Roman" w:cs="Times New Roman"/>
          <w:sz w:val="24"/>
          <w:szCs w:val="24"/>
        </w:rPr>
        <w:t>В</w:t>
      </w:r>
      <w:proofErr w:type="gramEnd"/>
      <w:r w:rsidRPr="002A41EA">
        <w:rPr>
          <w:rFonts w:ascii="Times New Roman" w:hAnsi="Times New Roman" w:cs="Times New Roman"/>
          <w:sz w:val="24"/>
          <w:szCs w:val="24"/>
        </w:rPr>
        <w:t xml:space="preserve"> случае обследования помещения комиссия составляет в 3 экземплярах акт обследования помещения по форме </w:t>
      </w:r>
      <w:r w:rsidRPr="00C33A35">
        <w:rPr>
          <w:rFonts w:ascii="Times New Roman" w:hAnsi="Times New Roman" w:cs="Times New Roman"/>
          <w:sz w:val="24"/>
          <w:szCs w:val="24"/>
          <w:highlight w:val="yellow"/>
        </w:rPr>
        <w:t xml:space="preserve">согласно </w:t>
      </w:r>
      <w:hyperlink r:id="rId23" w:anchor="/document/12144695/entry/1200" w:history="1">
        <w:r w:rsidR="00CB442A">
          <w:rPr>
            <w:rFonts w:ascii="Times New Roman" w:hAnsi="Times New Roman" w:cs="Times New Roman"/>
            <w:sz w:val="24"/>
            <w:szCs w:val="24"/>
            <w:highlight w:val="yellow"/>
          </w:rPr>
          <w:t>приложению</w:t>
        </w:r>
      </w:hyperlink>
      <w:r w:rsidR="00CB442A">
        <w:rPr>
          <w:rFonts w:ascii="Times New Roman" w:hAnsi="Times New Roman" w:cs="Times New Roman"/>
          <w:sz w:val="24"/>
          <w:szCs w:val="24"/>
          <w:highlight w:val="yellow"/>
        </w:rPr>
        <w:t xml:space="preserve"> № 3 к настоящему Регламенту</w:t>
      </w:r>
      <w:r w:rsidRPr="00C33A35">
        <w:rPr>
          <w:rFonts w:ascii="Times New Roman" w:hAnsi="Times New Roman" w:cs="Times New Roman"/>
          <w:sz w:val="24"/>
          <w:szCs w:val="24"/>
          <w:highlight w:val="yellow"/>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Процедура, устанавливаемая настоящим пунктом, осущест</w:t>
      </w:r>
      <w:r w:rsidR="007C5E19">
        <w:rPr>
          <w:rFonts w:ascii="Times New Roman" w:eastAsia="Calibri" w:hAnsi="Times New Roman" w:cs="Times New Roman"/>
          <w:sz w:val="24"/>
          <w:szCs w:val="24"/>
          <w:lang w:eastAsia="ru-RU"/>
        </w:rPr>
        <w:t>вляется в срок, не превышающий 30</w:t>
      </w:r>
      <w:r w:rsidRPr="00CB2ED5">
        <w:rPr>
          <w:rFonts w:ascii="Times New Roman" w:eastAsia="Calibri" w:hAnsi="Times New Roman" w:cs="Times New Roman"/>
          <w:sz w:val="24"/>
          <w:szCs w:val="24"/>
          <w:lang w:eastAsia="ru-RU"/>
        </w:rPr>
        <w:t xml:space="preserve"> календарных дней.</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26.3. </w:t>
      </w:r>
      <w:r w:rsidRPr="00CB2ED5">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26.4. Результат процедуры: </w:t>
      </w:r>
      <w:r w:rsidR="00FE79A5">
        <w:rPr>
          <w:rFonts w:ascii="Times New Roman" w:eastAsia="Calibri" w:hAnsi="Times New Roman" w:cs="Times New Roman"/>
          <w:sz w:val="24"/>
          <w:szCs w:val="24"/>
          <w:lang w:eastAsia="ru-RU"/>
        </w:rPr>
        <w:t xml:space="preserve">составление и направление </w:t>
      </w:r>
      <w:r w:rsidR="00FE79A5" w:rsidRPr="00B011BF">
        <w:rPr>
          <w:rFonts w:ascii="Times New Roman" w:hAnsi="Times New Roman" w:cs="Times New Roman"/>
          <w:sz w:val="24"/>
          <w:szCs w:val="24"/>
        </w:rPr>
        <w:t>в соответствующий федеральный орган исполнительной власти, орган местного самоуправления</w:t>
      </w:r>
      <w:r w:rsidR="00FE79A5">
        <w:rPr>
          <w:rFonts w:ascii="Times New Roman" w:eastAsia="Calibri" w:hAnsi="Times New Roman" w:cs="Times New Roman"/>
          <w:sz w:val="24"/>
          <w:szCs w:val="24"/>
          <w:lang w:eastAsia="ru-RU"/>
        </w:rPr>
        <w:t xml:space="preserve"> </w:t>
      </w:r>
      <w:r w:rsidR="007C5E19">
        <w:rPr>
          <w:rFonts w:ascii="Times New Roman" w:eastAsia="Calibri" w:hAnsi="Times New Roman" w:cs="Times New Roman"/>
          <w:sz w:val="24"/>
          <w:szCs w:val="24"/>
          <w:lang w:eastAsia="ru-RU"/>
        </w:rPr>
        <w:t>заключ</w:t>
      </w:r>
      <w:r w:rsidR="00FE79A5">
        <w:rPr>
          <w:rFonts w:ascii="Times New Roman" w:eastAsia="Calibri" w:hAnsi="Times New Roman" w:cs="Times New Roman"/>
          <w:sz w:val="24"/>
          <w:szCs w:val="24"/>
          <w:lang w:eastAsia="ru-RU"/>
        </w:rPr>
        <w:t>ения</w:t>
      </w:r>
      <w:r w:rsidR="007C5E19">
        <w:rPr>
          <w:rFonts w:ascii="Times New Roman" w:eastAsia="Calibri" w:hAnsi="Times New Roman" w:cs="Times New Roman"/>
          <w:sz w:val="24"/>
          <w:szCs w:val="24"/>
          <w:lang w:eastAsia="ru-RU"/>
        </w:rPr>
        <w:t xml:space="preserve"> комиссии</w:t>
      </w:r>
      <w:r w:rsidR="00FE79A5">
        <w:rPr>
          <w:rFonts w:ascii="Times New Roman" w:eastAsia="Calibri" w:hAnsi="Times New Roman" w:cs="Times New Roman"/>
          <w:sz w:val="24"/>
          <w:szCs w:val="24"/>
          <w:lang w:eastAsia="ru-RU"/>
        </w:rPr>
        <w:t xml:space="preserve"> в соответствии с подпунктом 6.1.1. настоящего Регламента.</w:t>
      </w: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регистрация </w:t>
      </w:r>
      <w:r w:rsidR="00FE79A5">
        <w:rPr>
          <w:rFonts w:ascii="Times New Roman" w:eastAsia="Times New Roman" w:hAnsi="Times New Roman" w:cs="Times New Roman"/>
          <w:color w:val="000000"/>
          <w:spacing w:val="2"/>
          <w:sz w:val="24"/>
          <w:szCs w:val="24"/>
          <w:lang w:eastAsia="ru-RU"/>
        </w:rPr>
        <w:t>заключения</w:t>
      </w:r>
      <w:r w:rsidRPr="00CB2ED5">
        <w:rPr>
          <w:rFonts w:ascii="Times New Roman" w:eastAsia="Times New Roman" w:hAnsi="Times New Roman" w:cs="Times New Roman"/>
          <w:color w:val="000000"/>
          <w:spacing w:val="2"/>
          <w:sz w:val="24"/>
          <w:szCs w:val="24"/>
          <w:lang w:eastAsia="ru-RU"/>
        </w:rPr>
        <w:t>.</w:t>
      </w:r>
    </w:p>
    <w:p w:rsidR="00CB2ED5" w:rsidRDefault="00CB2ED5" w:rsidP="00CB2ED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51C49" w:rsidRDefault="00251C49" w:rsidP="00CB2ED5">
      <w:pPr>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251C49">
        <w:rPr>
          <w:rFonts w:ascii="Times New Roman" w:eastAsia="Calibri" w:hAnsi="Times New Roman" w:cs="Times New Roman"/>
          <w:b/>
          <w:sz w:val="24"/>
          <w:szCs w:val="24"/>
          <w:lang w:eastAsia="ru-RU"/>
        </w:rPr>
        <w:t xml:space="preserve">27. Принятие решения администрацией Нижнегорского сельского поселения </w:t>
      </w:r>
      <w:r w:rsidRPr="00251C49">
        <w:rPr>
          <w:rFonts w:ascii="Times New Roman" w:hAnsi="Times New Roman" w:cs="Times New Roman"/>
          <w:b/>
          <w:sz w:val="24"/>
          <w:szCs w:val="24"/>
        </w:rPr>
        <w:t>по итогам работы Комиссии</w:t>
      </w:r>
    </w:p>
    <w:p w:rsidR="00251C49"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251C49" w:rsidRPr="00CB2ED5" w:rsidRDefault="00251C49" w:rsidP="00251C49">
      <w:pPr>
        <w:spacing w:after="0" w:line="240" w:lineRule="auto"/>
        <w:ind w:firstLineChars="300" w:firstLine="720"/>
        <w:jc w:val="both"/>
        <w:rPr>
          <w:rFonts w:ascii="Times New Roman" w:eastAsia="Calibri" w:hAnsi="Times New Roman" w:cs="Times New Roman"/>
          <w:sz w:val="24"/>
          <w:szCs w:val="24"/>
          <w:lang w:eastAsia="ru-RU"/>
        </w:rPr>
      </w:pPr>
      <w:r w:rsidRPr="00251C49">
        <w:rPr>
          <w:rFonts w:ascii="Times New Roman" w:eastAsia="Calibri" w:hAnsi="Times New Roman" w:cs="Times New Roman"/>
          <w:sz w:val="24"/>
          <w:szCs w:val="24"/>
          <w:lang w:eastAsia="ru-RU"/>
        </w:rPr>
        <w:t xml:space="preserve">27.1 </w:t>
      </w:r>
      <w:r w:rsidRPr="00CB2ED5">
        <w:rPr>
          <w:rFonts w:ascii="Times New Roman" w:eastAsia="Calibri" w:hAnsi="Times New Roman" w:cs="Times New Roman"/>
          <w:sz w:val="24"/>
          <w:szCs w:val="24"/>
          <w:lang w:eastAsia="ru-RU"/>
        </w:rPr>
        <w:t xml:space="preserve">Основанием для начала административной процедуры является </w:t>
      </w:r>
      <w:r>
        <w:rPr>
          <w:rFonts w:ascii="Times New Roman" w:eastAsia="Calibri" w:hAnsi="Times New Roman" w:cs="Times New Roman"/>
          <w:sz w:val="24"/>
          <w:szCs w:val="24"/>
          <w:lang w:eastAsia="ru-RU"/>
        </w:rPr>
        <w:t>поступление в Орган заключения комиссии в соответствии с подпунктом 6.1.1. настоящего Регламента.</w:t>
      </w:r>
    </w:p>
    <w:p w:rsidR="00251C49"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Орган </w:t>
      </w:r>
      <w:r w:rsidRPr="00CB2ED5">
        <w:rPr>
          <w:rFonts w:ascii="Times New Roman" w:eastAsia="Calibri" w:hAnsi="Times New Roman" w:cs="Times New Roman"/>
          <w:sz w:val="24"/>
          <w:szCs w:val="24"/>
          <w:lang w:eastAsia="ru-RU"/>
        </w:rPr>
        <w:t xml:space="preserve">на основании </w:t>
      </w:r>
      <w:r>
        <w:rPr>
          <w:rFonts w:ascii="Times New Roman" w:eastAsia="Calibri" w:hAnsi="Times New Roman" w:cs="Times New Roman"/>
          <w:sz w:val="24"/>
          <w:szCs w:val="24"/>
          <w:lang w:eastAsia="ru-RU"/>
        </w:rPr>
        <w:t>заключения комиссии принимает одно из следующий решений</w:t>
      </w:r>
      <w:r w:rsidRPr="00CB2ED5">
        <w:rPr>
          <w:rFonts w:ascii="Times New Roman" w:eastAsia="Calibri" w:hAnsi="Times New Roman" w:cs="Times New Roman"/>
          <w:sz w:val="24"/>
          <w:szCs w:val="24"/>
          <w:lang w:eastAsia="ru-RU"/>
        </w:rPr>
        <w:t xml:space="preserve">: </w:t>
      </w:r>
      <w:proofErr w:type="gramEnd"/>
    </w:p>
    <w:p w:rsidR="00251C49" w:rsidRPr="00884E3F" w:rsidRDefault="00251C49" w:rsidP="00251C49">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помещения жилым помещением, </w:t>
      </w:r>
    </w:p>
    <w:p w:rsidR="00251C49" w:rsidRPr="00884E3F" w:rsidRDefault="00251C49" w:rsidP="00251C49">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жилого помещения </w:t>
      </w:r>
      <w:proofErr w:type="gramStart"/>
      <w:r w:rsidRPr="00884E3F">
        <w:rPr>
          <w:rFonts w:ascii="Times New Roman" w:hAnsi="Times New Roman" w:cs="Times New Roman"/>
          <w:sz w:val="24"/>
          <w:szCs w:val="24"/>
        </w:rPr>
        <w:t>пригодным</w:t>
      </w:r>
      <w:proofErr w:type="gramEnd"/>
      <w:r w:rsidRPr="00884E3F">
        <w:rPr>
          <w:rFonts w:ascii="Times New Roman" w:hAnsi="Times New Roman" w:cs="Times New Roman"/>
          <w:sz w:val="24"/>
          <w:szCs w:val="24"/>
        </w:rPr>
        <w:t xml:space="preserve"> (непригодным) для проживания граждан, </w:t>
      </w:r>
    </w:p>
    <w:p w:rsidR="00251C49" w:rsidRPr="00884E3F" w:rsidRDefault="00251C49" w:rsidP="00251C49">
      <w:pPr>
        <w:spacing w:after="0" w:line="240" w:lineRule="auto"/>
        <w:ind w:firstLine="540"/>
        <w:jc w:val="both"/>
        <w:rPr>
          <w:rFonts w:ascii="Times New Roman" w:eastAsia="Times New Roman" w:hAnsi="Times New Roman" w:cs="Times New Roman"/>
          <w:sz w:val="24"/>
          <w:szCs w:val="24"/>
          <w:highlight w:val="yellow"/>
          <w:lang w:eastAsia="ru-RU"/>
        </w:rPr>
      </w:pPr>
      <w:r w:rsidRPr="00884E3F">
        <w:rPr>
          <w:rFonts w:ascii="Times New Roman" w:hAnsi="Times New Roman" w:cs="Times New Roman"/>
          <w:sz w:val="24"/>
          <w:szCs w:val="24"/>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 или жилищного фонда  Республики Крым  и многоквартирных домов, находящихся в федеральной собственности или собственности Республики)</w:t>
      </w:r>
    </w:p>
    <w:p w:rsidR="00251C49" w:rsidRPr="00923FD2" w:rsidRDefault="00251C49" w:rsidP="00251C49">
      <w:pPr>
        <w:spacing w:after="0" w:line="240" w:lineRule="auto"/>
        <w:ind w:firstLine="540"/>
        <w:jc w:val="both"/>
        <w:rPr>
          <w:rFonts w:ascii="Times New Roman" w:eastAsia="Times New Roman" w:hAnsi="Times New Roman" w:cs="Times New Roman"/>
          <w:sz w:val="24"/>
          <w:szCs w:val="24"/>
          <w:lang w:eastAsia="ru-RU"/>
        </w:rPr>
      </w:pPr>
      <w:proofErr w:type="gramStart"/>
      <w:r w:rsidRPr="000611DF">
        <w:rPr>
          <w:rFonts w:ascii="Times New Roman" w:eastAsia="Times New Roman" w:hAnsi="Times New Roman" w:cs="Times New Roman"/>
          <w:sz w:val="24"/>
          <w:szCs w:val="24"/>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w:t>
      </w:r>
      <w:r w:rsidRPr="00AC37C5">
        <w:rPr>
          <w:rFonts w:ascii="Times New Roman" w:eastAsia="Times New Roman" w:hAnsi="Times New Roman" w:cs="Times New Roman"/>
          <w:sz w:val="24"/>
          <w:szCs w:val="24"/>
          <w:lang w:eastAsia="ru-RU"/>
        </w:rPr>
        <w:t xml:space="preserve">или жилищного фонда Республики Крым </w:t>
      </w:r>
      <w:r w:rsidRPr="000611DF">
        <w:rPr>
          <w:rFonts w:ascii="Times New Roman" w:eastAsia="Times New Roman" w:hAnsi="Times New Roman" w:cs="Times New Roman"/>
          <w:sz w:val="24"/>
          <w:szCs w:val="24"/>
          <w:lang w:eastAsia="ru-RU"/>
        </w:rPr>
        <w:t>и многоквартирных домов, находящихся в федеральной собственности</w:t>
      </w:r>
      <w:r w:rsidRPr="00AC37C5">
        <w:rPr>
          <w:rFonts w:ascii="Times New Roman" w:eastAsia="Times New Roman" w:hAnsi="Times New Roman" w:cs="Times New Roman"/>
          <w:sz w:val="24"/>
          <w:szCs w:val="24"/>
          <w:lang w:eastAsia="ru-RU"/>
        </w:rPr>
        <w:t xml:space="preserve"> или собственности Республики Крым</w:t>
      </w:r>
      <w:r w:rsidRPr="000611DF">
        <w:rPr>
          <w:rFonts w:ascii="Times New Roman" w:eastAsia="Times New Roman" w:hAnsi="Times New Roman" w:cs="Times New Roman"/>
          <w:sz w:val="24"/>
          <w:szCs w:val="24"/>
          <w:lang w:eastAsia="ru-RU"/>
        </w:rPr>
        <w:t xml:space="preserve">). </w:t>
      </w:r>
      <w:proofErr w:type="gramEnd"/>
    </w:p>
    <w:p w:rsidR="00251C49" w:rsidRPr="00CB2ED5"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27.2 </w:t>
      </w:r>
      <w:r w:rsidRPr="00CB2ED5">
        <w:rPr>
          <w:rFonts w:ascii="Times New Roman" w:eastAsia="Calibri" w:hAnsi="Times New Roman" w:cs="Times New Roman"/>
          <w:sz w:val="24"/>
          <w:szCs w:val="24"/>
          <w:lang w:eastAsia="ru-RU"/>
        </w:rPr>
        <w:t>Процедура, устанавливаемая настоящим пунктом, осущест</w:t>
      </w:r>
      <w:r>
        <w:rPr>
          <w:rFonts w:ascii="Times New Roman" w:eastAsia="Calibri" w:hAnsi="Times New Roman" w:cs="Times New Roman"/>
          <w:sz w:val="24"/>
          <w:szCs w:val="24"/>
          <w:lang w:eastAsia="ru-RU"/>
        </w:rPr>
        <w:t>вляется в срок, не превышающий 30 календарных дней со дня получения заключения комиссии.</w:t>
      </w:r>
    </w:p>
    <w:p w:rsidR="00251C49" w:rsidRPr="00CB2ED5" w:rsidRDefault="00251C49" w:rsidP="00251C4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27</w:t>
      </w:r>
      <w:r w:rsidRPr="00CB2ED5">
        <w:rPr>
          <w:rFonts w:ascii="Times New Roman" w:eastAsia="Times New Roman" w:hAnsi="Times New Roman" w:cs="Times New Roman"/>
          <w:color w:val="000000"/>
          <w:spacing w:val="2"/>
          <w:sz w:val="24"/>
          <w:szCs w:val="24"/>
          <w:lang w:eastAsia="ru-RU"/>
        </w:rPr>
        <w:t xml:space="preserve">.3. </w:t>
      </w:r>
      <w:r w:rsidRPr="00CB2ED5">
        <w:rPr>
          <w:rFonts w:ascii="Times New Roman" w:eastAsia="Calibri" w:hAnsi="Times New Roman" w:cs="Times New Roman"/>
          <w:sz w:val="24"/>
          <w:szCs w:val="24"/>
          <w:lang w:eastAsia="ru-RU"/>
        </w:rPr>
        <w:t xml:space="preserve">Критерием принятия решения является </w:t>
      </w:r>
      <w:r>
        <w:rPr>
          <w:rFonts w:ascii="Times New Roman" w:eastAsia="Calibri" w:hAnsi="Times New Roman" w:cs="Times New Roman"/>
          <w:sz w:val="24"/>
          <w:szCs w:val="24"/>
          <w:lang w:eastAsia="ru-RU"/>
        </w:rPr>
        <w:t>информация, изложенная в заключени</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комиссии.</w:t>
      </w:r>
    </w:p>
    <w:p w:rsidR="00251C49"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Pr="00CB2ED5">
        <w:rPr>
          <w:rFonts w:ascii="Times New Roman" w:eastAsia="Calibri" w:hAnsi="Times New Roman" w:cs="Times New Roman"/>
          <w:sz w:val="24"/>
          <w:szCs w:val="24"/>
          <w:lang w:eastAsia="ru-RU"/>
        </w:rPr>
        <w:t xml:space="preserve">.4. Результат процедуры: </w:t>
      </w:r>
      <w:r>
        <w:rPr>
          <w:rFonts w:ascii="Times New Roman" w:eastAsia="Calibri" w:hAnsi="Times New Roman" w:cs="Times New Roman"/>
          <w:sz w:val="24"/>
          <w:szCs w:val="24"/>
          <w:lang w:eastAsia="ru-RU"/>
        </w:rPr>
        <w:t xml:space="preserve">постановление администрации по результатам рассмотрения </w:t>
      </w:r>
    </w:p>
    <w:p w:rsidR="00251C49" w:rsidRPr="00CB2ED5" w:rsidRDefault="00251C49" w:rsidP="00251C49">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заключения комиссии в соответствии с подпунктом 6.1.1. настоящего Регламента.</w:t>
      </w:r>
    </w:p>
    <w:p w:rsidR="00251C49" w:rsidRPr="00CB2ED5" w:rsidRDefault="00251C49" w:rsidP="00251C49">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27</w:t>
      </w:r>
      <w:r w:rsidRPr="00CB2ED5">
        <w:rPr>
          <w:rFonts w:ascii="Times New Roman" w:eastAsia="Times New Roman" w:hAnsi="Times New Roman" w:cs="Times New Roman"/>
          <w:color w:val="000000"/>
          <w:spacing w:val="2"/>
          <w:sz w:val="24"/>
          <w:szCs w:val="24"/>
          <w:lang w:eastAsia="ru-RU"/>
        </w:rPr>
        <w:t xml:space="preserve">.5. Способом фиксации результата выполнения административной процедуры является регистрация </w:t>
      </w:r>
      <w:r>
        <w:rPr>
          <w:rFonts w:ascii="Times New Roman" w:eastAsia="Times New Roman" w:hAnsi="Times New Roman" w:cs="Times New Roman"/>
          <w:color w:val="000000"/>
          <w:spacing w:val="2"/>
          <w:sz w:val="24"/>
          <w:szCs w:val="24"/>
          <w:lang w:eastAsia="ru-RU"/>
        </w:rPr>
        <w:t>постановления</w:t>
      </w:r>
      <w:r w:rsidRPr="00CB2ED5">
        <w:rPr>
          <w:rFonts w:ascii="Times New Roman" w:eastAsia="Times New Roman" w:hAnsi="Times New Roman" w:cs="Times New Roman"/>
          <w:color w:val="000000"/>
          <w:spacing w:val="2"/>
          <w:sz w:val="24"/>
          <w:szCs w:val="24"/>
          <w:lang w:eastAsia="ru-RU"/>
        </w:rPr>
        <w:t>.</w:t>
      </w:r>
    </w:p>
    <w:p w:rsidR="00251C49" w:rsidRPr="00251C49"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38CE" w:rsidRDefault="00251C49" w:rsidP="00A038CE">
      <w:pPr>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lang w:eastAsia="ru-RU"/>
        </w:rPr>
        <w:t>28</w:t>
      </w:r>
      <w:r w:rsidR="00CB2ED5" w:rsidRPr="00CB2ED5">
        <w:rPr>
          <w:rFonts w:ascii="Times New Roman" w:eastAsia="Calibri" w:hAnsi="Times New Roman" w:cs="Times New Roman"/>
          <w:b/>
          <w:sz w:val="24"/>
          <w:szCs w:val="24"/>
          <w:lang w:eastAsia="ru-RU"/>
        </w:rPr>
        <w:t xml:space="preserve">. Выдача или направление заявителю </w:t>
      </w:r>
      <w:r w:rsidR="00A038CE">
        <w:rPr>
          <w:rFonts w:ascii="Times New Roman" w:eastAsia="Calibri" w:hAnsi="Times New Roman" w:cs="Times New Roman"/>
          <w:b/>
          <w:sz w:val="24"/>
          <w:szCs w:val="24"/>
          <w:lang w:eastAsia="ru-RU"/>
        </w:rPr>
        <w:t xml:space="preserve">постановления </w:t>
      </w:r>
      <w:r w:rsidR="00CB2ED5" w:rsidRPr="00CB2ED5">
        <w:rPr>
          <w:rFonts w:ascii="Times New Roman" w:eastAsia="Calibri" w:hAnsi="Times New Roman" w:cs="Times New Roman"/>
          <w:b/>
          <w:sz w:val="24"/>
          <w:szCs w:val="24"/>
          <w:lang w:eastAsia="ru-RU"/>
        </w:rPr>
        <w:t xml:space="preserve"> </w:t>
      </w:r>
      <w:r w:rsidR="00A038CE">
        <w:rPr>
          <w:rFonts w:ascii="Times New Roman" w:eastAsia="Calibri" w:hAnsi="Times New Roman" w:cs="Times New Roman"/>
          <w:b/>
          <w:sz w:val="24"/>
          <w:szCs w:val="24"/>
          <w:lang w:eastAsia="ru-RU"/>
        </w:rPr>
        <w:t>администрации</w:t>
      </w:r>
      <w:r w:rsidR="00A038CE" w:rsidRPr="00251C49">
        <w:rPr>
          <w:rFonts w:ascii="Times New Roman" w:eastAsia="Calibri" w:hAnsi="Times New Roman" w:cs="Times New Roman"/>
          <w:b/>
          <w:sz w:val="24"/>
          <w:szCs w:val="24"/>
          <w:lang w:eastAsia="ru-RU"/>
        </w:rPr>
        <w:t xml:space="preserve"> Нижнегорского сельского поселения </w:t>
      </w:r>
      <w:r w:rsidR="00A038CE" w:rsidRPr="00251C49">
        <w:rPr>
          <w:rFonts w:ascii="Times New Roman" w:hAnsi="Times New Roman" w:cs="Times New Roman"/>
          <w:b/>
          <w:sz w:val="24"/>
          <w:szCs w:val="24"/>
        </w:rPr>
        <w:t>по итогам работы Комиссии</w:t>
      </w:r>
      <w:r w:rsidR="00814C7D">
        <w:rPr>
          <w:rFonts w:ascii="Times New Roman" w:hAnsi="Times New Roman" w:cs="Times New Roman"/>
          <w:b/>
          <w:sz w:val="24"/>
          <w:szCs w:val="24"/>
        </w:rPr>
        <w:t xml:space="preserve"> и заключения комиссии</w:t>
      </w:r>
    </w:p>
    <w:p w:rsidR="00A038CE" w:rsidRDefault="00A038CE" w:rsidP="00A038CE">
      <w:pPr>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CB2ED5" w:rsidRPr="00CB2ED5" w:rsidRDefault="00A038CE" w:rsidP="00A038CE">
      <w:pPr>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.1. Основанием для начала административной</w:t>
      </w:r>
      <w:r>
        <w:rPr>
          <w:rFonts w:ascii="Times New Roman" w:eastAsia="Calibri" w:hAnsi="Times New Roman" w:cs="Times New Roman"/>
          <w:sz w:val="24"/>
          <w:szCs w:val="24"/>
          <w:lang w:eastAsia="ru-RU"/>
        </w:rPr>
        <w:t xml:space="preserve"> процедуры является подписанный </w:t>
      </w:r>
      <w:r w:rsidR="00CB2ED5" w:rsidRPr="00CB2ED5">
        <w:rPr>
          <w:rFonts w:ascii="Times New Roman" w:eastAsia="Calibri" w:hAnsi="Times New Roman" w:cs="Times New Roman"/>
          <w:sz w:val="24"/>
          <w:szCs w:val="24"/>
          <w:lang w:eastAsia="ru-RU"/>
        </w:rPr>
        <w:t>результат предоставления муниципальной услуги</w:t>
      </w:r>
      <w:r w:rsidR="00CB2ED5" w:rsidRPr="00CB2ED5">
        <w:rPr>
          <w:rFonts w:ascii="Times New Roman" w:eastAsia="Calibri" w:hAnsi="Times New Roman" w:cs="Times New Roman"/>
          <w:bCs/>
          <w:sz w:val="24"/>
          <w:szCs w:val="24"/>
          <w:lang w:eastAsia="ru-RU"/>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Специалист </w:t>
      </w:r>
      <w:r w:rsidR="00A038CE">
        <w:rPr>
          <w:rFonts w:ascii="Times New Roman" w:eastAsia="Calibri" w:hAnsi="Times New Roman" w:cs="Times New Roman"/>
          <w:sz w:val="24"/>
          <w:szCs w:val="24"/>
          <w:lang w:eastAsia="ru-RU"/>
        </w:rPr>
        <w:t xml:space="preserve">в течение 5 дней </w:t>
      </w:r>
      <w:r w:rsidRPr="00CB2ED5">
        <w:rPr>
          <w:rFonts w:ascii="Times New Roman" w:eastAsia="Calibri" w:hAnsi="Times New Roman" w:cs="Times New Roman"/>
          <w:sz w:val="24"/>
          <w:szCs w:val="24"/>
          <w:lang w:eastAsia="ru-RU"/>
        </w:rPr>
        <w:t xml:space="preserve"> со дня принятия решения выдает или направляет по адресу, указанному в заявлении, заявителю документ, подтверждающий принятие такого </w:t>
      </w:r>
      <w:r w:rsidR="00A038CE">
        <w:rPr>
          <w:rFonts w:ascii="Times New Roman" w:eastAsia="Calibri" w:hAnsi="Times New Roman" w:cs="Times New Roman"/>
          <w:sz w:val="24"/>
          <w:szCs w:val="24"/>
          <w:lang w:eastAsia="ru-RU"/>
        </w:rPr>
        <w:t>решения, а также 1 экземпляр заключения Комиссии.</w:t>
      </w:r>
    </w:p>
    <w:p w:rsidR="00CB2ED5" w:rsidRPr="00CB2ED5" w:rsidRDefault="00A038CE"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B2ED5" w:rsidRPr="00CB2ED5" w:rsidRDefault="00CB2ED5" w:rsidP="00CB2ED5">
      <w:pPr>
        <w:suppressAutoHyphens/>
        <w:spacing w:after="0" w:line="240" w:lineRule="auto"/>
        <w:ind w:firstLine="709"/>
        <w:jc w:val="both"/>
        <w:rPr>
          <w:rFonts w:ascii="Times New Roman" w:eastAsia="Calibri" w:hAnsi="Times New Roman" w:cs="Times New Roman"/>
          <w:color w:val="00000A"/>
          <w:sz w:val="24"/>
          <w:szCs w:val="24"/>
          <w:lang w:eastAsia="ru-RU"/>
        </w:rPr>
      </w:pPr>
      <w:r w:rsidRPr="00CB2ED5">
        <w:rPr>
          <w:rFonts w:ascii="Times New Roman" w:eastAsia="Calibri" w:hAnsi="Times New Roman" w:cs="Times New Roman"/>
          <w:color w:val="00000A"/>
          <w:sz w:val="24"/>
          <w:szCs w:val="24"/>
          <w:lang w:eastAsia="ru-RU"/>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B2ED5" w:rsidRPr="00CB2ED5" w:rsidRDefault="00A038CE" w:rsidP="00CB2ED5">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 xml:space="preserve">.3. </w:t>
      </w:r>
      <w:r w:rsidR="00CB2ED5" w:rsidRPr="00CB2ED5">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CB2ED5">
        <w:rPr>
          <w:rFonts w:ascii="Times New Roman" w:eastAsia="SimSun" w:hAnsi="Times New Roman" w:cs="Mangal"/>
          <w:color w:val="000000"/>
          <w:kern w:val="1"/>
          <w:sz w:val="24"/>
          <w:szCs w:val="24"/>
          <w:lang w:eastAsia="zh-CN" w:bidi="hi-IN"/>
        </w:rPr>
        <w:t xml:space="preserve">. </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.4. </w:t>
      </w:r>
      <w:r w:rsidR="00CB2ED5" w:rsidRPr="00CB2ED5">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.5. Результатом исполнения административной процедуры является </w:t>
      </w:r>
      <w:r w:rsidR="00CB2ED5" w:rsidRPr="00CB2ED5">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.6. Способом фиксации результата выполнения административной процедуры является </w:t>
      </w:r>
      <w:r w:rsidR="00CB2ED5" w:rsidRPr="00CB2ED5">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B2ED5" w:rsidRPr="00CB2ED5" w:rsidRDefault="00CB2ED5" w:rsidP="00CB2E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 xml:space="preserve">29.1. Предоставление в установленном порядке информации заявителям и обеспечение доступа заявителей к сведениям о муниципальной услуге </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На РПГУ обеспечивается:</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CB2ED5" w:rsidRPr="00CB2ED5" w:rsidRDefault="00CB2ED5" w:rsidP="00CB2ED5">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CB2ED5" w:rsidRPr="00CB2ED5"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29.2. Подача заявителем запроса и иных документов, необходимых для предоставления муниципальной услуги, и прием таких запросов и документов</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CB2ED5" w:rsidRPr="00CB2ED5" w:rsidRDefault="00CB2ED5" w:rsidP="00CB2ED5">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B2ED5">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CB2ED5">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lastRenderedPageBreak/>
        <w:t>а) возможность копирования и сохранения запроса, необходимого для предоставления муниципальной услуги;</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CB2ED5">
        <w:rPr>
          <w:rFonts w:ascii="Times New Roman" w:eastAsia="SimSun" w:hAnsi="Times New Roman" w:cs="Times New Roman"/>
          <w:kern w:val="1"/>
          <w:sz w:val="24"/>
          <w:szCs w:val="24"/>
          <w:lang w:eastAsia="zh-CN" w:bidi="hi-IN"/>
        </w:rPr>
        <w:t>потери</w:t>
      </w:r>
      <w:proofErr w:type="gramEnd"/>
      <w:r w:rsidRPr="00CB2ED5">
        <w:rPr>
          <w:rFonts w:ascii="Times New Roman" w:eastAsia="SimSun" w:hAnsi="Times New Roman" w:cs="Times New Roman"/>
          <w:kern w:val="1"/>
          <w:sz w:val="24"/>
          <w:szCs w:val="24"/>
          <w:lang w:eastAsia="zh-CN" w:bidi="hi-IN"/>
        </w:rPr>
        <w:t xml:space="preserve"> ранее введенной информации;</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CB2ED5" w:rsidRPr="00CB2ED5" w:rsidRDefault="00CB2ED5" w:rsidP="00CB2ED5">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B2ED5" w:rsidRPr="00CB2ED5" w:rsidRDefault="00CB2ED5" w:rsidP="00CB2ED5">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CB2ED5" w:rsidRPr="00CB2ED5" w:rsidRDefault="00CB2ED5" w:rsidP="00CB2ED5">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CB2ED5" w:rsidRPr="00CB2ED5"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29.4. Получение заявителем сведений о ходе выполнения запроса о предоставлении муниципальной услуги</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CB2ED5" w:rsidRPr="00CB2ED5" w:rsidRDefault="00CB2ED5" w:rsidP="00CB2ED5">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CB2ED5" w:rsidRPr="00CB2ED5" w:rsidRDefault="00CB2ED5" w:rsidP="00CB2ED5">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CB2ED5" w:rsidRPr="00CB2ED5" w:rsidRDefault="00CB2ED5" w:rsidP="00CB2ED5">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CB2ED5" w:rsidRPr="00CB2ED5" w:rsidRDefault="00CB2ED5" w:rsidP="00CB2ED5">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CB2ED5" w:rsidRPr="00CB2ED5" w:rsidRDefault="00CB2ED5" w:rsidP="00CB2ED5">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CB2ED5" w:rsidRPr="00CB2ED5" w:rsidRDefault="00CB2ED5" w:rsidP="00CB2ED5">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29.5. Получение заявителем результата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CB2ED5" w:rsidRPr="00CB2ED5" w:rsidRDefault="00CB2ED5" w:rsidP="00CB2ED5">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29.6. Осуществление оценки качества предоставления муниципальной услуги</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B2ED5" w:rsidRPr="00CB2ED5" w:rsidRDefault="00CB2ED5" w:rsidP="00CB2ED5">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CB2ED5" w:rsidRPr="00CB2ED5"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B2ED5" w:rsidRPr="00CB2ED5" w:rsidRDefault="00CB2ED5" w:rsidP="00CB2ED5">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lastRenderedPageBreak/>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B2ED5" w:rsidRPr="00CB2ED5" w:rsidRDefault="00CB2ED5" w:rsidP="00CB2ED5">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 Порядок выполнения административных процедур (действий) многофункциональным центром</w:t>
      </w: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сроках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CB2ED5" w:rsidRPr="00CB2ED5" w:rsidRDefault="00CB2ED5" w:rsidP="00CB2ED5">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ED5" w:rsidRPr="00CB2ED5" w:rsidRDefault="00CB2ED5" w:rsidP="00CB2ED5">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B2ED5" w:rsidRPr="00CB2ED5" w:rsidRDefault="00CB2ED5" w:rsidP="00CB2ED5">
      <w:pPr>
        <w:shd w:val="clear" w:color="auto" w:fill="FFFFFF"/>
        <w:spacing w:after="0" w:line="300" w:lineRule="atLeast"/>
        <w:ind w:firstLine="709"/>
        <w:jc w:val="both"/>
        <w:rPr>
          <w:rFonts w:ascii="Times New Roman" w:eastAsia="Calibri" w:hAnsi="Times New Roman" w:cs="Times New Roman"/>
          <w:sz w:val="23"/>
          <w:szCs w:val="23"/>
          <w:lang w:eastAsia="ru-RU"/>
        </w:rPr>
      </w:pPr>
      <w:r w:rsidRPr="00CB2ED5">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Calibri" w:hAnsi="Times New Roman" w:cs="Times New Roman"/>
          <w:sz w:val="24"/>
          <w:szCs w:val="24"/>
          <w:lang w:eastAsia="ru-RU"/>
        </w:rPr>
        <w:t xml:space="preserve">При обращении в многофункциональный центр </w:t>
      </w:r>
      <w:r w:rsidRPr="00CB2ED5">
        <w:rPr>
          <w:rFonts w:ascii="Times New Roman" w:eastAsia="Times New Roman" w:hAnsi="Times New Roman" w:cs="Times New Roman"/>
          <w:color w:val="000000"/>
          <w:sz w:val="24"/>
          <w:szCs w:val="24"/>
          <w:lang w:val="ru" w:eastAsia="ru-RU"/>
        </w:rPr>
        <w:t xml:space="preserve">заявитель </w:t>
      </w:r>
      <w:proofErr w:type="gramStart"/>
      <w:r w:rsidRPr="00CB2ED5">
        <w:rPr>
          <w:rFonts w:ascii="Times New Roman" w:eastAsia="Times New Roman" w:hAnsi="Times New Roman" w:cs="Times New Roman"/>
          <w:color w:val="000000"/>
          <w:sz w:val="24"/>
          <w:szCs w:val="24"/>
          <w:lang w:val="ru" w:eastAsia="ru-RU"/>
        </w:rPr>
        <w:t>предоставляет документы</w:t>
      </w:r>
      <w:proofErr w:type="gramEnd"/>
      <w:r w:rsidRPr="00CB2ED5">
        <w:rPr>
          <w:rFonts w:ascii="Times New Roman" w:eastAsia="Times New Roman" w:hAnsi="Times New Roman" w:cs="Times New Roman"/>
          <w:color w:val="000000"/>
          <w:sz w:val="24"/>
          <w:szCs w:val="24"/>
          <w:lang w:val="ru" w:eastAsia="ru-RU"/>
        </w:rPr>
        <w:t xml:space="preserve"> согласно пункту  9.1 или пункту 9.2  </w:t>
      </w:r>
      <w:r w:rsidRPr="00CB2ED5">
        <w:rPr>
          <w:rFonts w:ascii="Times New Roman" w:eastAsia="Times New Roman" w:hAnsi="Times New Roman" w:cs="Times New Roman"/>
          <w:color w:val="000000"/>
          <w:sz w:val="24"/>
          <w:szCs w:val="24"/>
          <w:lang w:eastAsia="ru-RU"/>
        </w:rPr>
        <w:t xml:space="preserve">настоящего </w:t>
      </w:r>
      <w:r w:rsidRPr="00CB2ED5">
        <w:rPr>
          <w:rFonts w:ascii="Times New Roman" w:eastAsia="Times New Roman" w:hAnsi="Times New Roman" w:cs="Times New Roman"/>
          <w:color w:val="000000"/>
          <w:sz w:val="24"/>
          <w:szCs w:val="24"/>
          <w:lang w:val="ru" w:eastAsia="ru-RU"/>
        </w:rPr>
        <w:t xml:space="preserve"> Административного </w:t>
      </w:r>
      <w:r w:rsidRPr="00CB2ED5">
        <w:rPr>
          <w:rFonts w:ascii="Times New Roman" w:eastAsia="Times New Roman" w:hAnsi="Times New Roman" w:cs="Times New Roman"/>
          <w:color w:val="000000"/>
          <w:sz w:val="24"/>
          <w:szCs w:val="24"/>
          <w:lang w:eastAsia="ru-RU"/>
        </w:rPr>
        <w:t>р</w:t>
      </w:r>
      <w:proofErr w:type="spellStart"/>
      <w:r w:rsidRPr="00CB2ED5">
        <w:rPr>
          <w:rFonts w:ascii="Times New Roman" w:eastAsia="Times New Roman" w:hAnsi="Times New Roman" w:cs="Times New Roman"/>
          <w:color w:val="000000"/>
          <w:sz w:val="24"/>
          <w:szCs w:val="24"/>
          <w:lang w:val="ru" w:eastAsia="ru-RU"/>
        </w:rPr>
        <w:t>егламента</w:t>
      </w:r>
      <w:proofErr w:type="spellEnd"/>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CB2ED5">
        <w:rPr>
          <w:rFonts w:ascii="Times New Roman" w:eastAsia="Times New Roman" w:hAnsi="Times New Roman" w:cs="Times New Roman"/>
          <w:color w:val="000000"/>
          <w:sz w:val="24"/>
          <w:szCs w:val="24"/>
          <w:lang w:val="ru"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w:t>
      </w:r>
      <w:r w:rsidRPr="00CB2ED5">
        <w:rPr>
          <w:rFonts w:ascii="Times New Roman" w:eastAsia="Times New Roman" w:hAnsi="Times New Roman" w:cs="Times New Roman"/>
          <w:color w:val="000000"/>
          <w:sz w:val="24"/>
          <w:szCs w:val="24"/>
          <w:lang w:val="ru" w:eastAsia="ru-RU"/>
        </w:rPr>
        <w:lastRenderedPageBreak/>
        <w:t>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 xml:space="preserve"> с комплектом документов.</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CB2ED5">
        <w:rPr>
          <w:rFonts w:ascii="Times New Roman" w:eastAsia="Times New Roman" w:hAnsi="Times New Roman" w:cs="Times New Roman"/>
          <w:color w:val="000000"/>
          <w:sz w:val="24"/>
          <w:szCs w:val="24"/>
          <w:lang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xml:space="preserve"> вне очереди.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ходе приема документов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 xml:space="preserve">30.3. </w:t>
      </w:r>
      <w:proofErr w:type="gramStart"/>
      <w:r w:rsidRPr="00CB2ED5">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CB2ED5">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Передача Органом результатов оказания муниципальной услуги в многофункциональном центре должна быть не менее</w:t>
      </w:r>
      <w:proofErr w:type="gramStart"/>
      <w:r w:rsidRPr="00CB2ED5">
        <w:rPr>
          <w:rFonts w:ascii="Times New Roman" w:eastAsia="Calibri" w:hAnsi="Times New Roman" w:cs="Times New Roman"/>
          <w:sz w:val="24"/>
          <w:szCs w:val="24"/>
          <w:lang w:eastAsia="ru-RU"/>
        </w:rPr>
        <w:t>,</w:t>
      </w:r>
      <w:proofErr w:type="gramEnd"/>
      <w:r w:rsidRPr="00CB2ED5">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Выдает документы заявителю или представителю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Прием </w:t>
      </w:r>
      <w:proofErr w:type="gramStart"/>
      <w:r w:rsidRPr="00CB2ED5">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CB2ED5">
        <w:rPr>
          <w:rFonts w:ascii="Times New Roman" w:eastAsia="Calibri" w:hAnsi="Times New Roman" w:cs="Times New Roman"/>
          <w:sz w:val="24"/>
          <w:szCs w:val="24"/>
          <w:lang w:eastAsia="ru-RU"/>
        </w:rPr>
        <w:t>.</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31.2.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B2ED5">
        <w:rPr>
          <w:rFonts w:ascii="Times New Roman" w:eastAsia="Calibri" w:hAnsi="Times New Roman" w:cs="Times New Roman"/>
          <w:sz w:val="24"/>
          <w:szCs w:val="24"/>
          <w:lang w:eastAsia="ru-RU"/>
        </w:rPr>
        <w:t>с даты регистрации</w:t>
      </w:r>
      <w:proofErr w:type="gramEnd"/>
      <w:r w:rsidRPr="00CB2ED5">
        <w:rPr>
          <w:rFonts w:ascii="Times New Roman" w:eastAsia="Calibri" w:hAnsi="Times New Roman" w:cs="Times New Roman"/>
          <w:sz w:val="24"/>
          <w:szCs w:val="24"/>
          <w:lang w:eastAsia="ru-RU"/>
        </w:rPr>
        <w:t xml:space="preserve"> соответствующего заявления.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31.3. Критерием принятия решения по административной процедуре является наличие или отсутствие таких опечаток и (или) ошибок.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31.4. </w:t>
      </w:r>
      <w:proofErr w:type="gramStart"/>
      <w:r w:rsidRPr="00CB2ED5">
        <w:rPr>
          <w:rFonts w:ascii="Times New Roman" w:eastAsia="Calibri"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w:t>
      </w:r>
      <w:r w:rsidRPr="00CB2ED5">
        <w:rPr>
          <w:rFonts w:ascii="Times New Roman" w:eastAsia="Calibri" w:hAnsi="Times New Roman" w:cs="Times New Roman"/>
          <w:sz w:val="24"/>
          <w:szCs w:val="24"/>
          <w:lang w:eastAsia="ru-RU"/>
        </w:rPr>
        <w:lastRenderedPageBreak/>
        <w:t>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B2ED5" w:rsidRPr="00CB2ED5" w:rsidRDefault="00CB2ED5" w:rsidP="00CB2ED5">
      <w:pPr>
        <w:spacing w:after="0" w:line="240" w:lineRule="auto"/>
        <w:ind w:firstLine="709"/>
        <w:jc w:val="both"/>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val="en-US" w:eastAsia="ar-SA"/>
        </w:rPr>
        <w:t>IV</w:t>
      </w:r>
      <w:r w:rsidRPr="00CB2ED5">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32. Порядок осуществления текущего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32.1. Текущий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33.1.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34.1.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CB2ED5">
        <w:rPr>
          <w:rFonts w:ascii="Times New Roman" w:eastAsia="Times New Roman" w:hAnsi="Times New Roman" w:cs="Times New Roman"/>
          <w:sz w:val="24"/>
          <w:szCs w:val="24"/>
          <w:lang w:eastAsia="ru-RU"/>
        </w:rPr>
        <w:lastRenderedPageBreak/>
        <w:t>административных процедур, установленных административным регламентом, закрепляется в их должностных инструкциях.</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35. Положения, характеризующие требования к порядку и формам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35.1.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B2ED5" w:rsidRPr="00CB2ED5" w:rsidRDefault="00CB2ED5" w:rsidP="00CB2ED5">
      <w:pPr>
        <w:spacing w:after="0" w:line="240" w:lineRule="auto"/>
        <w:ind w:firstLine="709"/>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bCs/>
          <w:sz w:val="24"/>
          <w:szCs w:val="24"/>
        </w:rPr>
      </w:pPr>
      <w:r w:rsidRPr="00CB2ED5">
        <w:rPr>
          <w:rFonts w:ascii="Times New Roman" w:eastAsia="Times New Roman" w:hAnsi="Times New Roman" w:cs="Times New Roman"/>
          <w:b/>
          <w:sz w:val="24"/>
          <w:szCs w:val="24"/>
          <w:lang w:val="en-US"/>
        </w:rPr>
        <w:t>V</w:t>
      </w:r>
      <w:r w:rsidRPr="00CB2ED5">
        <w:rPr>
          <w:rFonts w:ascii="Times New Roman" w:eastAsia="Times New Roman" w:hAnsi="Times New Roman" w:cs="Times New Roman"/>
          <w:b/>
          <w:sz w:val="24"/>
          <w:szCs w:val="24"/>
        </w:rPr>
        <w:t>.</w:t>
      </w:r>
      <w:r w:rsidRPr="00CB2ED5">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36. Информация для заявителя о его праве подать жалобу</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36.1. Заявитель имеет право на обжалование действий (бездействия) Органа, а также его должностных лиц или </w:t>
      </w:r>
      <w:r w:rsidRPr="00CB2ED5">
        <w:rPr>
          <w:rFonts w:ascii="Times New Roman" w:eastAsia="Calibri" w:hAnsi="Times New Roman" w:cs="Times New Roman"/>
          <w:sz w:val="24"/>
          <w:szCs w:val="24"/>
          <w:lang w:eastAsia="ru-RU"/>
        </w:rPr>
        <w:t>многофункционального центра</w:t>
      </w:r>
      <w:r w:rsidRPr="00CB2ED5">
        <w:rPr>
          <w:rFonts w:ascii="Times New Roman" w:eastAsia="Times New Roman" w:hAnsi="Times New Roman" w:cs="Times New Roman"/>
          <w:sz w:val="24"/>
          <w:szCs w:val="24"/>
        </w:rPr>
        <w:t xml:space="preserve">, работника </w:t>
      </w:r>
      <w:r w:rsidRPr="00CB2ED5">
        <w:rPr>
          <w:rFonts w:ascii="Times New Roman" w:eastAsia="Calibri" w:hAnsi="Times New Roman" w:cs="Times New Roman"/>
          <w:sz w:val="24"/>
          <w:szCs w:val="24"/>
          <w:lang w:eastAsia="ru-RU"/>
        </w:rPr>
        <w:t>многофункционального центра</w:t>
      </w:r>
      <w:r w:rsidRPr="00CB2ED5">
        <w:rPr>
          <w:rFonts w:ascii="Times New Roman" w:eastAsia="Times New Roman" w:hAnsi="Times New Roman" w:cs="Times New Roman"/>
          <w:sz w:val="24"/>
          <w:szCs w:val="24"/>
        </w:rPr>
        <w:t xml:space="preserve"> в досудебном (внесудебном) порядке.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36.2. </w:t>
      </w:r>
      <w:proofErr w:type="gramStart"/>
      <w:r w:rsidRPr="00CB2ED5">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37. Предмет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37.1. Нарушение срока регистрации запроса (комплексного запроса) о предоставлении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B2ED5">
        <w:rPr>
          <w:rFonts w:ascii="Times New Roman" w:eastAsia="Times New Roman" w:hAnsi="Times New Roman" w:cs="Times New Roman"/>
          <w:sz w:val="24"/>
          <w:szCs w:val="24"/>
        </w:rPr>
        <w:lastRenderedPageBreak/>
        <w:t>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37.7. </w:t>
      </w:r>
      <w:proofErr w:type="gramStart"/>
      <w:r w:rsidRPr="00CB2ED5">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2ED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37.8. Нарушение срока или порядка выдачи документов по результатам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38. Органы государственной власти, организации должностные лица, которым может быть направлена жалоба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38.1.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39. Порядок подачи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Жалоба должна содержать:</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40. Сроки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40.1. </w:t>
      </w:r>
      <w:proofErr w:type="gramStart"/>
      <w:r w:rsidRPr="00CB2ED5">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B2ED5">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41. Результат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41.1. По результатам рассмотрения жалобы принимается одно из следующих решений:</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2) в удовлетворении жалобы отказывается.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41.2. В случае установления в ходе или по результатам </w:t>
      </w:r>
      <w:proofErr w:type="gramStart"/>
      <w:r w:rsidRPr="00CB2ED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B2ED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42. Порядок информирования заявителя о результатах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lastRenderedPageBreak/>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2ED5">
        <w:rPr>
          <w:rFonts w:ascii="Times New Roman" w:eastAsia="Times New Roman" w:hAnsi="Times New Roman" w:cs="Times New Roman"/>
          <w:sz w:val="24"/>
          <w:szCs w:val="24"/>
        </w:rPr>
        <w:t>неудобства</w:t>
      </w:r>
      <w:proofErr w:type="gramEnd"/>
      <w:r w:rsidRPr="00CB2ED5">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42.3. В случае признания </w:t>
      </w:r>
      <w:proofErr w:type="gramStart"/>
      <w:r w:rsidRPr="00CB2ED5">
        <w:rPr>
          <w:rFonts w:ascii="Times New Roman" w:eastAsia="Times New Roman" w:hAnsi="Times New Roman" w:cs="Times New Roman"/>
          <w:sz w:val="24"/>
          <w:szCs w:val="24"/>
        </w:rPr>
        <w:t>жалобы</w:t>
      </w:r>
      <w:proofErr w:type="gramEnd"/>
      <w:r w:rsidRPr="00CB2ED5">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43. Порядок обжалования решения по жалобе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44. Право заявителя на получение информации и документов, необходимых для обоснования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45. Способы информирования заявителей о порядке подачи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CB2ED5">
        <w:rPr>
          <w:rFonts w:ascii="Times New Roman" w:eastAsia="Times New Roman" w:hAnsi="Times New Roman" w:cs="Times New Roman"/>
          <w:sz w:val="24"/>
          <w:szCs w:val="24"/>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B2ED5">
        <w:rPr>
          <w:rFonts w:ascii="Times New Roman" w:eastAsia="Times New Roman" w:hAnsi="Times New Roman" w:cs="Times New Roman"/>
          <w:sz w:val="24"/>
          <w:szCs w:val="24"/>
          <w:lang w:eastAsia="ru-RU"/>
        </w:rPr>
        <w:t>официальный сайт ГБУ РК «МФЦ»</w:t>
      </w:r>
      <w:r w:rsidRPr="00CB2ED5">
        <w:rPr>
          <w:rFonts w:ascii="Times New Roman" w:eastAsia="Times New Roman" w:hAnsi="Times New Roman" w:cs="Times New Roman"/>
          <w:sz w:val="24"/>
          <w:szCs w:val="24"/>
        </w:rPr>
        <w:t>, электронная почта Органа).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Pr="00CB2ED5"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bookmarkStart w:id="6" w:name="_Toc486587078"/>
      <w:r w:rsidRPr="00CB442A">
        <w:rPr>
          <w:rFonts w:ascii="Times New Roman" w:hAnsi="Times New Roman" w:cs="Times New Roman"/>
          <w:sz w:val="24"/>
          <w:szCs w:val="24"/>
        </w:rPr>
        <w:t xml:space="preserve">Приложение № 1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ФОРМА ЗАЯВЛЕНИЯ</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 выдаче документа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В _______________________________</w:t>
      </w:r>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(наименование органа местного самоуправления</w:t>
      </w:r>
      <w:proofErr w:type="gramEnd"/>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w:t>
      </w:r>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муниципального образования)</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ЗАЯВЛЕНИЕ</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от 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жилого помещения, находящегося в общей собственности двух и более лиц, в случае, если ни один </w:t>
      </w:r>
      <w:proofErr w:type="gramStart"/>
      <w:r w:rsidRPr="00CB442A">
        <w:rPr>
          <w:rFonts w:ascii="Times New Roman" w:eastAsia="Times New Roman" w:hAnsi="Times New Roman" w:cs="Times New Roman"/>
          <w:sz w:val="24"/>
          <w:szCs w:val="24"/>
          <w:lang w:eastAsia="ru-RU"/>
        </w:rPr>
        <w:t>из</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собственников либо иных лиц не </w:t>
      </w:r>
      <w:proofErr w:type="gramStart"/>
      <w:r w:rsidRPr="00CB442A">
        <w:rPr>
          <w:rFonts w:ascii="Times New Roman" w:eastAsia="Times New Roman" w:hAnsi="Times New Roman" w:cs="Times New Roman"/>
          <w:sz w:val="24"/>
          <w:szCs w:val="24"/>
          <w:lang w:eastAsia="ru-RU"/>
        </w:rPr>
        <w:t>уполномочен</w:t>
      </w:r>
      <w:proofErr w:type="gramEnd"/>
      <w:r w:rsidRPr="00CB442A">
        <w:rPr>
          <w:rFonts w:ascii="Times New Roman" w:eastAsia="Times New Roman" w:hAnsi="Times New Roman" w:cs="Times New Roman"/>
          <w:sz w:val="24"/>
          <w:szCs w:val="24"/>
          <w:lang w:eastAsia="ru-RU"/>
        </w:rPr>
        <w:t xml:space="preserve"> в установленном порядке представлять их интересы)</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both"/>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Примечание. </w:t>
      </w:r>
      <w:proofErr w:type="gramStart"/>
      <w:r w:rsidRPr="00CB442A">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B442A" w:rsidRPr="00CB442A" w:rsidRDefault="00CB442A" w:rsidP="00CB442A">
      <w:pPr>
        <w:spacing w:after="0" w:line="240" w:lineRule="auto"/>
        <w:jc w:val="both"/>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Место нахождения помещения: 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муниципальное образование, поселение, улица, дом,</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корпус, строение, квартира (комната), подъезд, этаж)</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lastRenderedPageBreak/>
        <w:t>Собственник (и) помещения: 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Прошу признать 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помещение, жилое помещение, многоквартирный дом — нужное указать)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жилым помещением, </w:t>
      </w:r>
      <w:proofErr w:type="gramStart"/>
      <w:r w:rsidRPr="00CB442A">
        <w:rPr>
          <w:rFonts w:ascii="Times New Roman" w:eastAsia="Times New Roman" w:hAnsi="Times New Roman" w:cs="Times New Roman"/>
          <w:sz w:val="24"/>
          <w:szCs w:val="24"/>
          <w:lang w:eastAsia="ru-RU"/>
        </w:rPr>
        <w:t>жилое</w:t>
      </w:r>
      <w:proofErr w:type="gramEnd"/>
      <w:r w:rsidRPr="00CB442A">
        <w:rPr>
          <w:rFonts w:ascii="Times New Roman" w:eastAsia="Times New Roman" w:hAnsi="Times New Roman" w:cs="Times New Roman"/>
          <w:sz w:val="24"/>
          <w:szCs w:val="24"/>
          <w:lang w:eastAsia="ru-RU"/>
        </w:rPr>
        <w:t xml:space="preserve"> помещения непригодным для проживания или многоквартирный дом аварийным и подлежащим сносу или реконструкции __________________________________________________________________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нужное указать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К заявлению прилагаются следующие документы:</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1) 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вид и реквизиты правоустанавливающего документа на помещение</w:t>
      </w:r>
      <w:proofErr w:type="gramEnd"/>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 на 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с отметкой: подлинник или нотариально заверенная копия)</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2)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на _____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3) заключение специализированной организации проводящей обследование помещения на _____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4) иные документы: 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заявления, письма, жалобы и т.п.</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Заявитель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   _____________   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w:t>
      </w:r>
      <w:proofErr w:type="spellStart"/>
      <w:r w:rsidRPr="00CB442A">
        <w:rPr>
          <w:rFonts w:ascii="Times New Roman" w:eastAsia="Times New Roman" w:hAnsi="Times New Roman" w:cs="Times New Roman"/>
          <w:sz w:val="24"/>
          <w:szCs w:val="24"/>
          <w:lang w:eastAsia="ru-RU"/>
        </w:rPr>
        <w:t>ф.и.о.</w:t>
      </w:r>
      <w:proofErr w:type="spellEnd"/>
      <w:r w:rsidRPr="00CB442A">
        <w:rPr>
          <w:rFonts w:ascii="Times New Roman" w:eastAsia="Times New Roman" w:hAnsi="Times New Roman" w:cs="Times New Roman"/>
          <w:sz w:val="24"/>
          <w:szCs w:val="24"/>
          <w:lang w:eastAsia="ru-RU"/>
        </w:rPr>
        <w:t>, должность)                                   (подпись)                           (расшифровка подписи)</w:t>
      </w:r>
      <w:bookmarkStart w:id="7" w:name="_ftnref1"/>
      <w:r w:rsidRPr="00CB442A">
        <w:rPr>
          <w:rFonts w:ascii="Times New Roman" w:eastAsia="Times New Roman" w:hAnsi="Times New Roman" w:cs="Times New Roman"/>
          <w:sz w:val="24"/>
          <w:szCs w:val="24"/>
          <w:lang w:eastAsia="ru-RU"/>
        </w:rPr>
        <w:fldChar w:fldCharType="begin"/>
      </w:r>
      <w:r w:rsidRPr="00CB442A">
        <w:rPr>
          <w:rFonts w:ascii="Times New Roman" w:eastAsia="Times New Roman" w:hAnsi="Times New Roman" w:cs="Times New Roman"/>
          <w:sz w:val="24"/>
          <w:szCs w:val="24"/>
          <w:lang w:eastAsia="ru-RU"/>
        </w:rPr>
        <w:instrText xml:space="preserve"> HYPERLINK "http://newargun.ru/index.php?option=com_content&amp;view=article&amp;id=636:-l-r&amp;catid=103:2012-09-27-09-41-00&amp;Itemid=99" \l "_ftn1" \o "" </w:instrText>
      </w:r>
      <w:r w:rsidRPr="00CB442A">
        <w:rPr>
          <w:rFonts w:ascii="Times New Roman" w:eastAsia="Times New Roman" w:hAnsi="Times New Roman" w:cs="Times New Roman"/>
          <w:sz w:val="24"/>
          <w:szCs w:val="24"/>
          <w:lang w:eastAsia="ru-RU"/>
        </w:rPr>
        <w:fldChar w:fldCharType="separate"/>
      </w:r>
      <w:r w:rsidRPr="00CB442A">
        <w:rPr>
          <w:rFonts w:ascii="Times New Roman" w:eastAsia="Times New Roman" w:hAnsi="Times New Roman" w:cs="Times New Roman"/>
          <w:color w:val="0000FF"/>
          <w:sz w:val="24"/>
          <w:szCs w:val="24"/>
          <w:u w:val="single"/>
          <w:lang w:eastAsia="ru-RU"/>
        </w:rPr>
        <w:t>٭</w:t>
      </w:r>
      <w:r w:rsidRPr="00CB442A">
        <w:rPr>
          <w:rFonts w:ascii="Times New Roman" w:eastAsia="Times New Roman" w:hAnsi="Times New Roman" w:cs="Times New Roman"/>
          <w:sz w:val="24"/>
          <w:szCs w:val="24"/>
          <w:lang w:eastAsia="ru-RU"/>
        </w:rPr>
        <w:fldChar w:fldCharType="end"/>
      </w:r>
      <w:bookmarkEnd w:id="7"/>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Дата «______»_______________20____ г.</w:t>
      </w: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r w:rsidRPr="00CB442A">
        <w:rPr>
          <w:rFonts w:ascii="Times New Roman" w:hAnsi="Times New Roman" w:cs="Times New Roman"/>
          <w:sz w:val="24"/>
          <w:szCs w:val="24"/>
        </w:rPr>
        <w:t xml:space="preserve">Приложение </w:t>
      </w:r>
      <w:r>
        <w:rPr>
          <w:rFonts w:ascii="Times New Roman" w:hAnsi="Times New Roman" w:cs="Times New Roman"/>
          <w:sz w:val="24"/>
          <w:szCs w:val="24"/>
        </w:rPr>
        <w:t>№ 2</w:t>
      </w:r>
      <w:r w:rsidRPr="00CB442A">
        <w:rPr>
          <w:rFonts w:ascii="Times New Roman" w:hAnsi="Times New Roman" w:cs="Times New Roman"/>
          <w:sz w:val="24"/>
          <w:szCs w:val="24"/>
        </w:rPr>
        <w:t xml:space="preserve">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2ED5" w:rsidRPr="00CB2ED5" w:rsidRDefault="00CB2ED5" w:rsidP="00EA45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6"/>
    <w:p w:rsidR="00CB2ED5" w:rsidRPr="00CB2ED5" w:rsidRDefault="00CB2ED5" w:rsidP="00CB2ED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B2ED5" w:rsidRPr="00EA4577" w:rsidRDefault="00CB2ED5" w:rsidP="00EA457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ЗАКЛЮЧЕНИЕ</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об оценке соответствия помещения (многоквартирного дома) требованиям,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установленным в Положении о признании помещения жилым помещением,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жилого помещения </w:t>
      </w:r>
      <w:proofErr w:type="gramStart"/>
      <w:r w:rsidRPr="00EA4577">
        <w:rPr>
          <w:rFonts w:ascii="Times New Roman" w:eastAsia="Times New Roman" w:hAnsi="Times New Roman" w:cs="Times New Roman"/>
          <w:sz w:val="24"/>
          <w:szCs w:val="24"/>
          <w:lang w:eastAsia="ru-RU"/>
        </w:rPr>
        <w:t>непригодным</w:t>
      </w:r>
      <w:proofErr w:type="gramEnd"/>
      <w:r w:rsidRPr="00EA4577">
        <w:rPr>
          <w:rFonts w:ascii="Times New Roman" w:eastAsia="Times New Roman" w:hAnsi="Times New Roman" w:cs="Times New Roman"/>
          <w:sz w:val="24"/>
          <w:szCs w:val="24"/>
          <w:lang w:eastAsia="ru-RU"/>
        </w:rPr>
        <w:t xml:space="preserve"> для проживания,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аварийным и подлежащим сносу или реконструкции, садового дома жилым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домом и жилого дома садовым домом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N 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(дата)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(месторасположение помещения, в том числе наименования населенного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пункта и улицы, номера дома и квартиры)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Межведомственная          комиссия,          назначенная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органа исполнительной власти субъекта Российской Федерации, органа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местного самоуправления, дата, номер решения о созыве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в составе председателя 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членов комиссии 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 участии приглашенных экспертов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приглашенного собственника помещения или  уполномоченного  им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 результатам рассмотренных документов 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(приводится перечень документов)</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на  основании  акта  межведомственной  комиссии,    составленного </w:t>
      </w:r>
      <w:proofErr w:type="gramStart"/>
      <w:r w:rsidRPr="00EA4577">
        <w:rPr>
          <w:rFonts w:ascii="Times New Roman" w:eastAsia="Times New Roman" w:hAnsi="Times New Roman" w:cs="Times New Roman"/>
          <w:sz w:val="24"/>
          <w:szCs w:val="24"/>
          <w:lang w:eastAsia="ru-RU"/>
        </w:rPr>
        <w:t>по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результатам обследования, 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(приводится заключение, взятое из акта обследования (в случае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проведения обследования), или указывается, что на основании решения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межведомственной комиссии обследование не проводилось)</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приняла заключение о 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lastRenderedPageBreak/>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об оценке соответствия помещения (многоквартирного дома) требованиям,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установленным в Положении о признании помещения жилым помещением,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жилого помещения </w:t>
      </w:r>
      <w:proofErr w:type="gramStart"/>
      <w:r w:rsidRPr="00EA4577">
        <w:rPr>
          <w:rFonts w:ascii="Times New Roman" w:eastAsia="Times New Roman" w:hAnsi="Times New Roman" w:cs="Times New Roman"/>
          <w:sz w:val="24"/>
          <w:szCs w:val="24"/>
          <w:lang w:eastAsia="ru-RU"/>
        </w:rPr>
        <w:t>непригодным</w:t>
      </w:r>
      <w:proofErr w:type="gramEnd"/>
      <w:r w:rsidRPr="00EA4577">
        <w:rPr>
          <w:rFonts w:ascii="Times New Roman" w:eastAsia="Times New Roman" w:hAnsi="Times New Roman" w:cs="Times New Roman"/>
          <w:sz w:val="24"/>
          <w:szCs w:val="24"/>
          <w:lang w:eastAsia="ru-RU"/>
        </w:rPr>
        <w:t xml:space="preserve"> для проживания и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аварийным и подлежащим сносу или реконструкции)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Приложение к заключению: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 перечень рассмотренных документов;</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б) акт обследования помещения (в случае проведения обследования);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в) перечень других материалов, запрошенных межведомственной комиссией;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г) особое мнение членов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Председатель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Члены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C4E4A" w:rsidRDefault="002C4E4A"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Pr="00CB442A" w:rsidRDefault="00EA4577" w:rsidP="00EA4577">
      <w:pPr>
        <w:spacing w:after="0" w:line="240" w:lineRule="auto"/>
        <w:ind w:left="3402"/>
        <w:rPr>
          <w:rFonts w:ascii="Times New Roman" w:eastAsia="Times New Roman" w:hAnsi="Times New Roman" w:cs="Times New Roman"/>
          <w:sz w:val="24"/>
          <w:szCs w:val="24"/>
          <w:lang w:eastAsia="ru-RU"/>
        </w:rPr>
      </w:pPr>
      <w:r w:rsidRPr="00CB442A">
        <w:rPr>
          <w:rFonts w:ascii="Times New Roman" w:hAnsi="Times New Roman" w:cs="Times New Roman"/>
          <w:sz w:val="24"/>
          <w:szCs w:val="24"/>
        </w:rPr>
        <w:t xml:space="preserve">Приложение </w:t>
      </w:r>
      <w:r>
        <w:rPr>
          <w:rFonts w:ascii="Times New Roman" w:hAnsi="Times New Roman" w:cs="Times New Roman"/>
          <w:sz w:val="24"/>
          <w:szCs w:val="24"/>
        </w:rPr>
        <w:t>№ 3</w:t>
      </w:r>
      <w:r w:rsidRPr="00CB442A">
        <w:rPr>
          <w:rFonts w:ascii="Times New Roman" w:hAnsi="Times New Roman" w:cs="Times New Roman"/>
          <w:sz w:val="24"/>
          <w:szCs w:val="24"/>
        </w:rPr>
        <w:t xml:space="preserve">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2ED5" w:rsidRPr="00CB2ED5" w:rsidRDefault="00CB2ED5" w:rsidP="00CB2ED5">
      <w:pPr>
        <w:autoSpaceDE w:val="0"/>
        <w:autoSpaceDN w:val="0"/>
        <w:adjustRightInd w:val="0"/>
        <w:spacing w:after="0" w:line="240" w:lineRule="auto"/>
        <w:rPr>
          <w:rFonts w:ascii="Times New Roman" w:eastAsia="Calibri" w:hAnsi="Times New Roman" w:cs="Times New Roman"/>
          <w:b/>
          <w:sz w:val="24"/>
          <w:szCs w:val="24"/>
          <w:lang w:eastAsia="ru-RU"/>
        </w:rPr>
      </w:pP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_Toc486587072"/>
      <w:r w:rsidRPr="00EA4577">
        <w:rPr>
          <w:rFonts w:ascii="Courier New" w:eastAsia="Times New Roman" w:hAnsi="Courier New" w:cs="Courier New"/>
          <w:sz w:val="20"/>
          <w:szCs w:val="20"/>
          <w:lang w:eastAsia="ru-RU"/>
        </w:rPr>
        <w:t xml:space="preserve">                                    АКТ</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обследования  помещения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N 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(дата)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(месторасположение помещения (многоквартирного дома), в том числе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наименования населенного пункта и улицы, номера дома и квартиры)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Межведомственная комиссия, назначенная 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(кем назначена, наименование федерального органа исполнительной власти,</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органа исполнительной власти субъекта Российской Федерации, органа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местного самоуправления, дата, номер решения о созыве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 составе председателя 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членов комиссии 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 участии приглашенных экспертов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приглашенного собственника  помещения  или  уполномоченного  им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произвела обследование помещения (многоквартирного дома) по заявлению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 xml:space="preserve">(реквизиты заявителя: </w:t>
      </w:r>
      <w:proofErr w:type="spellStart"/>
      <w:r w:rsidRPr="00EA4577">
        <w:rPr>
          <w:rFonts w:ascii="Courier New" w:eastAsia="Times New Roman" w:hAnsi="Courier New" w:cs="Courier New"/>
          <w:sz w:val="20"/>
          <w:szCs w:val="20"/>
          <w:lang w:eastAsia="ru-RU"/>
        </w:rPr>
        <w:t>ф.и.о.</w:t>
      </w:r>
      <w:proofErr w:type="spellEnd"/>
      <w:r w:rsidRPr="00EA4577">
        <w:rPr>
          <w:rFonts w:ascii="Courier New" w:eastAsia="Times New Roman" w:hAnsi="Courier New" w:cs="Courier New"/>
          <w:sz w:val="20"/>
          <w:szCs w:val="20"/>
          <w:lang w:eastAsia="ru-RU"/>
        </w:rPr>
        <w:t xml:space="preserve"> и адрес - для физического лица,</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наименование организации и занимаемая должность - для </w:t>
      </w:r>
      <w:proofErr w:type="gramStart"/>
      <w:r w:rsidRPr="00EA4577">
        <w:rPr>
          <w:rFonts w:ascii="Courier New" w:eastAsia="Times New Roman" w:hAnsi="Courier New" w:cs="Courier New"/>
          <w:sz w:val="20"/>
          <w:szCs w:val="20"/>
          <w:lang w:eastAsia="ru-RU"/>
        </w:rPr>
        <w:t>юридического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составила настоящий акт обследования помещения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(адрес, принадлежность помещения, кадастровый номер, год ввода в</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эксплуатацию)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Краткое описание  состояния  жилого  помещения,  </w:t>
      </w:r>
      <w:proofErr w:type="gramStart"/>
      <w:r w:rsidRPr="00EA4577">
        <w:rPr>
          <w:rFonts w:ascii="Courier New" w:eastAsia="Times New Roman" w:hAnsi="Courier New" w:cs="Courier New"/>
          <w:sz w:val="20"/>
          <w:szCs w:val="20"/>
          <w:lang w:eastAsia="ru-RU"/>
        </w:rPr>
        <w:t>несущих</w:t>
      </w:r>
      <w:proofErr w:type="gramEnd"/>
      <w:r w:rsidRPr="00EA4577">
        <w:rPr>
          <w:rFonts w:ascii="Courier New" w:eastAsia="Times New Roman" w:hAnsi="Courier New" w:cs="Courier New"/>
          <w:sz w:val="20"/>
          <w:szCs w:val="20"/>
          <w:lang w:eastAsia="ru-RU"/>
        </w:rPr>
        <w:t xml:space="preserve"> строительных</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конструкций,  инженерных  систем  здания,  оборудования  и механизмов 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прилегающей к зданию территории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Сведения о несоответствиях  установленным  требованиям  с указанием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фактических   значений    показателя    или    описанием    конкретного</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несоответствия 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Оценка результатов проведенного инструментального контроля и других</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видов контроля и исследований 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(кем проведен контроль (испытание), по каким показателям, какие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фактические значения получены)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lastRenderedPageBreak/>
        <w:t xml:space="preserve">   Рекомендации межведомственной комиссии и предлагаемые меры, которые</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необходимо принять для обеспечения безопасности или создания </w:t>
      </w:r>
      <w:proofErr w:type="gramStart"/>
      <w:r w:rsidRPr="00EA4577">
        <w:rPr>
          <w:rFonts w:ascii="Courier New" w:eastAsia="Times New Roman" w:hAnsi="Courier New" w:cs="Courier New"/>
          <w:sz w:val="20"/>
          <w:szCs w:val="20"/>
          <w:lang w:eastAsia="ru-RU"/>
        </w:rPr>
        <w:t>нормальных</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условий для постоянного проживания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Заключение  межведомственной комиссии по  результатам  обследования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помещения 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Приложение к акту:</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а) результаты инструментального контроля;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б) результаты лабораторных испытаний;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 результаты исследований;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г) заключения экспертов специализированных организаций;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д) другие материалы по решению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Председатель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Члены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bookmarkStart w:id="9" w:name="_GoBack"/>
      <w:bookmarkEnd w:id="9"/>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bookmarkEnd w:id="8"/>
    </w:p>
    <w:sectPr w:rsidR="00EA4577" w:rsidRPr="00EA4577" w:rsidSect="00CB2ED5">
      <w:headerReference w:type="default" r:id="rId24"/>
      <w:headerReference w:type="first" r:id="rId25"/>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0F" w:rsidRDefault="0097250F">
      <w:pPr>
        <w:spacing w:after="0" w:line="240" w:lineRule="auto"/>
      </w:pPr>
      <w:r>
        <w:separator/>
      </w:r>
    </w:p>
  </w:endnote>
  <w:endnote w:type="continuationSeparator" w:id="0">
    <w:p w:rsidR="0097250F" w:rsidRDefault="0097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0F" w:rsidRDefault="0097250F">
      <w:pPr>
        <w:spacing w:after="0" w:line="240" w:lineRule="auto"/>
      </w:pPr>
      <w:r>
        <w:separator/>
      </w:r>
    </w:p>
  </w:footnote>
  <w:footnote w:type="continuationSeparator" w:id="0">
    <w:p w:rsidR="0097250F" w:rsidRDefault="0097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rsidP="00CB2ED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pPr>
      <w:pStyle w:val="a5"/>
      <w:jc w:val="center"/>
    </w:pPr>
  </w:p>
  <w:p w:rsidR="000525E7" w:rsidRDefault="00052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B7329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16865852"/>
    <w:multiLevelType w:val="hybridMultilevel"/>
    <w:tmpl w:val="7A160C2A"/>
    <w:lvl w:ilvl="0" w:tplc="71C2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4616D8"/>
    <w:multiLevelType w:val="hybridMultilevel"/>
    <w:tmpl w:val="5E66F02A"/>
    <w:lvl w:ilvl="0" w:tplc="DFE4D7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8"/>
  </w:num>
  <w:num w:numId="9">
    <w:abstractNumId w:val="18"/>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9"/>
  </w:num>
  <w:num w:numId="18">
    <w:abstractNumId w:val="19"/>
  </w:num>
  <w:num w:numId="19">
    <w:abstractNumId w:val="21"/>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5"/>
    <w:rsid w:val="000525E7"/>
    <w:rsid w:val="000611DF"/>
    <w:rsid w:val="000B1299"/>
    <w:rsid w:val="000C5E4B"/>
    <w:rsid w:val="000F7ED6"/>
    <w:rsid w:val="001715F7"/>
    <w:rsid w:val="0025198D"/>
    <w:rsid w:val="00251C49"/>
    <w:rsid w:val="002816AE"/>
    <w:rsid w:val="002A41EA"/>
    <w:rsid w:val="002C4E4A"/>
    <w:rsid w:val="002E3565"/>
    <w:rsid w:val="00303715"/>
    <w:rsid w:val="0031599F"/>
    <w:rsid w:val="00344C5B"/>
    <w:rsid w:val="00425F79"/>
    <w:rsid w:val="00434BA6"/>
    <w:rsid w:val="005072F5"/>
    <w:rsid w:val="00520C11"/>
    <w:rsid w:val="005C0A6A"/>
    <w:rsid w:val="006305CD"/>
    <w:rsid w:val="00636CA4"/>
    <w:rsid w:val="00674961"/>
    <w:rsid w:val="00684023"/>
    <w:rsid w:val="0071754B"/>
    <w:rsid w:val="00742C9A"/>
    <w:rsid w:val="007C5E19"/>
    <w:rsid w:val="00814C7D"/>
    <w:rsid w:val="00884E3F"/>
    <w:rsid w:val="008D755B"/>
    <w:rsid w:val="00923FD2"/>
    <w:rsid w:val="00935176"/>
    <w:rsid w:val="0097250F"/>
    <w:rsid w:val="00972543"/>
    <w:rsid w:val="00A0091F"/>
    <w:rsid w:val="00A038CE"/>
    <w:rsid w:val="00A11887"/>
    <w:rsid w:val="00A24011"/>
    <w:rsid w:val="00A55B99"/>
    <w:rsid w:val="00AB1545"/>
    <w:rsid w:val="00AC37C5"/>
    <w:rsid w:val="00B011BF"/>
    <w:rsid w:val="00B0398C"/>
    <w:rsid w:val="00C001DC"/>
    <w:rsid w:val="00C33A35"/>
    <w:rsid w:val="00C4416A"/>
    <w:rsid w:val="00C455FD"/>
    <w:rsid w:val="00CA5960"/>
    <w:rsid w:val="00CB2ED5"/>
    <w:rsid w:val="00CB442A"/>
    <w:rsid w:val="00D21FD3"/>
    <w:rsid w:val="00D7467A"/>
    <w:rsid w:val="00DA12BD"/>
    <w:rsid w:val="00DE7A6C"/>
    <w:rsid w:val="00E809D5"/>
    <w:rsid w:val="00EA4577"/>
    <w:rsid w:val="00F43281"/>
    <w:rsid w:val="00FA1F9B"/>
    <w:rsid w:val="00FC2F3F"/>
    <w:rsid w:val="00FC72D1"/>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9452">
      <w:bodyDiv w:val="1"/>
      <w:marLeft w:val="0"/>
      <w:marRight w:val="0"/>
      <w:marTop w:val="0"/>
      <w:marBottom w:val="0"/>
      <w:divBdr>
        <w:top w:val="none" w:sz="0" w:space="0" w:color="auto"/>
        <w:left w:val="none" w:sz="0" w:space="0" w:color="auto"/>
        <w:bottom w:val="none" w:sz="0" w:space="0" w:color="auto"/>
        <w:right w:val="none" w:sz="0" w:space="0" w:color="auto"/>
      </w:divBdr>
    </w:div>
    <w:div w:id="352417182">
      <w:bodyDiv w:val="1"/>
      <w:marLeft w:val="0"/>
      <w:marRight w:val="0"/>
      <w:marTop w:val="0"/>
      <w:marBottom w:val="0"/>
      <w:divBdr>
        <w:top w:val="none" w:sz="0" w:space="0" w:color="auto"/>
        <w:left w:val="none" w:sz="0" w:space="0" w:color="auto"/>
        <w:bottom w:val="none" w:sz="0" w:space="0" w:color="auto"/>
        <w:right w:val="none" w:sz="0" w:space="0" w:color="auto"/>
      </w:divBdr>
      <w:divsChild>
        <w:div w:id="1579485281">
          <w:marLeft w:val="0"/>
          <w:marRight w:val="0"/>
          <w:marTop w:val="0"/>
          <w:marBottom w:val="0"/>
          <w:divBdr>
            <w:top w:val="none" w:sz="0" w:space="0" w:color="auto"/>
            <w:left w:val="none" w:sz="0" w:space="0" w:color="auto"/>
            <w:bottom w:val="none" w:sz="0" w:space="0" w:color="auto"/>
            <w:right w:val="none" w:sz="0" w:space="0" w:color="auto"/>
          </w:divBdr>
        </w:div>
        <w:div w:id="33578332">
          <w:marLeft w:val="0"/>
          <w:marRight w:val="0"/>
          <w:marTop w:val="0"/>
          <w:marBottom w:val="0"/>
          <w:divBdr>
            <w:top w:val="none" w:sz="0" w:space="0" w:color="auto"/>
            <w:left w:val="none" w:sz="0" w:space="0" w:color="auto"/>
            <w:bottom w:val="none" w:sz="0" w:space="0" w:color="auto"/>
            <w:right w:val="none" w:sz="0" w:space="0" w:color="auto"/>
          </w:divBdr>
        </w:div>
        <w:div w:id="769812066">
          <w:marLeft w:val="0"/>
          <w:marRight w:val="0"/>
          <w:marTop w:val="0"/>
          <w:marBottom w:val="0"/>
          <w:divBdr>
            <w:top w:val="none" w:sz="0" w:space="0" w:color="auto"/>
            <w:left w:val="none" w:sz="0" w:space="0" w:color="auto"/>
            <w:bottom w:val="none" w:sz="0" w:space="0" w:color="auto"/>
            <w:right w:val="none" w:sz="0" w:space="0" w:color="auto"/>
          </w:divBdr>
        </w:div>
        <w:div w:id="1366952483">
          <w:marLeft w:val="0"/>
          <w:marRight w:val="0"/>
          <w:marTop w:val="0"/>
          <w:marBottom w:val="0"/>
          <w:divBdr>
            <w:top w:val="none" w:sz="0" w:space="0" w:color="auto"/>
            <w:left w:val="none" w:sz="0" w:space="0" w:color="auto"/>
            <w:bottom w:val="none" w:sz="0" w:space="0" w:color="auto"/>
            <w:right w:val="none" w:sz="0" w:space="0" w:color="auto"/>
          </w:divBdr>
        </w:div>
        <w:div w:id="1366638997">
          <w:marLeft w:val="0"/>
          <w:marRight w:val="0"/>
          <w:marTop w:val="0"/>
          <w:marBottom w:val="0"/>
          <w:divBdr>
            <w:top w:val="none" w:sz="0" w:space="0" w:color="auto"/>
            <w:left w:val="none" w:sz="0" w:space="0" w:color="auto"/>
            <w:bottom w:val="none" w:sz="0" w:space="0" w:color="auto"/>
            <w:right w:val="none" w:sz="0" w:space="0" w:color="auto"/>
          </w:divBdr>
          <w:divsChild>
            <w:div w:id="1942757963">
              <w:marLeft w:val="0"/>
              <w:marRight w:val="0"/>
              <w:marTop w:val="0"/>
              <w:marBottom w:val="0"/>
              <w:divBdr>
                <w:top w:val="none" w:sz="0" w:space="0" w:color="auto"/>
                <w:left w:val="none" w:sz="0" w:space="0" w:color="auto"/>
                <w:bottom w:val="none" w:sz="0" w:space="0" w:color="auto"/>
                <w:right w:val="none" w:sz="0" w:space="0" w:color="auto"/>
              </w:divBdr>
            </w:div>
            <w:div w:id="485243560">
              <w:marLeft w:val="0"/>
              <w:marRight w:val="0"/>
              <w:marTop w:val="0"/>
              <w:marBottom w:val="0"/>
              <w:divBdr>
                <w:top w:val="none" w:sz="0" w:space="0" w:color="auto"/>
                <w:left w:val="none" w:sz="0" w:space="0" w:color="auto"/>
                <w:bottom w:val="none" w:sz="0" w:space="0" w:color="auto"/>
                <w:right w:val="none" w:sz="0" w:space="0" w:color="auto"/>
              </w:divBdr>
            </w:div>
          </w:divsChild>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641081477">
      <w:bodyDiv w:val="1"/>
      <w:marLeft w:val="0"/>
      <w:marRight w:val="0"/>
      <w:marTop w:val="0"/>
      <w:marBottom w:val="0"/>
      <w:divBdr>
        <w:top w:val="none" w:sz="0" w:space="0" w:color="auto"/>
        <w:left w:val="none" w:sz="0" w:space="0" w:color="auto"/>
        <w:bottom w:val="none" w:sz="0" w:space="0" w:color="auto"/>
        <w:right w:val="none" w:sz="0" w:space="0" w:color="auto"/>
      </w:divBdr>
      <w:divsChild>
        <w:div w:id="2001154186">
          <w:marLeft w:val="0"/>
          <w:marRight w:val="0"/>
          <w:marTop w:val="0"/>
          <w:marBottom w:val="0"/>
          <w:divBdr>
            <w:top w:val="none" w:sz="0" w:space="0" w:color="auto"/>
            <w:left w:val="none" w:sz="0" w:space="0" w:color="auto"/>
            <w:bottom w:val="none" w:sz="0" w:space="0" w:color="auto"/>
            <w:right w:val="none" w:sz="0" w:space="0" w:color="auto"/>
          </w:divBdr>
        </w:div>
      </w:divsChild>
    </w:div>
    <w:div w:id="703866732">
      <w:bodyDiv w:val="1"/>
      <w:marLeft w:val="0"/>
      <w:marRight w:val="0"/>
      <w:marTop w:val="0"/>
      <w:marBottom w:val="0"/>
      <w:divBdr>
        <w:top w:val="none" w:sz="0" w:space="0" w:color="auto"/>
        <w:left w:val="none" w:sz="0" w:space="0" w:color="auto"/>
        <w:bottom w:val="none" w:sz="0" w:space="0" w:color="auto"/>
        <w:right w:val="none" w:sz="0" w:space="0" w:color="auto"/>
      </w:divBdr>
    </w:div>
    <w:div w:id="1238596398">
      <w:bodyDiv w:val="1"/>
      <w:marLeft w:val="0"/>
      <w:marRight w:val="0"/>
      <w:marTop w:val="0"/>
      <w:marBottom w:val="0"/>
      <w:divBdr>
        <w:top w:val="none" w:sz="0" w:space="0" w:color="auto"/>
        <w:left w:val="none" w:sz="0" w:space="0" w:color="auto"/>
        <w:bottom w:val="none" w:sz="0" w:space="0" w:color="auto"/>
        <w:right w:val="none" w:sz="0" w:space="0" w:color="auto"/>
      </w:divBdr>
      <w:divsChild>
        <w:div w:id="1633057062">
          <w:marLeft w:val="0"/>
          <w:marRight w:val="0"/>
          <w:marTop w:val="0"/>
          <w:marBottom w:val="0"/>
          <w:divBdr>
            <w:top w:val="none" w:sz="0" w:space="0" w:color="auto"/>
            <w:left w:val="none" w:sz="0" w:space="0" w:color="auto"/>
            <w:bottom w:val="none" w:sz="0" w:space="0" w:color="auto"/>
            <w:right w:val="none" w:sz="0" w:space="0" w:color="auto"/>
          </w:divBdr>
          <w:divsChild>
            <w:div w:id="1875337949">
              <w:marLeft w:val="0"/>
              <w:marRight w:val="0"/>
              <w:marTop w:val="0"/>
              <w:marBottom w:val="0"/>
              <w:divBdr>
                <w:top w:val="none" w:sz="0" w:space="0" w:color="auto"/>
                <w:left w:val="none" w:sz="0" w:space="0" w:color="auto"/>
                <w:bottom w:val="none" w:sz="0" w:space="0" w:color="auto"/>
                <w:right w:val="none" w:sz="0" w:space="0" w:color="auto"/>
              </w:divBdr>
              <w:divsChild>
                <w:div w:id="2486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468">
          <w:marLeft w:val="0"/>
          <w:marRight w:val="0"/>
          <w:marTop w:val="0"/>
          <w:marBottom w:val="0"/>
          <w:divBdr>
            <w:top w:val="none" w:sz="0" w:space="0" w:color="auto"/>
            <w:left w:val="none" w:sz="0" w:space="0" w:color="auto"/>
            <w:bottom w:val="none" w:sz="0" w:space="0" w:color="auto"/>
            <w:right w:val="none" w:sz="0" w:space="0" w:color="auto"/>
          </w:divBdr>
          <w:divsChild>
            <w:div w:id="892037058">
              <w:marLeft w:val="0"/>
              <w:marRight w:val="0"/>
              <w:marTop w:val="0"/>
              <w:marBottom w:val="0"/>
              <w:divBdr>
                <w:top w:val="none" w:sz="0" w:space="0" w:color="auto"/>
                <w:left w:val="none" w:sz="0" w:space="0" w:color="auto"/>
                <w:bottom w:val="none" w:sz="0" w:space="0" w:color="auto"/>
                <w:right w:val="none" w:sz="0" w:space="0" w:color="auto"/>
              </w:divBdr>
              <w:divsChild>
                <w:div w:id="1499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4964">
      <w:bodyDiv w:val="1"/>
      <w:marLeft w:val="0"/>
      <w:marRight w:val="0"/>
      <w:marTop w:val="0"/>
      <w:marBottom w:val="0"/>
      <w:divBdr>
        <w:top w:val="none" w:sz="0" w:space="0" w:color="auto"/>
        <w:left w:val="none" w:sz="0" w:space="0" w:color="auto"/>
        <w:bottom w:val="none" w:sz="0" w:space="0" w:color="auto"/>
        <w:right w:val="none" w:sz="0" w:space="0" w:color="auto"/>
      </w:divBdr>
      <w:divsChild>
        <w:div w:id="35742844">
          <w:marLeft w:val="0"/>
          <w:marRight w:val="0"/>
          <w:marTop w:val="0"/>
          <w:marBottom w:val="0"/>
          <w:divBdr>
            <w:top w:val="none" w:sz="0" w:space="0" w:color="auto"/>
            <w:left w:val="none" w:sz="0" w:space="0" w:color="auto"/>
            <w:bottom w:val="none" w:sz="0" w:space="0" w:color="auto"/>
            <w:right w:val="none" w:sz="0" w:space="0" w:color="auto"/>
          </w:divBdr>
        </w:div>
        <w:div w:id="528222534">
          <w:marLeft w:val="0"/>
          <w:marRight w:val="0"/>
          <w:marTop w:val="0"/>
          <w:marBottom w:val="0"/>
          <w:divBdr>
            <w:top w:val="none" w:sz="0" w:space="0" w:color="auto"/>
            <w:left w:val="none" w:sz="0" w:space="0" w:color="auto"/>
            <w:bottom w:val="none" w:sz="0" w:space="0" w:color="auto"/>
            <w:right w:val="none" w:sz="0" w:space="0" w:color="auto"/>
          </w:divBdr>
        </w:div>
        <w:div w:id="1006440825">
          <w:marLeft w:val="0"/>
          <w:marRight w:val="0"/>
          <w:marTop w:val="0"/>
          <w:marBottom w:val="0"/>
          <w:divBdr>
            <w:top w:val="none" w:sz="0" w:space="0" w:color="auto"/>
            <w:left w:val="none" w:sz="0" w:space="0" w:color="auto"/>
            <w:bottom w:val="none" w:sz="0" w:space="0" w:color="auto"/>
            <w:right w:val="none" w:sz="0" w:space="0" w:color="auto"/>
          </w:divBdr>
        </w:div>
      </w:divsChild>
    </w:div>
    <w:div w:id="17726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259069BFC15BF6E43AD2BF19BE56A7FF470FFFB7E0ECFF79C3999301DgFC2L"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C6D2EABD0AFE67B651A1A88A0500466DB59F2B86AB0A9DE1EAEF34EC5A40C7257E4B6DiCF3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https://internet.garant.ru/"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17673</Words>
  <Characters>100742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2020-09-21T07:26:00Z</cp:lastPrinted>
  <dcterms:created xsi:type="dcterms:W3CDTF">2020-06-17T06:58:00Z</dcterms:created>
  <dcterms:modified xsi:type="dcterms:W3CDTF">2020-09-21T07:29:00Z</dcterms:modified>
</cp:coreProperties>
</file>