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2D" w:rsidRPr="003D652D" w:rsidRDefault="003D652D" w:rsidP="003D652D">
      <w:pPr>
        <w:pStyle w:val="ac"/>
        <w:jc w:val="right"/>
        <w:rPr>
          <w:b w:val="0"/>
          <w:bCs w:val="0"/>
        </w:rPr>
      </w:pPr>
      <w:r w:rsidRPr="003D652D">
        <w:rPr>
          <w:b w:val="0"/>
          <w:bCs w:val="0"/>
          <w:kern w:val="2"/>
        </w:rPr>
        <w:t xml:space="preserve">                                                                    </w:t>
      </w:r>
      <w:r w:rsidRPr="003D652D">
        <w:rPr>
          <w:b w:val="0"/>
          <w:bCs w:val="0"/>
        </w:rPr>
        <w:t>Приложение</w:t>
      </w:r>
    </w:p>
    <w:p w:rsidR="003D652D" w:rsidRPr="003D652D" w:rsidRDefault="003D652D" w:rsidP="003D652D">
      <w:pPr>
        <w:pStyle w:val="ac"/>
        <w:ind w:left="5103"/>
        <w:jc w:val="right"/>
        <w:rPr>
          <w:b w:val="0"/>
          <w:bCs w:val="0"/>
        </w:rPr>
      </w:pPr>
      <w:r w:rsidRPr="003D652D">
        <w:rPr>
          <w:b w:val="0"/>
          <w:bCs w:val="0"/>
        </w:rPr>
        <w:t>к постановлению администрации</w:t>
      </w:r>
    </w:p>
    <w:p w:rsidR="003D652D" w:rsidRPr="003D652D" w:rsidRDefault="003D652D" w:rsidP="003D652D">
      <w:pPr>
        <w:pStyle w:val="ac"/>
        <w:ind w:left="4536"/>
        <w:jc w:val="right"/>
        <w:rPr>
          <w:b w:val="0"/>
          <w:bCs w:val="0"/>
        </w:rPr>
      </w:pPr>
      <w:r w:rsidRPr="003D652D">
        <w:rPr>
          <w:b w:val="0"/>
          <w:kern w:val="2"/>
        </w:rPr>
        <w:t>Нижнегорского</w:t>
      </w:r>
      <w:r w:rsidRPr="003D652D">
        <w:rPr>
          <w:b w:val="0"/>
          <w:bCs w:val="0"/>
        </w:rPr>
        <w:t xml:space="preserve"> сельского поселения </w:t>
      </w:r>
    </w:p>
    <w:p w:rsidR="003D652D" w:rsidRPr="003D652D" w:rsidRDefault="003D652D" w:rsidP="003D652D">
      <w:pPr>
        <w:spacing w:line="240" w:lineRule="auto"/>
        <w:ind w:right="-112"/>
        <w:jc w:val="right"/>
        <w:rPr>
          <w:rFonts w:ascii="Times New Roman" w:hAnsi="Times New Roman" w:cs="Times New Roman"/>
          <w:kern w:val="28"/>
          <w:sz w:val="24"/>
          <w:szCs w:val="24"/>
        </w:rPr>
      </w:pPr>
      <w:r w:rsidRPr="003D652D">
        <w:rPr>
          <w:rFonts w:ascii="Times New Roman" w:hAnsi="Times New Roman" w:cs="Times New Roman"/>
          <w:kern w:val="28"/>
          <w:sz w:val="24"/>
          <w:szCs w:val="24"/>
        </w:rPr>
        <w:t xml:space="preserve">                                              </w:t>
      </w:r>
      <w:r w:rsidR="00B734C4">
        <w:rPr>
          <w:rFonts w:ascii="Times New Roman" w:hAnsi="Times New Roman" w:cs="Times New Roman"/>
          <w:kern w:val="28"/>
          <w:sz w:val="24"/>
          <w:szCs w:val="24"/>
        </w:rPr>
        <w:t xml:space="preserve">                              </w:t>
      </w:r>
      <w:bookmarkStart w:id="0" w:name="_GoBack"/>
      <w:bookmarkEnd w:id="0"/>
      <w:r w:rsidRPr="003D652D">
        <w:rPr>
          <w:rFonts w:ascii="Times New Roman" w:hAnsi="Times New Roman" w:cs="Times New Roman"/>
          <w:kern w:val="28"/>
          <w:sz w:val="24"/>
          <w:szCs w:val="24"/>
        </w:rPr>
        <w:t xml:space="preserve">от </w:t>
      </w:r>
      <w:r w:rsidR="00E11D48">
        <w:rPr>
          <w:rFonts w:ascii="Times New Roman" w:hAnsi="Times New Roman" w:cs="Times New Roman"/>
          <w:kern w:val="28"/>
          <w:sz w:val="24"/>
          <w:szCs w:val="24"/>
        </w:rPr>
        <w:t>24</w:t>
      </w:r>
      <w:r w:rsidRPr="003D652D">
        <w:rPr>
          <w:rFonts w:ascii="Times New Roman" w:hAnsi="Times New Roman" w:cs="Times New Roman"/>
          <w:kern w:val="28"/>
          <w:sz w:val="24"/>
          <w:szCs w:val="24"/>
        </w:rPr>
        <w:t xml:space="preserve"> .</w:t>
      </w:r>
      <w:r w:rsidR="00E11D48">
        <w:rPr>
          <w:rFonts w:ascii="Times New Roman" w:hAnsi="Times New Roman" w:cs="Times New Roman"/>
          <w:kern w:val="28"/>
          <w:sz w:val="24"/>
          <w:szCs w:val="24"/>
        </w:rPr>
        <w:t>07</w:t>
      </w:r>
      <w:r w:rsidRPr="003D652D">
        <w:rPr>
          <w:rFonts w:ascii="Times New Roman" w:hAnsi="Times New Roman" w:cs="Times New Roman"/>
          <w:kern w:val="28"/>
          <w:sz w:val="24"/>
          <w:szCs w:val="24"/>
        </w:rPr>
        <w:t xml:space="preserve"> .2017 г. №</w:t>
      </w:r>
      <w:r w:rsidR="00B734C4">
        <w:rPr>
          <w:rFonts w:ascii="Times New Roman" w:hAnsi="Times New Roman" w:cs="Times New Roman"/>
          <w:kern w:val="28"/>
          <w:sz w:val="24"/>
          <w:szCs w:val="24"/>
        </w:rPr>
        <w:t>428</w:t>
      </w:r>
      <w:r w:rsidRPr="003D652D">
        <w:rPr>
          <w:rFonts w:ascii="Times New Roman" w:hAnsi="Times New Roman" w:cs="Times New Roman"/>
          <w:kern w:val="28"/>
          <w:sz w:val="24"/>
          <w:szCs w:val="24"/>
        </w:rPr>
        <w:t xml:space="preserve">                </w:t>
      </w:r>
    </w:p>
    <w:p w:rsidR="003D652D" w:rsidRPr="003D652D" w:rsidRDefault="003D652D" w:rsidP="00A1083A">
      <w:pPr>
        <w:spacing w:after="0" w:line="240" w:lineRule="auto"/>
        <w:ind w:right="-112"/>
        <w:rPr>
          <w:rFonts w:ascii="Times New Roman" w:hAnsi="Times New Roman" w:cs="Times New Roman"/>
          <w:kern w:val="28"/>
          <w:sz w:val="24"/>
          <w:szCs w:val="24"/>
        </w:rPr>
      </w:pPr>
      <w:r w:rsidRPr="003D652D">
        <w:rPr>
          <w:rFonts w:ascii="Times New Roman" w:hAnsi="Times New Roman" w:cs="Times New Roman"/>
          <w:b/>
          <w:bCs/>
          <w:sz w:val="24"/>
          <w:szCs w:val="24"/>
        </w:rPr>
        <w:t xml:space="preserve">                                          НОРМАТИВНЫЕ ЗАТРАТЫ</w:t>
      </w:r>
    </w:p>
    <w:p w:rsidR="00A1083A" w:rsidRPr="00A1083A" w:rsidRDefault="003D652D" w:rsidP="00A1083A">
      <w:pPr>
        <w:widowControl w:val="0"/>
        <w:autoSpaceDE w:val="0"/>
        <w:autoSpaceDN w:val="0"/>
        <w:adjustRightInd w:val="0"/>
        <w:spacing w:after="0" w:line="240" w:lineRule="auto"/>
        <w:jc w:val="center"/>
        <w:rPr>
          <w:rFonts w:ascii="Times New Roman" w:eastAsia="Courier New" w:hAnsi="Times New Roman" w:cs="Times New Roman"/>
          <w:b/>
          <w:sz w:val="24"/>
          <w:szCs w:val="24"/>
          <w:lang w:bidi="ru-RU"/>
        </w:rPr>
      </w:pPr>
      <w:r w:rsidRPr="00A1083A">
        <w:rPr>
          <w:rFonts w:ascii="Times New Roman" w:hAnsi="Times New Roman" w:cs="Times New Roman"/>
          <w:b/>
          <w:bCs/>
          <w:sz w:val="24"/>
          <w:szCs w:val="24"/>
        </w:rPr>
        <w:t xml:space="preserve">на обеспечение </w:t>
      </w:r>
      <w:proofErr w:type="gramStart"/>
      <w:r w:rsidRPr="00A1083A">
        <w:rPr>
          <w:rFonts w:ascii="Times New Roman" w:hAnsi="Times New Roman" w:cs="Times New Roman"/>
          <w:b/>
          <w:bCs/>
          <w:sz w:val="24"/>
          <w:szCs w:val="24"/>
        </w:rPr>
        <w:t>функций администрации</w:t>
      </w:r>
      <w:bookmarkStart w:id="1" w:name="OLE_LINK4"/>
      <w:r w:rsidR="00A1083A" w:rsidRPr="00A1083A">
        <w:rPr>
          <w:rFonts w:ascii="Times New Roman" w:hAnsi="Times New Roman" w:cs="Times New Roman"/>
          <w:b/>
          <w:bCs/>
          <w:sz w:val="24"/>
          <w:szCs w:val="24"/>
        </w:rPr>
        <w:t xml:space="preserve"> </w:t>
      </w:r>
      <w:r w:rsidRPr="00A1083A">
        <w:rPr>
          <w:rFonts w:ascii="Times New Roman" w:hAnsi="Times New Roman" w:cs="Times New Roman"/>
          <w:b/>
          <w:kern w:val="2"/>
          <w:sz w:val="24"/>
          <w:szCs w:val="24"/>
        </w:rPr>
        <w:t xml:space="preserve">Нижнегорского </w:t>
      </w:r>
      <w:r w:rsidRPr="00A1083A">
        <w:rPr>
          <w:rFonts w:ascii="Times New Roman" w:hAnsi="Times New Roman" w:cs="Times New Roman"/>
          <w:b/>
          <w:bCs/>
          <w:sz w:val="24"/>
          <w:szCs w:val="24"/>
        </w:rPr>
        <w:t>сельского поселения  Нижнегорского района Республики</w:t>
      </w:r>
      <w:proofErr w:type="gramEnd"/>
      <w:r w:rsidRPr="00A1083A">
        <w:rPr>
          <w:rFonts w:ascii="Times New Roman" w:hAnsi="Times New Roman" w:cs="Times New Roman"/>
          <w:b/>
          <w:bCs/>
          <w:sz w:val="24"/>
          <w:szCs w:val="24"/>
        </w:rPr>
        <w:t xml:space="preserve"> Крым</w:t>
      </w:r>
      <w:r w:rsidR="00A1083A" w:rsidRPr="00A1083A">
        <w:rPr>
          <w:rFonts w:ascii="Times New Roman" w:eastAsia="Courier New" w:hAnsi="Times New Roman" w:cs="Times New Roman"/>
          <w:b/>
          <w:sz w:val="24"/>
          <w:szCs w:val="24"/>
          <w:lang w:bidi="ru-RU"/>
        </w:rPr>
        <w:t xml:space="preserve"> и подведомственных ей учреждений</w:t>
      </w:r>
    </w:p>
    <w:p w:rsidR="00A1083A" w:rsidRPr="00A1083A" w:rsidRDefault="00A1083A" w:rsidP="00A1083A">
      <w:pPr>
        <w:widowControl w:val="0"/>
        <w:autoSpaceDE w:val="0"/>
        <w:autoSpaceDN w:val="0"/>
        <w:adjustRightInd w:val="0"/>
        <w:spacing w:after="0" w:line="240" w:lineRule="auto"/>
        <w:jc w:val="center"/>
        <w:rPr>
          <w:rFonts w:ascii="Times New Roman" w:eastAsia="Courier New" w:hAnsi="Times New Roman" w:cs="Times New Roman"/>
          <w:b/>
          <w:sz w:val="24"/>
          <w:szCs w:val="24"/>
          <w:lang w:bidi="ru-RU"/>
        </w:rPr>
      </w:pPr>
      <w:r w:rsidRPr="00A1083A">
        <w:rPr>
          <w:rFonts w:ascii="Times New Roman" w:eastAsia="Courier New" w:hAnsi="Times New Roman" w:cs="Times New Roman"/>
          <w:b/>
          <w:sz w:val="24"/>
          <w:szCs w:val="24"/>
          <w:lang w:bidi="ru-RU"/>
        </w:rPr>
        <w:t>на 2017-2018 гг.</w:t>
      </w:r>
    </w:p>
    <w:p w:rsidR="003D652D" w:rsidRPr="00A1083A" w:rsidRDefault="003D652D" w:rsidP="003D652D">
      <w:pPr>
        <w:widowControl w:val="0"/>
        <w:autoSpaceDE w:val="0"/>
        <w:autoSpaceDN w:val="0"/>
        <w:adjustRightInd w:val="0"/>
        <w:spacing w:after="0" w:line="240" w:lineRule="auto"/>
        <w:jc w:val="center"/>
        <w:rPr>
          <w:rFonts w:ascii="Times New Roman" w:hAnsi="Times New Roman" w:cs="Times New Roman"/>
          <w:b/>
          <w:bCs/>
          <w:sz w:val="24"/>
          <w:szCs w:val="24"/>
        </w:rPr>
      </w:pPr>
    </w:p>
    <w:p w:rsidR="003D652D" w:rsidRPr="00A1083A" w:rsidRDefault="003D652D" w:rsidP="003D652D">
      <w:pPr>
        <w:widowControl w:val="0"/>
        <w:autoSpaceDE w:val="0"/>
        <w:autoSpaceDN w:val="0"/>
        <w:adjustRightInd w:val="0"/>
        <w:spacing w:after="0" w:line="240" w:lineRule="auto"/>
        <w:jc w:val="center"/>
        <w:rPr>
          <w:rFonts w:ascii="Times New Roman" w:hAnsi="Times New Roman" w:cs="Times New Roman"/>
          <w:b/>
          <w:sz w:val="24"/>
          <w:szCs w:val="24"/>
        </w:rPr>
      </w:pPr>
    </w:p>
    <w:bookmarkEnd w:id="1"/>
    <w:p w:rsidR="003D652D" w:rsidRPr="003D652D" w:rsidRDefault="003D652D" w:rsidP="003D652D">
      <w:pPr>
        <w:widowControl w:val="0"/>
        <w:autoSpaceDE w:val="0"/>
        <w:autoSpaceDN w:val="0"/>
        <w:adjustRightInd w:val="0"/>
        <w:spacing w:after="0" w:line="240" w:lineRule="auto"/>
        <w:ind w:firstLine="708"/>
        <w:jc w:val="center"/>
        <w:rPr>
          <w:rFonts w:ascii="Times New Roman" w:hAnsi="Times New Roman" w:cs="Times New Roman"/>
          <w:b/>
          <w:bCs/>
          <w:sz w:val="24"/>
          <w:szCs w:val="24"/>
        </w:rPr>
      </w:pPr>
      <w:r w:rsidRPr="003D652D">
        <w:rPr>
          <w:rFonts w:ascii="Times New Roman" w:hAnsi="Times New Roman" w:cs="Times New Roman"/>
          <w:b/>
          <w:bCs/>
          <w:sz w:val="24"/>
          <w:szCs w:val="24"/>
          <w:lang w:val="en-US"/>
        </w:rPr>
        <w:t>I</w:t>
      </w:r>
      <w:r w:rsidRPr="003D652D">
        <w:rPr>
          <w:rFonts w:ascii="Times New Roman" w:hAnsi="Times New Roman" w:cs="Times New Roman"/>
          <w:b/>
          <w:bCs/>
          <w:sz w:val="24"/>
          <w:szCs w:val="24"/>
        </w:rPr>
        <w:t>. Общие положения</w:t>
      </w:r>
    </w:p>
    <w:p w:rsidR="003D652D" w:rsidRPr="003D652D" w:rsidRDefault="003D652D" w:rsidP="003D652D">
      <w:pPr>
        <w:widowControl w:val="0"/>
        <w:autoSpaceDE w:val="0"/>
        <w:autoSpaceDN w:val="0"/>
        <w:adjustRightInd w:val="0"/>
        <w:spacing w:after="0" w:line="240" w:lineRule="auto"/>
        <w:ind w:firstLine="708"/>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1. Настоящее приложение устанавливает нормативы количества и цены товаров, работ, услуг на обеспечение функций администрации Нижнегорского сельского поселения (далее – администрация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2. Настоящим правовым актом утверждены нормативы: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абонентских номеров пользовательского (оконечного) оборудования, подключенного к сети подвижной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цены услуг подвижной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SIM-карт;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принтеров, многофункциональных устройств и копировальных аппаратов (оргтехники);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планшетных компьютеров;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носителей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перечня периодических печатных изданий и справочной литературы;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канцелярских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хозяйственных товаров и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материальных запасов для нужд гражданской обороны;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3. </w:t>
      </w:r>
      <w:proofErr w:type="gramStart"/>
      <w:r w:rsidRPr="003D652D">
        <w:rPr>
          <w:rFonts w:ascii="Times New Roman" w:hAnsi="Times New Roman" w:cs="Times New Roman"/>
          <w:sz w:val="24"/>
          <w:szCs w:val="24"/>
        </w:rPr>
        <w:t>Общий объем затрат, связанный с закупкой товаров, работ, услуг, рассчитанный на основе нормативных затрат на обеспечение функций администрации сельского поселения на 2017 год (далее – нормативные затраты), не может превышать объема лимитов бюджетных обязательств, доведенных до администрации сельского поселения, как получателя средств местного бюджета, на закупку товаров, работ, услуг в рамках исполнения местного бюджета.</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lang w:val="en-US"/>
        </w:rPr>
        <w:t>II</w:t>
      </w:r>
      <w:r w:rsidRPr="003D652D">
        <w:rPr>
          <w:rFonts w:ascii="Times New Roman" w:hAnsi="Times New Roman" w:cs="Times New Roman"/>
          <w:b/>
          <w:bCs/>
          <w:sz w:val="24"/>
          <w:szCs w:val="24"/>
        </w:rPr>
        <w:t>. Порядок расчета нормативных затрат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left="708"/>
        <w:rPr>
          <w:rFonts w:ascii="Times New Roman" w:hAnsi="Times New Roman" w:cs="Times New Roman"/>
          <w:b/>
          <w:bCs/>
          <w:sz w:val="24"/>
          <w:szCs w:val="24"/>
        </w:rPr>
      </w:pPr>
      <w:r w:rsidRPr="003D652D">
        <w:rPr>
          <w:rFonts w:ascii="Times New Roman" w:hAnsi="Times New Roman" w:cs="Times New Roman"/>
          <w:b/>
          <w:bCs/>
          <w:sz w:val="24"/>
          <w:szCs w:val="24"/>
        </w:rPr>
        <w:t xml:space="preserve">1. Затраты на информационно-коммуникационные технологии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bookmarkStart w:id="2" w:name="Par66"/>
      <w:bookmarkEnd w:id="2"/>
      <w:r w:rsidRPr="003D652D">
        <w:rPr>
          <w:rFonts w:ascii="Times New Roman" w:hAnsi="Times New Roman" w:cs="Times New Roman"/>
          <w:b/>
          <w:bCs/>
          <w:sz w:val="24"/>
          <w:szCs w:val="24"/>
          <w:u w:val="single"/>
        </w:rPr>
        <w:t>1.1. Затрат на услуги связи, включающих</w:t>
      </w:r>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1.1.1. Затраты на абонентскую плату</w:t>
      </w:r>
      <w:r w:rsidRPr="003D652D">
        <w:rPr>
          <w:rFonts w:ascii="Times New Roman" w:hAnsi="Times New Roman" w:cs="Times New Roman"/>
          <w:b/>
          <w:bCs/>
          <w:noProof/>
          <w:position w:val="-12"/>
          <w:sz w:val="24"/>
          <w:szCs w:val="24"/>
          <w:lang w:eastAsia="ru-RU"/>
        </w:rPr>
        <w:drawing>
          <wp:inline distT="0" distB="0" distL="0" distR="0" wp14:anchorId="3FF59313" wp14:editId="4B18074F">
            <wp:extent cx="335280" cy="251460"/>
            <wp:effectExtent l="0" t="0" r="762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3DD3F82" wp14:editId="09DA47F4">
            <wp:extent cx="2171700" cy="4648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6071A82" wp14:editId="2990AFEA">
            <wp:extent cx="304800" cy="25146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B970D0" wp14:editId="1B299602">
            <wp:extent cx="335280" cy="251460"/>
            <wp:effectExtent l="0" t="0" r="762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r w:rsidRPr="003D652D">
        <w:rPr>
          <w:rFonts w:ascii="Times New Roman" w:hAnsi="Times New Roman" w:cs="Times New Roman"/>
          <w:b/>
          <w:bCs/>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56C9847" wp14:editId="521AB58E">
            <wp:extent cx="335280" cy="251460"/>
            <wp:effectExtent l="0" t="0" r="762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с i-й абонентской платой. </w:t>
      </w:r>
    </w:p>
    <w:p w:rsidR="003D652D" w:rsidRPr="003D652D" w:rsidRDefault="003D652D" w:rsidP="003D652D">
      <w:pPr>
        <w:autoSpaceDE w:val="0"/>
        <w:autoSpaceDN w:val="0"/>
        <w:adjustRightInd w:val="0"/>
        <w:spacing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абонентскую плату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0"/>
        <w:gridCol w:w="3937"/>
        <w:gridCol w:w="2631"/>
        <w:gridCol w:w="1575"/>
      </w:tblGrid>
      <w:tr w:rsidR="003D652D" w:rsidRPr="003D652D" w:rsidTr="003D652D">
        <w:trPr>
          <w:trHeight w:val="1694"/>
        </w:trPr>
        <w:tc>
          <w:tcPr>
            <w:tcW w:w="1460"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Категория должностей</w:t>
            </w:r>
          </w:p>
        </w:tc>
        <w:tc>
          <w:tcPr>
            <w:tcW w:w="3937"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w:t>
            </w:r>
            <w:proofErr w:type="gramStart"/>
            <w:r w:rsidRPr="003D652D">
              <w:rPr>
                <w:rFonts w:ascii="Times New Roman" w:hAnsi="Times New Roman" w:cs="Times New Roman"/>
                <w:color w:val="000000"/>
                <w:sz w:val="24"/>
                <w:szCs w:val="24"/>
              </w:rPr>
              <w:t>и(</w:t>
            </w:r>
            <w:proofErr w:type="gramEnd"/>
            <w:r w:rsidRPr="003D652D">
              <w:rPr>
                <w:rFonts w:ascii="Times New Roman" w:hAnsi="Times New Roman" w:cs="Times New Roman"/>
                <w:noProof/>
                <w:position w:val="-14"/>
                <w:sz w:val="24"/>
                <w:szCs w:val="24"/>
                <w:lang w:eastAsia="ru-RU"/>
              </w:rPr>
              <w:drawing>
                <wp:inline distT="0" distB="0" distL="0" distR="0" wp14:anchorId="65B3F9A7" wp14:editId="447D592E">
                  <wp:extent cx="304800" cy="25146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 xml:space="preserve">), </w:t>
            </w:r>
            <w:proofErr w:type="spellStart"/>
            <w:r w:rsidRPr="003D652D">
              <w:rPr>
                <w:rFonts w:ascii="Times New Roman" w:hAnsi="Times New Roman" w:cs="Times New Roman"/>
                <w:color w:val="000000"/>
                <w:sz w:val="24"/>
                <w:szCs w:val="24"/>
              </w:rPr>
              <w:t>шт</w:t>
            </w:r>
            <w:proofErr w:type="spellEnd"/>
          </w:p>
        </w:tc>
        <w:tc>
          <w:tcPr>
            <w:tcW w:w="2631"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Ежемесячная абонентская плата в расчете на 1 абонентский номер для передачи голосовой информации(</w:t>
            </w:r>
            <w:r w:rsidRPr="003D652D">
              <w:rPr>
                <w:rFonts w:ascii="Times New Roman" w:hAnsi="Times New Roman" w:cs="Times New Roman"/>
                <w:noProof/>
                <w:position w:val="-14"/>
                <w:sz w:val="24"/>
                <w:szCs w:val="24"/>
                <w:lang w:eastAsia="ru-RU"/>
              </w:rPr>
              <w:drawing>
                <wp:inline distT="0" distB="0" distL="0" distR="0" wp14:anchorId="17D30790" wp14:editId="15D5EE97">
                  <wp:extent cx="335280" cy="251460"/>
                  <wp:effectExtent l="0" t="0" r="762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
        </w:tc>
        <w:tc>
          <w:tcPr>
            <w:tcW w:w="1575"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месяцев предоставления услуги</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B2ED113" wp14:editId="5E17A4E9">
                  <wp:extent cx="335280" cy="251460"/>
                  <wp:effectExtent l="0" t="0" r="762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r>
      <w:tr w:rsidR="003D652D" w:rsidRPr="003D652D" w:rsidTr="003D652D">
        <w:tc>
          <w:tcPr>
            <w:tcW w:w="14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937"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7</w:t>
            </w:r>
            <w:r w:rsidRPr="003D652D">
              <w:rPr>
                <w:rFonts w:ascii="Times New Roman" w:hAnsi="Times New Roman" w:cs="Times New Roman"/>
                <w:sz w:val="24"/>
                <w:szCs w:val="24"/>
              </w:rPr>
              <w:t xml:space="preserve"> единиц на администрацию сельского поселения</w:t>
            </w:r>
          </w:p>
        </w:tc>
        <w:tc>
          <w:tcPr>
            <w:tcW w:w="263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уровня тарифов и тарифных планов на абонентскую плату для абонентов – юридических лиц, утвержденных регулятором. Стоимость не превышает  850 рублей</w:t>
            </w:r>
          </w:p>
        </w:tc>
        <w:tc>
          <w:tcPr>
            <w:tcW w:w="1575"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12</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1.1.2. Затраты на повременную оплату местных, междугородних и международных телефонных соединений</w:t>
      </w:r>
      <w:r w:rsidRPr="003D652D">
        <w:rPr>
          <w:rFonts w:ascii="Times New Roman" w:hAnsi="Times New Roman" w:cs="Times New Roman"/>
          <w:b/>
          <w:bCs/>
          <w:noProof/>
          <w:position w:val="-12"/>
          <w:sz w:val="24"/>
          <w:szCs w:val="24"/>
          <w:lang w:eastAsia="ru-RU"/>
        </w:rPr>
        <w:drawing>
          <wp:inline distT="0" distB="0" distL="0" distR="0" wp14:anchorId="4C1E64C5" wp14:editId="450CC982">
            <wp:extent cx="335280" cy="251460"/>
            <wp:effectExtent l="0" t="0" r="762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69B684E" wp14:editId="62FD3746">
            <wp:extent cx="4198620" cy="9906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8620" cy="9906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73E6873" wp14:editId="2039CC76">
            <wp:extent cx="335280" cy="25146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6585AF" wp14:editId="25C67AF8">
            <wp:extent cx="304800" cy="25146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4A684141" wp14:editId="1C9C2731">
            <wp:extent cx="274320" cy="25146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минуты разговора при местных телефонных соединениях по g-</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D984EB4" wp14:editId="4710294E">
            <wp:extent cx="335280" cy="25146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местной телефонной связи по g-</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20D6DFA" wp14:editId="6840E516">
            <wp:extent cx="335280" cy="251460"/>
            <wp:effectExtent l="0" t="0" r="762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CA171F5" wp14:editId="789D8C3B">
            <wp:extent cx="274320" cy="25146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F19B788" wp14:editId="28A2BF3D">
            <wp:extent cx="274320" cy="25146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минуты разговора при междугородних телефонных соединениях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68F510B" wp14:editId="4324CA38">
            <wp:extent cx="335280" cy="251460"/>
            <wp:effectExtent l="0" t="0" r="762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междугородней телефонной связи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56E9B29" wp14:editId="2F43656A">
            <wp:extent cx="335280" cy="25146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7964E2D" wp14:editId="6C41F6CD">
            <wp:extent cx="304800" cy="25146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9A60A3D" wp14:editId="31E39210">
            <wp:extent cx="304800" cy="25146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минуты разговора при международных телефонных соединениях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26749BB" wp14:editId="4F843D36">
            <wp:extent cx="335280" cy="251460"/>
            <wp:effectExtent l="0" t="0" r="762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международной телефонной связи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повременную оплату местных телефонных соединений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2"/>
        <w:gridCol w:w="2445"/>
        <w:gridCol w:w="2777"/>
        <w:gridCol w:w="1683"/>
        <w:gridCol w:w="1149"/>
      </w:tblGrid>
      <w:tr w:rsidR="003D652D" w:rsidRPr="003D652D" w:rsidTr="003D652D">
        <w:trPr>
          <w:trHeight w:val="3514"/>
        </w:trPr>
        <w:tc>
          <w:tcPr>
            <w:tcW w:w="1582"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Категория должностей</w:t>
            </w:r>
          </w:p>
        </w:tc>
        <w:tc>
          <w:tcPr>
            <w:tcW w:w="2445"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абонентских номеров для передачи голосовой информации, используемых для местных телефонных соединений</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F2D15E4" wp14:editId="1FAD8B12">
                  <wp:extent cx="335280" cy="25146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c>
          <w:tcPr>
            <w:tcW w:w="2777"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Продолжительность междугородних телефонных соединений в месяц в расчете на 1 абонентский номер для передачи голосовой информации</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FBCF0B4" wp14:editId="6E6B07F3">
                  <wp:extent cx="274320" cy="25146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p w:rsidR="003D652D" w:rsidRPr="003D652D" w:rsidRDefault="003D652D" w:rsidP="003D652D">
            <w:pPr>
              <w:spacing w:line="240" w:lineRule="auto"/>
              <w:jc w:val="center"/>
              <w:rPr>
                <w:rFonts w:ascii="Times New Roman" w:hAnsi="Times New Roman" w:cs="Times New Roman"/>
                <w:color w:val="000000"/>
                <w:sz w:val="24"/>
                <w:szCs w:val="24"/>
              </w:rPr>
            </w:pPr>
          </w:p>
        </w:tc>
        <w:tc>
          <w:tcPr>
            <w:tcW w:w="1683"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Цена минуты разговора при междугородних телефонных соединениях</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B1CD7F6" wp14:editId="3C95B463">
                  <wp:extent cx="274320" cy="25146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c>
          <w:tcPr>
            <w:tcW w:w="1149" w:type="dxa"/>
          </w:tcPr>
          <w:p w:rsidR="003D652D" w:rsidRPr="003D652D" w:rsidRDefault="003D652D" w:rsidP="003D652D">
            <w:pPr>
              <w:spacing w:line="240" w:lineRule="auto"/>
              <w:jc w:val="center"/>
              <w:rPr>
                <w:rFonts w:ascii="Times New Roman" w:hAnsi="Times New Roman" w:cs="Times New Roman"/>
                <w:color w:val="000000"/>
                <w:sz w:val="24"/>
                <w:szCs w:val="24"/>
              </w:rPr>
            </w:pPr>
            <w:r w:rsidRPr="003D652D">
              <w:rPr>
                <w:rFonts w:ascii="Times New Roman" w:hAnsi="Times New Roman" w:cs="Times New Roman"/>
                <w:color w:val="000000"/>
                <w:sz w:val="24"/>
                <w:szCs w:val="24"/>
              </w:rPr>
              <w:t>Количество месяцев предоставления услуги</w:t>
            </w:r>
            <w:proofErr w:type="gramStart"/>
            <w:r w:rsidRPr="003D652D">
              <w:rPr>
                <w:rFonts w:ascii="Times New Roman" w:hAnsi="Times New Roman" w:cs="Times New Roman"/>
                <w:color w:val="000000"/>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6360065" wp14:editId="70BA1900">
                  <wp:extent cx="335280" cy="251460"/>
                  <wp:effectExtent l="0" t="0" r="762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color w:val="000000"/>
                <w:sz w:val="24"/>
                <w:szCs w:val="24"/>
              </w:rPr>
              <w:t>)</w:t>
            </w:r>
            <w:proofErr w:type="gramEnd"/>
          </w:p>
        </w:tc>
      </w:tr>
      <w:tr w:rsidR="003D652D" w:rsidRPr="003D652D" w:rsidTr="003D652D">
        <w:trPr>
          <w:trHeight w:val="776"/>
        </w:trPr>
        <w:tc>
          <w:tcPr>
            <w:tcW w:w="158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2445"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200 минут  по 2 абонентским номерам на администрацию сельского поселения</w:t>
            </w:r>
          </w:p>
        </w:tc>
        <w:tc>
          <w:tcPr>
            <w:tcW w:w="2777"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необходимости  в связи с выполнением должностных обязанностей</w:t>
            </w:r>
          </w:p>
        </w:tc>
        <w:tc>
          <w:tcPr>
            <w:tcW w:w="1683"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уровня тарифов и тарифных планов на услуги местной связи для абонентов – юридических лиц, утвержденных </w:t>
            </w:r>
            <w:r w:rsidRPr="003D652D">
              <w:rPr>
                <w:rFonts w:ascii="Times New Roman" w:hAnsi="Times New Roman" w:cs="Times New Roman"/>
                <w:sz w:val="24"/>
                <w:szCs w:val="24"/>
              </w:rPr>
              <w:lastRenderedPageBreak/>
              <w:t xml:space="preserve">регулятором. Стоимость одной минуты переговоров не превышает 5,5  рублей </w:t>
            </w:r>
          </w:p>
        </w:tc>
        <w:tc>
          <w:tcPr>
            <w:tcW w:w="1149"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не более 12</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1.1.3. Затраты на оплату услуг подвижной связи</w:t>
      </w:r>
      <w:r w:rsidRPr="003D652D">
        <w:rPr>
          <w:rFonts w:ascii="Times New Roman" w:hAnsi="Times New Roman" w:cs="Times New Roman"/>
          <w:b/>
          <w:bCs/>
          <w:noProof/>
          <w:position w:val="-12"/>
          <w:sz w:val="24"/>
          <w:szCs w:val="24"/>
          <w:lang w:eastAsia="ru-RU"/>
        </w:rPr>
        <w:drawing>
          <wp:inline distT="0" distB="0" distL="0" distR="0" wp14:anchorId="2E5E0DF0" wp14:editId="69496A41">
            <wp:extent cx="335280" cy="251460"/>
            <wp:effectExtent l="0" t="0" r="762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07E370D" wp14:editId="4512B5BB">
            <wp:extent cx="2278380" cy="4648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83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9D28FC3" wp14:editId="1DE21AF6">
            <wp:extent cx="335280" cy="25146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631113C" wp14:editId="236ED150">
            <wp:extent cx="304800" cy="25146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ежемесячная цена услуги подвижной связи в расчете на 1 номер сотовой абонентской станции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D60AB79" wp14:editId="309F30C0">
            <wp:extent cx="335280" cy="251460"/>
            <wp:effectExtent l="0" t="0" r="762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подвижной связи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передачу данных с использованием  подвижной связи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r w:rsidRPr="003D652D">
        <w:rPr>
          <w:rFonts w:ascii="Times New Roman" w:hAnsi="Times New Roman" w:cs="Times New Roman"/>
          <w:b/>
          <w:bCs/>
          <w:noProof/>
          <w:position w:val="-10"/>
          <w:sz w:val="24"/>
          <w:szCs w:val="24"/>
          <w:lang w:eastAsia="ru-RU"/>
        </w:rPr>
        <w:drawing>
          <wp:inline distT="0" distB="0" distL="0" distR="0" wp14:anchorId="661E0FE3" wp14:editId="2A546503">
            <wp:extent cx="335280" cy="220980"/>
            <wp:effectExtent l="0" t="0" r="7620" b="762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2B3ED00" wp14:editId="4B97C25C">
            <wp:extent cx="2141220" cy="46482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8082775" wp14:editId="0BDE6A6E">
            <wp:extent cx="335280" cy="251460"/>
            <wp:effectExtent l="0" t="0" r="762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SIM-карт по i-й должности в соответствии с нормативами, определяемыми</w:t>
      </w:r>
      <w:r w:rsidRPr="003D652D">
        <w:rPr>
          <w:rFonts w:ascii="Times New Roman" w:hAnsi="Times New Roman" w:cs="Times New Roman"/>
          <w:color w:val="FF0000"/>
          <w:sz w:val="24"/>
          <w:szCs w:val="24"/>
        </w:rPr>
        <w:t xml:space="preserve"> </w:t>
      </w:r>
      <w:r w:rsidRPr="003D652D">
        <w:rPr>
          <w:rFonts w:ascii="Times New Roman" w:hAnsi="Times New Roman" w:cs="Times New Roman"/>
          <w:sz w:val="24"/>
          <w:szCs w:val="24"/>
        </w:rPr>
        <w:t>администрацией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EA5B6E7" wp14:editId="6666BDEB">
            <wp:extent cx="274320" cy="25146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ежемесячная цена в расчете на 1 SIM-карту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E90BFE8" wp14:editId="621EF175">
            <wp:extent cx="335280" cy="251460"/>
            <wp:effectExtent l="0" t="0" r="762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 передачи данных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OLE_LINK1"/>
      <w:r w:rsidRPr="003D652D">
        <w:rPr>
          <w:rFonts w:ascii="Times New Roman" w:hAnsi="Times New Roman" w:cs="Times New Roman"/>
          <w:sz w:val="24"/>
          <w:szCs w:val="24"/>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не предусмотрены</w:t>
      </w:r>
      <w:bookmarkEnd w:id="3"/>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1.1.5. Затраты на сеть «Интернет» и услуги Интернет-провайдеров</w:t>
      </w:r>
      <w:r w:rsidRPr="003D652D">
        <w:rPr>
          <w:rFonts w:ascii="Times New Roman" w:hAnsi="Times New Roman" w:cs="Times New Roman"/>
          <w:b/>
          <w:bCs/>
          <w:noProof/>
          <w:position w:val="-10"/>
          <w:sz w:val="24"/>
          <w:szCs w:val="24"/>
          <w:lang w:eastAsia="ru-RU"/>
        </w:rPr>
        <w:drawing>
          <wp:inline distT="0" distB="0" distL="0" distR="0" wp14:anchorId="58220EF6" wp14:editId="2DA4DE11">
            <wp:extent cx="304800" cy="2209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8E7FED4" wp14:editId="6727DDE2">
            <wp:extent cx="1927860" cy="46482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F782341" wp14:editId="3EED73FE">
            <wp:extent cx="274320" cy="25146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каналов передачи данных сети «Интернет» с i-й пропускной способностью;</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687A905" wp14:editId="0D6C052D">
            <wp:extent cx="220980" cy="25146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месячная цена аренды канала передачи данных сети «Интернет» с i-й пропускной способностью;</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040F5975" wp14:editId="5BE78344">
            <wp:extent cx="274320" cy="25146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аренды канала передачи данных сети «Интернет» с i-й пропускной способностью.</w:t>
      </w: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сеть «Интернет» и услуги </w:t>
      </w:r>
      <w:proofErr w:type="spellStart"/>
      <w:r w:rsidRPr="003D652D">
        <w:rPr>
          <w:rFonts w:ascii="Times New Roman" w:hAnsi="Times New Roman" w:cs="Times New Roman"/>
          <w:b/>
          <w:bCs/>
          <w:sz w:val="24"/>
          <w:szCs w:val="24"/>
        </w:rPr>
        <w:t>интернет-провайдеров</w:t>
      </w:r>
      <w:proofErr w:type="spellEnd"/>
      <w:r w:rsidRPr="003D652D">
        <w:rPr>
          <w:rFonts w:ascii="Times New Roman" w:hAnsi="Times New Roman" w:cs="Times New Roman"/>
          <w:b/>
          <w:bCs/>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1146"/>
        </w:trPr>
        <w:tc>
          <w:tcPr>
            <w:tcW w:w="2127"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Вид связи</w:t>
            </w:r>
          </w:p>
        </w:tc>
        <w:tc>
          <w:tcPr>
            <w:tcW w:w="24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каналов передачи данных</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BA3B685" wp14:editId="329DFEF5">
                  <wp:extent cx="274320" cy="25146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83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Месячная цена аренды канала передачи данных сети «Интернет» (</w:t>
            </w:r>
            <w:proofErr w:type="spellStart"/>
            <w:r w:rsidRPr="003D652D">
              <w:rPr>
                <w:rFonts w:ascii="Times New Roman" w:hAnsi="Times New Roman" w:cs="Times New Roman"/>
                <w:sz w:val="24"/>
                <w:szCs w:val="24"/>
              </w:rPr>
              <w:t>руб</w:t>
            </w:r>
            <w:proofErr w:type="spellEnd"/>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24AD365" wp14:editId="3B9CB417">
                  <wp:extent cx="220980" cy="251460"/>
                  <wp:effectExtent l="0" t="0" r="762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198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аренды канала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5B5AD80" wp14:editId="25CDC47E">
                  <wp:extent cx="274320" cy="25146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65"/>
        </w:trPr>
        <w:tc>
          <w:tcPr>
            <w:tcW w:w="2127"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Аренда канала передачи данных сети «Интернет»</w:t>
            </w:r>
          </w:p>
        </w:tc>
        <w:tc>
          <w:tcPr>
            <w:tcW w:w="2409"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администрацию сельского поселения</w:t>
            </w:r>
          </w:p>
        </w:tc>
        <w:tc>
          <w:tcPr>
            <w:tcW w:w="2835"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2000 рублей</w:t>
            </w:r>
          </w:p>
        </w:tc>
        <w:tc>
          <w:tcPr>
            <w:tcW w:w="1985"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12</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1.1.6. Затраты на электросвязь, относящуюся к связи специального назначения, используемой на региональном уровне</w:t>
      </w:r>
      <w:r w:rsidRPr="003D652D">
        <w:rPr>
          <w:rFonts w:ascii="Times New Roman" w:hAnsi="Times New Roman" w:cs="Times New Roman"/>
          <w:b/>
          <w:bCs/>
          <w:noProof/>
          <w:position w:val="-14"/>
          <w:sz w:val="24"/>
          <w:szCs w:val="24"/>
          <w:lang w:eastAsia="ru-RU"/>
        </w:rPr>
        <w:drawing>
          <wp:inline distT="0" distB="0" distL="0" distR="0" wp14:anchorId="61F7EA11" wp14:editId="7EDB7546">
            <wp:extent cx="335280" cy="251460"/>
            <wp:effectExtent l="0" t="0" r="762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42EFC3C" wp14:editId="598F62BC">
            <wp:extent cx="1927860" cy="25146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786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CCBB770" wp14:editId="5E49282A">
            <wp:extent cx="335280" cy="251460"/>
            <wp:effectExtent l="0" t="0" r="762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телефонных номеров электросвязи, относящейся к связи специального назначения, используемой на региональном уровне;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796C36D" wp14:editId="2DD40337">
            <wp:extent cx="274320" cy="25146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3D652D">
        <w:rPr>
          <w:rFonts w:ascii="Times New Roman" w:hAnsi="Times New Roman" w:cs="Times New Roman"/>
          <w:sz w:val="24"/>
          <w:szCs w:val="24"/>
        </w:rPr>
        <w:t>количества линий связи сети связи специального назначения</w:t>
      </w:r>
      <w:proofErr w:type="gramEnd"/>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98C2DEC" wp14:editId="51CA8183">
            <wp:extent cx="335280" cy="251460"/>
            <wp:effectExtent l="0" t="0" r="762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месяцев предоставления услуги.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электросвязь, относящуюся к связи специального назначения, используемой на региональном уровне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1.1.7. Затраты на электросвязь, относящуюся к связи специального назначения, используемой на федеральном уровне</w:t>
      </w:r>
      <w:r w:rsidRPr="003D652D">
        <w:rPr>
          <w:rFonts w:ascii="Times New Roman" w:hAnsi="Times New Roman" w:cs="Times New Roman"/>
          <w:b/>
          <w:bCs/>
          <w:noProof/>
          <w:color w:val="000000"/>
          <w:position w:val="-12"/>
          <w:sz w:val="24"/>
          <w:szCs w:val="24"/>
          <w:lang w:eastAsia="ru-RU"/>
        </w:rPr>
        <w:drawing>
          <wp:inline distT="0" distB="0" distL="0" distR="0" wp14:anchorId="60D76311" wp14:editId="42007345">
            <wp:extent cx="335280" cy="251460"/>
            <wp:effectExtent l="0" t="0" r="762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r w:rsidRPr="003D652D">
        <w:rPr>
          <w:rFonts w:ascii="Times New Roman" w:hAnsi="Times New Roman" w:cs="Times New Roman"/>
          <w:noProof/>
          <w:color w:val="000000"/>
          <w:sz w:val="24"/>
          <w:szCs w:val="24"/>
          <w:lang w:eastAsia="ru-RU"/>
        </w:rPr>
        <w:drawing>
          <wp:inline distT="0" distB="0" distL="0" distR="0" wp14:anchorId="2652EDB8" wp14:editId="5676628A">
            <wp:extent cx="1371600" cy="25146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6AF38E7" wp14:editId="5B26B78E">
            <wp:extent cx="274320" cy="25146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телефонных номеров электросвязи, относящейся к связи специального назначения, используемой на федеральном уровне;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75CA0EB" wp14:editId="37964B83">
            <wp:extent cx="220980" cy="251460"/>
            <wp:effectExtent l="0" t="0" r="762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электросвязь, относящуюся к связи специального назначения, используемой на федеральном уровне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1.1.8. Затраты на оплату услуг по предоставлению цифровых потоков для коммутируемых телефонных соединений</w:t>
      </w:r>
      <w:r w:rsidRPr="003D652D">
        <w:rPr>
          <w:rFonts w:ascii="Times New Roman" w:hAnsi="Times New Roman" w:cs="Times New Roman"/>
          <w:b/>
          <w:bCs/>
          <w:noProof/>
          <w:position w:val="-12"/>
          <w:sz w:val="24"/>
          <w:szCs w:val="24"/>
          <w:lang w:eastAsia="ru-RU"/>
        </w:rPr>
        <w:drawing>
          <wp:inline distT="0" distB="0" distL="0" distR="0" wp14:anchorId="1BDBA90C" wp14:editId="54F0FDA3">
            <wp:extent cx="335280" cy="251460"/>
            <wp:effectExtent l="0" t="0" r="762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C3F2C9C" wp14:editId="5E9F20B5">
            <wp:extent cx="2141220" cy="46482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19B696E6" wp14:editId="0CC7B28D">
            <wp:extent cx="335280" cy="251460"/>
            <wp:effectExtent l="0" t="0" r="762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организованных цифровых потоков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197927" wp14:editId="4049B445">
            <wp:extent cx="274320" cy="25146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ежемесячная i-я абонентская плата за цифровой поток;</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6959281" wp14:editId="13225E18">
            <wp:extent cx="335280" cy="251460"/>
            <wp:effectExtent l="0" t="0" r="762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месяцев предоставления услуги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по предоставлению цифровых потоков для коммутируемых телефонных соединений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1.1.9. Затраты на оплату иных услуг связи в сфере информационно-коммуникационных технологий</w:t>
      </w:r>
      <w:r w:rsidRPr="003D652D">
        <w:rPr>
          <w:rFonts w:ascii="Times New Roman" w:hAnsi="Times New Roman" w:cs="Times New Roman"/>
          <w:b/>
          <w:bCs/>
          <w:noProof/>
          <w:position w:val="-14"/>
          <w:sz w:val="24"/>
          <w:szCs w:val="24"/>
          <w:lang w:eastAsia="ru-RU"/>
        </w:rPr>
        <w:drawing>
          <wp:inline distT="0" distB="0" distL="0" distR="0" wp14:anchorId="28808288" wp14:editId="651C5DA4">
            <wp:extent cx="335280" cy="251460"/>
            <wp:effectExtent l="0" t="0" r="762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C414C4D" wp14:editId="4018D2C8">
            <wp:extent cx="1242060" cy="46482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20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35B0DF6" wp14:editId="27335EE6">
            <wp:extent cx="274320" cy="25146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цена по i-й иной услуге связи, определяемая по фактическим данным отчетного финансового года.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иных услуг связи в сфере информационно-коммуникационных технологий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 xml:space="preserve">1.1.10. Затраты на оплату услуг по созданию, обслуживанию и сопровождению корпоративного Интернет-сайта </w:t>
      </w:r>
      <w:r w:rsidRPr="003D652D">
        <w:rPr>
          <w:rFonts w:ascii="Times New Roman" w:hAnsi="Times New Roman" w:cs="Times New Roman"/>
          <w:b/>
          <w:bCs/>
          <w:noProof/>
          <w:color w:val="000000"/>
          <w:position w:val="-14"/>
          <w:sz w:val="24"/>
          <w:szCs w:val="24"/>
          <w:lang w:eastAsia="ru-RU"/>
        </w:rPr>
        <w:drawing>
          <wp:inline distT="0" distB="0" distL="0" distR="0" wp14:anchorId="78CC70CC" wp14:editId="56103ABE">
            <wp:extent cx="335280" cy="251460"/>
            <wp:effectExtent l="0" t="0" r="762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 xml:space="preserve">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H</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услуг, непосредственно связанных с сопровождением Интернет-сайта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H</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цена</w:t>
      </w:r>
      <w:proofErr w:type="gramEnd"/>
      <w:r w:rsidRPr="003D652D">
        <w:rPr>
          <w:rFonts w:ascii="Times New Roman" w:hAnsi="Times New Roman" w:cs="Times New Roman"/>
          <w:sz w:val="24"/>
          <w:szCs w:val="24"/>
        </w:rPr>
        <w:t xml:space="preserve"> ежемесячного абонентского обслуживание Интернет-сайта;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количество</w:t>
      </w:r>
      <w:proofErr w:type="gramEnd"/>
      <w:r w:rsidRPr="003D652D">
        <w:rPr>
          <w:rFonts w:ascii="Times New Roman" w:hAnsi="Times New Roman" w:cs="Times New Roman"/>
          <w:sz w:val="24"/>
          <w:szCs w:val="24"/>
        </w:rPr>
        <w:t xml:space="preserve"> месяцев предоставления услуги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обслуживание и сопровождение Интернет-сайта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1146"/>
        </w:trPr>
        <w:tc>
          <w:tcPr>
            <w:tcW w:w="2127"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услуги</w:t>
            </w:r>
          </w:p>
        </w:tc>
        <w:tc>
          <w:tcPr>
            <w:tcW w:w="2409"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разовых услуг, непосредственно связанных с созданием и сопровождением Интернет-сайта</w:t>
            </w:r>
          </w:p>
          <w:p w:rsidR="003D652D" w:rsidRPr="003D652D" w:rsidRDefault="003D652D" w:rsidP="003D652D">
            <w:pPr>
              <w:spacing w:line="240" w:lineRule="auto"/>
              <w:jc w:val="center"/>
              <w:rPr>
                <w:rFonts w:ascii="Times New Roman" w:hAnsi="Times New Roman" w:cs="Times New Roman"/>
                <w:sz w:val="24"/>
                <w:szCs w:val="24"/>
              </w:rPr>
            </w:pPr>
          </w:p>
        </w:tc>
        <w:tc>
          <w:tcPr>
            <w:tcW w:w="2835"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ежемесячного абонентского обслуживания Интернет-сайта;</w:t>
            </w:r>
          </w:p>
          <w:p w:rsidR="003D652D" w:rsidRPr="003D652D" w:rsidRDefault="003D652D" w:rsidP="003D652D">
            <w:pPr>
              <w:spacing w:line="240" w:lineRule="auto"/>
              <w:jc w:val="center"/>
              <w:rPr>
                <w:rFonts w:ascii="Times New Roman" w:hAnsi="Times New Roman" w:cs="Times New Roman"/>
                <w:sz w:val="24"/>
                <w:szCs w:val="24"/>
              </w:rPr>
            </w:pPr>
          </w:p>
        </w:tc>
        <w:tc>
          <w:tcPr>
            <w:tcW w:w="1985"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предоставления услуги с i-й абонентской платой.</w:t>
            </w:r>
          </w:p>
          <w:p w:rsidR="003D652D" w:rsidRPr="003D652D" w:rsidRDefault="003D652D" w:rsidP="003D652D">
            <w:pPr>
              <w:spacing w:line="240" w:lineRule="auto"/>
              <w:jc w:val="center"/>
              <w:rPr>
                <w:rFonts w:ascii="Times New Roman" w:hAnsi="Times New Roman" w:cs="Times New Roman"/>
                <w:sz w:val="24"/>
                <w:szCs w:val="24"/>
              </w:rPr>
            </w:pPr>
          </w:p>
        </w:tc>
      </w:tr>
      <w:tr w:rsidR="003D652D" w:rsidRPr="003D652D" w:rsidTr="003D652D">
        <w:trPr>
          <w:trHeight w:val="1146"/>
        </w:trPr>
        <w:tc>
          <w:tcPr>
            <w:tcW w:w="2127"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Обслуживание сайта</w:t>
            </w:r>
          </w:p>
        </w:tc>
        <w:tc>
          <w:tcPr>
            <w:tcW w:w="2409"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6000 рублей</w:t>
            </w: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4000 рублей</w:t>
            </w:r>
          </w:p>
        </w:tc>
        <w:tc>
          <w:tcPr>
            <w:tcW w:w="198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u w:val="single"/>
        </w:rPr>
        <w:t>1.2. Затрат на содержание имущества, включающих</w:t>
      </w:r>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right="-2" w:firstLine="709"/>
        <w:jc w:val="both"/>
        <w:rPr>
          <w:rFonts w:ascii="Times New Roman" w:hAnsi="Times New Roman" w:cs="Times New Roman"/>
          <w:sz w:val="24"/>
          <w:szCs w:val="24"/>
        </w:rPr>
      </w:pPr>
      <w:bookmarkStart w:id="4" w:name="Par155"/>
      <w:bookmarkEnd w:id="4"/>
      <w:r w:rsidRPr="003D652D">
        <w:rPr>
          <w:rFonts w:ascii="Times New Roman" w:hAnsi="Times New Roman" w:cs="Times New Roman"/>
          <w:b/>
          <w:bCs/>
          <w:sz w:val="24"/>
          <w:szCs w:val="24"/>
        </w:rPr>
        <w:t xml:space="preserve">1.2.1.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вычислительной техники</w:t>
      </w:r>
      <w:r w:rsidRPr="003D652D">
        <w:rPr>
          <w:rFonts w:ascii="Times New Roman" w:hAnsi="Times New Roman" w:cs="Times New Roman"/>
          <w:b/>
          <w:bCs/>
          <w:noProof/>
          <w:position w:val="-14"/>
          <w:sz w:val="24"/>
          <w:szCs w:val="24"/>
          <w:lang w:eastAsia="ru-RU"/>
        </w:rPr>
        <w:drawing>
          <wp:inline distT="0" distB="0" distL="0" distR="0" wp14:anchorId="47AA75F2" wp14:editId="717BA678">
            <wp:extent cx="335280" cy="251460"/>
            <wp:effectExtent l="0" t="0" r="762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highlight w:val="yellow"/>
        </w:rPr>
      </w:pPr>
      <w:r w:rsidRPr="003D652D">
        <w:rPr>
          <w:rFonts w:ascii="Times New Roman" w:hAnsi="Times New Roman" w:cs="Times New Roman"/>
          <w:noProof/>
          <w:sz w:val="24"/>
          <w:szCs w:val="24"/>
          <w:lang w:eastAsia="ru-RU"/>
        </w:rPr>
        <w:drawing>
          <wp:inline distT="0" distB="0" distL="0" distR="0" wp14:anchorId="2FAE3677" wp14:editId="496C4A39">
            <wp:extent cx="1813560" cy="46482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A684220" wp14:editId="6CBDA229">
            <wp:extent cx="335280" cy="251460"/>
            <wp:effectExtent l="0" t="0" r="762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фактическое количество i-х вычислительной техники, но не </w:t>
      </w:r>
      <w:proofErr w:type="gramStart"/>
      <w:r w:rsidRPr="003D652D">
        <w:rPr>
          <w:rFonts w:ascii="Times New Roman" w:hAnsi="Times New Roman" w:cs="Times New Roman"/>
          <w:sz w:val="24"/>
          <w:szCs w:val="24"/>
        </w:rPr>
        <w:t xml:space="preserve">более </w:t>
      </w:r>
      <w:r w:rsidRPr="003D652D">
        <w:rPr>
          <w:rFonts w:ascii="Times New Roman" w:hAnsi="Times New Roman" w:cs="Times New Roman"/>
          <w:sz w:val="24"/>
          <w:szCs w:val="24"/>
        </w:rPr>
        <w:lastRenderedPageBreak/>
        <w:t>предельного</w:t>
      </w:r>
      <w:proofErr w:type="gramEnd"/>
      <w:r w:rsidRPr="003D652D">
        <w:rPr>
          <w:rFonts w:ascii="Times New Roman" w:hAnsi="Times New Roman" w:cs="Times New Roman"/>
          <w:sz w:val="24"/>
          <w:szCs w:val="24"/>
        </w:rPr>
        <w:t xml:space="preserve"> количества i-х вычислительной 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202E53F" wp14:editId="04218086">
            <wp:extent cx="304800" cy="25146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в расчете на 1 i-ю вычислительную технику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Предельное количество i-х вычислительной техники</w:t>
      </w:r>
      <w:r w:rsidRPr="003D652D">
        <w:rPr>
          <w:rFonts w:ascii="Times New Roman" w:hAnsi="Times New Roman" w:cs="Times New Roman"/>
          <w:noProof/>
          <w:position w:val="-14"/>
          <w:sz w:val="24"/>
          <w:szCs w:val="24"/>
          <w:lang w:eastAsia="ru-RU"/>
        </w:rPr>
        <w:drawing>
          <wp:inline distT="0" distB="0" distL="0" distR="0" wp14:anchorId="144C57F8" wp14:editId="4FD77CEA">
            <wp:extent cx="769620" cy="25146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696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определяется с округлением до целого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8E00336" wp14:editId="64E7FF2A">
            <wp:extent cx="1706880" cy="25146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06880" cy="251460"/>
                    </a:xfrm>
                    <a:prstGeom prst="rect">
                      <a:avLst/>
                    </a:prstGeom>
                    <a:noFill/>
                    <a:ln>
                      <a:noFill/>
                    </a:ln>
                  </pic:spPr>
                </pic:pic>
              </a:graphicData>
            </a:graphic>
          </wp:inline>
        </w:drawing>
      </w:r>
    </w:p>
    <w:p w:rsidR="003D652D" w:rsidRPr="003D652D" w:rsidRDefault="003D652D" w:rsidP="003D652D">
      <w:pPr>
        <w:widowControl w:val="0"/>
        <w:numPr>
          <w:ilvl w:val="0"/>
          <w:numId w:val="14"/>
        </w:numPr>
        <w:tabs>
          <w:tab w:val="clear" w:pos="720"/>
          <w:tab w:val="num" w:pos="993"/>
        </w:tabs>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3D652D">
        <w:rPr>
          <w:rFonts w:ascii="Times New Roman" w:hAnsi="Times New Roman" w:cs="Times New Roman"/>
          <w:sz w:val="24"/>
          <w:szCs w:val="24"/>
        </w:rPr>
        <w:t>- расчетная численность основных работников, определяемая в соответствии с пунктами 17 - 22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roofErr w:type="gramEnd"/>
      <w:r w:rsidRPr="003D652D">
        <w:rPr>
          <w:rFonts w:ascii="Times New Roman" w:hAnsi="Times New Roman" w:cs="Times New Roman"/>
          <w:sz w:val="24"/>
          <w:szCs w:val="24"/>
        </w:rPr>
        <w:t xml:space="preserve"> к определению нормативных затрат).</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техническое обслуживание и ремонт вычислительной 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вычислительной техники</w:t>
            </w:r>
          </w:p>
        </w:tc>
        <w:tc>
          <w:tcPr>
            <w:tcW w:w="326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Фактическое количество вычислительной 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3334D237" wp14:editId="0C71474C">
                  <wp:extent cx="335280" cy="251460"/>
                  <wp:effectExtent l="0" t="0" r="762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в расчете на одну вычислительную технику в год (</w:t>
            </w:r>
            <w:proofErr w:type="spellStart"/>
            <w:r w:rsidRPr="003D652D">
              <w:rPr>
                <w:rFonts w:ascii="Times New Roman" w:hAnsi="Times New Roman" w:cs="Times New Roman"/>
                <w:sz w:val="24"/>
                <w:szCs w:val="24"/>
              </w:rPr>
              <w:t>руб</w:t>
            </w:r>
            <w:proofErr w:type="spellEnd"/>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0C8F4BD" wp14:editId="6861F776">
                  <wp:extent cx="304800" cy="25146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Ноутбук</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 единиц на администрацию сельского поселения</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25 000,00</w:t>
            </w:r>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Монитор</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 </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15 000,00</w:t>
            </w:r>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Системный блок</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 </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r w:rsidR="003D652D" w:rsidRPr="003D652D" w:rsidTr="003D652D">
        <w:trPr>
          <w:trHeight w:val="565"/>
        </w:trPr>
        <w:tc>
          <w:tcPr>
            <w:tcW w:w="226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Услуги по заправке лазерных картриджей</w:t>
            </w:r>
          </w:p>
        </w:tc>
        <w:tc>
          <w:tcPr>
            <w:tcW w:w="326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3827"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800,00 за разовое оказание услуги на одну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1.2.2.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оборудования по обеспечению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115F4D00" wp14:editId="1019B865">
            <wp:extent cx="335280" cy="251460"/>
            <wp:effectExtent l="0" t="0" r="762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5C3A16E" wp14:editId="7D14CF46">
            <wp:extent cx="1836420" cy="46482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364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260BA3A" wp14:editId="73D4F80B">
            <wp:extent cx="335280" cy="251460"/>
            <wp:effectExtent l="0" t="0" r="762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единиц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 обеспечению безопасности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C3CA7F2" wp14:editId="4E03C2C2">
            <wp:extent cx="335280" cy="251460"/>
            <wp:effectExtent l="0" t="0" r="762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 xml:space="preserve">-профилактического ремонта </w:t>
      </w:r>
      <w:r w:rsidRPr="003D652D">
        <w:rPr>
          <w:rFonts w:ascii="Times New Roman" w:hAnsi="Times New Roman" w:cs="Times New Roman"/>
          <w:sz w:val="24"/>
          <w:szCs w:val="24"/>
        </w:rPr>
        <w:lastRenderedPageBreak/>
        <w:t>1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на техническое</w:t>
      </w:r>
      <w:r w:rsidRPr="003D652D">
        <w:rPr>
          <w:rFonts w:ascii="Times New Roman" w:hAnsi="Times New Roman" w:cs="Times New Roman"/>
          <w:b/>
          <w:bCs/>
          <w:sz w:val="24"/>
          <w:szCs w:val="24"/>
        </w:rPr>
        <w:t xml:space="preserve"> </w:t>
      </w:r>
      <w:r w:rsidRPr="003D652D">
        <w:rPr>
          <w:rFonts w:ascii="Times New Roman" w:hAnsi="Times New Roman" w:cs="Times New Roman"/>
          <w:sz w:val="24"/>
          <w:szCs w:val="24"/>
        </w:rPr>
        <w:t xml:space="preserve">обслуживание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-профилактический ремонт оборудования по обеспечению безопасности информации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1.2.3.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системы телефонной связи (автоматизированных телефонных станций)</w:t>
      </w:r>
      <w:r w:rsidRPr="003D652D">
        <w:rPr>
          <w:rFonts w:ascii="Times New Roman" w:hAnsi="Times New Roman" w:cs="Times New Roman"/>
          <w:b/>
          <w:bCs/>
          <w:noProof/>
          <w:position w:val="-12"/>
          <w:sz w:val="24"/>
          <w:szCs w:val="24"/>
          <w:lang w:eastAsia="ru-RU"/>
        </w:rPr>
        <w:drawing>
          <wp:inline distT="0" distB="0" distL="0" distR="0" wp14:anchorId="01537023" wp14:editId="79019227">
            <wp:extent cx="335280" cy="251460"/>
            <wp:effectExtent l="0" t="0" r="762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C50DF26" wp14:editId="558D9948">
            <wp:extent cx="1706880" cy="46482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43E4F40" wp14:editId="557319E6">
            <wp:extent cx="335280" cy="251460"/>
            <wp:effectExtent l="0" t="0" r="762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автоматизированных телефонных станций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BB5699E" wp14:editId="39A19CCE">
            <wp:extent cx="304800" cy="25146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автоматизированной телефонной станции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Затраты на техническое обслуживание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-профилактический ремонт системы телефонной связи (автоматизированных телефонных станций)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1.2.4.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локальных вычислительных сетей</w:t>
      </w:r>
      <w:r w:rsidRPr="003D652D">
        <w:rPr>
          <w:rFonts w:ascii="Times New Roman" w:hAnsi="Times New Roman" w:cs="Times New Roman"/>
          <w:b/>
          <w:bCs/>
          <w:noProof/>
          <w:position w:val="-12"/>
          <w:sz w:val="24"/>
          <w:szCs w:val="24"/>
          <w:lang w:eastAsia="ru-RU"/>
        </w:rPr>
        <w:drawing>
          <wp:inline distT="0" distB="0" distL="0" distR="0" wp14:anchorId="08094C7A" wp14:editId="67C79C4A">
            <wp:extent cx="335280" cy="251460"/>
            <wp:effectExtent l="0" t="0" r="762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FC3B705" wp14:editId="4251297C">
            <wp:extent cx="1813560" cy="46482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EB15ED3" wp14:editId="358FAA42">
            <wp:extent cx="335280" cy="251460"/>
            <wp:effectExtent l="0" t="0" r="762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устройств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3836524" wp14:editId="42CBF4A3">
            <wp:extent cx="304800" cy="25146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устройства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ремонт ЛВС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вычислительной техники</w:t>
            </w:r>
          </w:p>
        </w:tc>
        <w:tc>
          <w:tcPr>
            <w:tcW w:w="3261"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устройств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spacing w:line="240" w:lineRule="auto"/>
              <w:jc w:val="center"/>
              <w:rPr>
                <w:rFonts w:ascii="Times New Roman" w:hAnsi="Times New Roman" w:cs="Times New Roman"/>
                <w:sz w:val="24"/>
                <w:szCs w:val="24"/>
              </w:rPr>
            </w:pP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устройства локальных вычислительных сетей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tc>
      </w:tr>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ЛВС</w:t>
            </w:r>
          </w:p>
        </w:tc>
        <w:tc>
          <w:tcPr>
            <w:tcW w:w="3261"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Не превышает 2 единицы на администрацию сельского поселения</w:t>
            </w: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1.2.5.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систем бесперебойного питания</w:t>
      </w:r>
      <w:r w:rsidRPr="003D652D">
        <w:rPr>
          <w:rFonts w:ascii="Times New Roman" w:hAnsi="Times New Roman" w:cs="Times New Roman"/>
          <w:b/>
          <w:bCs/>
          <w:noProof/>
          <w:position w:val="-12"/>
          <w:sz w:val="24"/>
          <w:szCs w:val="24"/>
          <w:lang w:eastAsia="ru-RU"/>
        </w:rPr>
        <w:drawing>
          <wp:inline distT="0" distB="0" distL="0" distR="0" wp14:anchorId="2574F3E6" wp14:editId="12BD7A80">
            <wp:extent cx="335280" cy="251460"/>
            <wp:effectExtent l="0" t="0" r="762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A113FF8" wp14:editId="52CFBACD">
            <wp:extent cx="1836420" cy="46482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364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63E1CAC" wp14:editId="17DEAFEE">
            <wp:extent cx="335280" cy="251460"/>
            <wp:effectExtent l="0" t="0" r="762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модулей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50FEED6" wp14:editId="5F4A7C7B">
            <wp:extent cx="335280" cy="251460"/>
            <wp:effectExtent l="0" t="0" r="762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модуля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lastRenderedPageBreak/>
        <w:t>Нормативы, применяемые при расчете нормативных затрат на ремонт модулей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вычислительной техники</w:t>
            </w:r>
          </w:p>
        </w:tc>
        <w:tc>
          <w:tcPr>
            <w:tcW w:w="3261"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модулей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w:t>
            </w:r>
          </w:p>
          <w:p w:rsidR="003D652D" w:rsidRPr="003D652D" w:rsidRDefault="003D652D" w:rsidP="003D652D">
            <w:pPr>
              <w:spacing w:line="240" w:lineRule="auto"/>
              <w:jc w:val="center"/>
              <w:rPr>
                <w:rFonts w:ascii="Times New Roman" w:hAnsi="Times New Roman" w:cs="Times New Roman"/>
                <w:sz w:val="24"/>
                <w:szCs w:val="24"/>
              </w:rPr>
            </w:pP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модуля бесперебойного питания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в год.</w:t>
            </w:r>
          </w:p>
        </w:tc>
      </w:tr>
      <w:tr w:rsidR="003D652D" w:rsidRPr="003D652D" w:rsidTr="003D652D">
        <w:trPr>
          <w:trHeight w:val="1513"/>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ИБП</w:t>
            </w:r>
          </w:p>
        </w:tc>
        <w:tc>
          <w:tcPr>
            <w:tcW w:w="3261" w:type="dxa"/>
          </w:tcPr>
          <w:p w:rsidR="003D652D" w:rsidRPr="003D652D" w:rsidRDefault="003D652D" w:rsidP="003D652D">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w:t>
            </w:r>
            <w:r w:rsidRPr="003D652D">
              <w:rPr>
                <w:rFonts w:ascii="Times New Roman" w:hAnsi="Times New Roman" w:cs="Times New Roman"/>
                <w:sz w:val="24"/>
                <w:szCs w:val="24"/>
              </w:rPr>
              <w:t xml:space="preserve"> единиц на администрацию сельского поселения</w:t>
            </w:r>
          </w:p>
        </w:tc>
        <w:tc>
          <w:tcPr>
            <w:tcW w:w="3827"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2500 рублей </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90"/>
      <w:bookmarkEnd w:id="5"/>
      <w:r w:rsidRPr="003D652D">
        <w:rPr>
          <w:rFonts w:ascii="Times New Roman" w:hAnsi="Times New Roman" w:cs="Times New Roman"/>
          <w:b/>
          <w:bCs/>
          <w:sz w:val="24"/>
          <w:szCs w:val="24"/>
        </w:rPr>
        <w:t xml:space="preserve">1.2.6. Затраты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принтеров, многофункциональных устройств и копировальных аппаратов (оргтехники)</w:t>
      </w:r>
      <w:r w:rsidRPr="003D652D">
        <w:rPr>
          <w:rFonts w:ascii="Times New Roman" w:hAnsi="Times New Roman" w:cs="Times New Roman"/>
          <w:b/>
          <w:bCs/>
          <w:noProof/>
          <w:position w:val="-14"/>
          <w:sz w:val="24"/>
          <w:szCs w:val="24"/>
          <w:lang w:eastAsia="ru-RU"/>
        </w:rPr>
        <w:drawing>
          <wp:inline distT="0" distB="0" distL="0" distR="0" wp14:anchorId="4796545F" wp14:editId="6D2FAA9C">
            <wp:extent cx="335280" cy="251460"/>
            <wp:effectExtent l="0" t="0" r="762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8B1044D" wp14:editId="19FEF1E4">
            <wp:extent cx="1866900" cy="46482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926B3A" wp14:editId="60288123">
            <wp:extent cx="335280" cy="251460"/>
            <wp:effectExtent l="0" t="0" r="762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i-х принтеров, многофункциональных устройств и копировальных аппаратов (оргтехники)</w:t>
      </w:r>
      <w:proofErr w:type="gramStart"/>
      <w:r w:rsidRPr="003D652D">
        <w:rPr>
          <w:rFonts w:ascii="Times New Roman" w:hAnsi="Times New Roman" w:cs="Times New Roman"/>
          <w:sz w:val="24"/>
          <w:szCs w:val="24"/>
        </w:rPr>
        <w:t xml:space="preserve"> ;</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CEEF93B" wp14:editId="46DBF3EC">
            <wp:extent cx="335280" cy="251460"/>
            <wp:effectExtent l="0" t="0" r="762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i-х принтеров, многофункциональных устройств и копировальных аппаратов (оргтехники)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принтеров, многофункциональных устройств и копировальных аппаратов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82"/>
        <w:gridCol w:w="4603"/>
      </w:tblGrid>
      <w:tr w:rsidR="003D652D" w:rsidRPr="003D652D" w:rsidTr="003D652D">
        <w:tc>
          <w:tcPr>
            <w:tcW w:w="2518" w:type="dxa"/>
          </w:tcPr>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Наименование оргтехники</w:t>
            </w:r>
          </w:p>
        </w:tc>
        <w:tc>
          <w:tcPr>
            <w:tcW w:w="2482"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принтеров, многофункциональных устройств и копировальных аппаратов (оргтехники</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F297401" wp14:editId="7454514E">
                  <wp:extent cx="335280" cy="251460"/>
                  <wp:effectExtent l="0" t="0" r="762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4603"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принтеров, многофункциональных устройств, копировальных аппаратов (оргтехники) в год</w:t>
            </w:r>
          </w:p>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61C022C8" wp14:editId="23033FD4">
                  <wp:extent cx="335280" cy="251460"/>
                  <wp:effectExtent l="0" t="0" r="762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518"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Принтеры персональные</w:t>
            </w:r>
          </w:p>
        </w:tc>
        <w:tc>
          <w:tcPr>
            <w:tcW w:w="248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460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r w:rsidR="003D652D" w:rsidRPr="003D652D" w:rsidTr="003D652D">
        <w:tc>
          <w:tcPr>
            <w:tcW w:w="2518"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Многофункциональные устройства</w:t>
            </w:r>
          </w:p>
        </w:tc>
        <w:tc>
          <w:tcPr>
            <w:tcW w:w="248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Pr>
                <w:rFonts w:ascii="Times New Roman" w:hAnsi="Times New Roman" w:cs="Times New Roman"/>
                <w:sz w:val="24"/>
                <w:szCs w:val="24"/>
              </w:rPr>
              <w:t>10</w:t>
            </w:r>
            <w:r w:rsidRPr="003D652D">
              <w:rPr>
                <w:rFonts w:ascii="Times New Roman" w:hAnsi="Times New Roman" w:cs="Times New Roman"/>
                <w:sz w:val="24"/>
                <w:szCs w:val="24"/>
              </w:rPr>
              <w:t xml:space="preserve"> единицы на администрацию сельского поселения </w:t>
            </w:r>
          </w:p>
        </w:tc>
        <w:tc>
          <w:tcPr>
            <w:tcW w:w="460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1.3. Затрат</w:t>
      </w:r>
      <w:r w:rsidR="00D47E9B">
        <w:rPr>
          <w:rFonts w:ascii="Times New Roman" w:hAnsi="Times New Roman" w:cs="Times New Roman"/>
          <w:b/>
          <w:bCs/>
          <w:sz w:val="24"/>
          <w:szCs w:val="24"/>
          <w:u w:val="single"/>
        </w:rPr>
        <w:t>ы</w:t>
      </w:r>
      <w:r w:rsidRPr="003D652D">
        <w:rPr>
          <w:rFonts w:ascii="Times New Roman" w:hAnsi="Times New Roman" w:cs="Times New Roman"/>
          <w:b/>
          <w:bCs/>
          <w:sz w:val="24"/>
          <w:szCs w:val="24"/>
          <w:u w:val="single"/>
        </w:rPr>
        <w:t xml:space="preserve"> на приобретение прочих работ и услуг, не относящихся к затратам на услуги связи, аренду и содержание имущества,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1.3.1. Затраты на оплату услуг по сопровождению программного обеспечения и </w:t>
      </w:r>
      <w:r w:rsidRPr="003D652D">
        <w:rPr>
          <w:rFonts w:ascii="Times New Roman" w:hAnsi="Times New Roman" w:cs="Times New Roman"/>
          <w:b/>
          <w:bCs/>
          <w:sz w:val="24"/>
          <w:szCs w:val="24"/>
        </w:rPr>
        <w:lastRenderedPageBreak/>
        <w:t>приобретению простых (неисключительных) лицензий на использование программного обеспечения</w:t>
      </w:r>
      <w:r w:rsidRPr="003D652D">
        <w:rPr>
          <w:rFonts w:ascii="Times New Roman" w:hAnsi="Times New Roman" w:cs="Times New Roman"/>
          <w:b/>
          <w:bCs/>
          <w:noProof/>
          <w:position w:val="-12"/>
          <w:sz w:val="24"/>
          <w:szCs w:val="24"/>
          <w:lang w:eastAsia="ru-RU"/>
        </w:rPr>
        <w:drawing>
          <wp:inline distT="0" distB="0" distL="0" distR="0" wp14:anchorId="4EB47471" wp14:editId="7BE3F760">
            <wp:extent cx="335280" cy="251460"/>
            <wp:effectExtent l="0" t="0" r="762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3962664" wp14:editId="624BC8BB">
            <wp:extent cx="1485900" cy="25146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859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0609843" wp14:editId="64BDEC26">
            <wp:extent cx="304800" cy="25146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затраты на оплату услуг по сопровождению справочно-правовых систем;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65195547" wp14:editId="17E97F14">
            <wp:extent cx="274320" cy="25146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затраты на оплату услуг по сопровождению и приобретению иного программного обеспечения.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1.3.1.1. Затраты на оплату услуг по сопровождению справочно-правовых систем</w:t>
      </w:r>
      <w:r w:rsidRPr="003D652D">
        <w:rPr>
          <w:rFonts w:ascii="Times New Roman" w:hAnsi="Times New Roman" w:cs="Times New Roman"/>
          <w:b/>
          <w:bCs/>
          <w:noProof/>
          <w:position w:val="-12"/>
          <w:sz w:val="24"/>
          <w:szCs w:val="24"/>
          <w:lang w:eastAsia="ru-RU"/>
        </w:rPr>
        <w:drawing>
          <wp:inline distT="0" distB="0" distL="0" distR="0" wp14:anchorId="73BCE686" wp14:editId="30E48EBA">
            <wp:extent cx="441960" cy="25146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B444CB6" wp14:editId="163FC57A">
            <wp:extent cx="1432560" cy="46482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2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7878741" wp14:editId="155C895B">
            <wp:extent cx="335280" cy="251460"/>
            <wp:effectExtent l="0" t="0" r="762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услуги по сопровождению справочно-правовых систем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1.3.1.2. Затраты на оплату услуг по сопровождению и приобретению иного программного обеспечения</w:t>
      </w:r>
      <w:r w:rsidRPr="003D652D">
        <w:rPr>
          <w:rFonts w:ascii="Times New Roman" w:hAnsi="Times New Roman" w:cs="Times New Roman"/>
          <w:b/>
          <w:bCs/>
          <w:noProof/>
          <w:position w:val="-12"/>
          <w:sz w:val="24"/>
          <w:szCs w:val="24"/>
          <w:lang w:eastAsia="ru-RU"/>
        </w:rPr>
        <w:drawing>
          <wp:inline distT="0" distB="0" distL="0" distR="0" wp14:anchorId="1A0E1924" wp14:editId="29E72C95">
            <wp:extent cx="335280" cy="251460"/>
            <wp:effectExtent l="0" t="0" r="762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4A613F1" wp14:editId="1257C6CA">
            <wp:extent cx="2057400" cy="4953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C71FCBD" wp14:editId="4BF9B1D5">
            <wp:extent cx="335280" cy="251460"/>
            <wp:effectExtent l="0" t="0" r="762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сопровождения g-</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иного программного обеспечения;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52803AF" wp14:editId="2B22191B">
            <wp:extent cx="335280" cy="251460"/>
            <wp:effectExtent l="0" t="0" r="762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ремонт модулей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3D652D" w:rsidRPr="003D652D" w:rsidTr="003D652D">
        <w:trPr>
          <w:trHeight w:val="920"/>
        </w:trPr>
        <w:tc>
          <w:tcPr>
            <w:tcW w:w="226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Тип </w:t>
            </w:r>
            <w:proofErr w:type="gramStart"/>
            <w:r w:rsidRPr="003D652D">
              <w:rPr>
                <w:rFonts w:ascii="Times New Roman" w:hAnsi="Times New Roman" w:cs="Times New Roman"/>
                <w:sz w:val="24"/>
                <w:szCs w:val="24"/>
              </w:rPr>
              <w:t>ПО</w:t>
            </w:r>
            <w:proofErr w:type="gramEnd"/>
          </w:p>
        </w:tc>
        <w:tc>
          <w:tcPr>
            <w:tcW w:w="326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по сопровождению справочно-правовых систем</w:t>
            </w:r>
          </w:p>
        </w:tc>
        <w:tc>
          <w:tcPr>
            <w:tcW w:w="38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по сопровождению и приобретению иного программного обеспечения.</w:t>
            </w:r>
          </w:p>
        </w:tc>
      </w:tr>
      <w:tr w:rsidR="003D652D" w:rsidRPr="003D652D" w:rsidTr="003D652D">
        <w:trPr>
          <w:trHeight w:val="957"/>
        </w:trPr>
        <w:tc>
          <w:tcPr>
            <w:tcW w:w="2268"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rPr>
              <w:t xml:space="preserve">Операционная система  </w:t>
            </w:r>
            <w:r w:rsidRPr="003D652D">
              <w:rPr>
                <w:rFonts w:ascii="Times New Roman" w:hAnsi="Times New Roman" w:cs="Times New Roman"/>
                <w:sz w:val="24"/>
                <w:szCs w:val="24"/>
                <w:lang w:val="en-US"/>
              </w:rPr>
              <w:t>Windows</w:t>
            </w:r>
          </w:p>
        </w:tc>
        <w:tc>
          <w:tcPr>
            <w:tcW w:w="3261" w:type="dxa"/>
            <w:vAlign w:val="center"/>
          </w:tcPr>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lang w:val="en-US"/>
              </w:rPr>
              <w:t>144000</w:t>
            </w:r>
          </w:p>
        </w:tc>
      </w:tr>
      <w:tr w:rsidR="003D652D" w:rsidRPr="003D652D" w:rsidTr="003D652D">
        <w:trPr>
          <w:trHeight w:val="917"/>
        </w:trPr>
        <w:tc>
          <w:tcPr>
            <w:tcW w:w="2268" w:type="dxa"/>
            <w:vAlign w:val="center"/>
          </w:tcPr>
          <w:p w:rsidR="003D652D" w:rsidRPr="003D652D" w:rsidRDefault="003D652D" w:rsidP="00EB251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СПС </w:t>
            </w:r>
            <w:r w:rsidR="00EB251E">
              <w:rPr>
                <w:rFonts w:ascii="Times New Roman" w:hAnsi="Times New Roman" w:cs="Times New Roman"/>
                <w:sz w:val="24"/>
                <w:szCs w:val="24"/>
              </w:rPr>
              <w:t>Гарант</w:t>
            </w:r>
          </w:p>
        </w:tc>
        <w:tc>
          <w:tcPr>
            <w:tcW w:w="3261" w:type="dxa"/>
            <w:vAlign w:val="center"/>
          </w:tcPr>
          <w:p w:rsidR="003D652D" w:rsidRPr="003D652D" w:rsidRDefault="00EB251E"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100000</w:t>
            </w: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rPr>
            </w:pPr>
          </w:p>
        </w:tc>
      </w:tr>
      <w:tr w:rsidR="003D652D" w:rsidRPr="003D652D" w:rsidTr="003D652D">
        <w:trPr>
          <w:trHeight w:val="310"/>
        </w:trPr>
        <w:tc>
          <w:tcPr>
            <w:tcW w:w="2268"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rPr>
              <w:t xml:space="preserve">Текстовый редактор </w:t>
            </w:r>
            <w:r w:rsidRPr="003D652D">
              <w:rPr>
                <w:rFonts w:ascii="Times New Roman" w:hAnsi="Times New Roman" w:cs="Times New Roman"/>
                <w:sz w:val="24"/>
                <w:szCs w:val="24"/>
                <w:lang w:val="en-US"/>
              </w:rPr>
              <w:t>Office</w:t>
            </w:r>
          </w:p>
        </w:tc>
        <w:tc>
          <w:tcPr>
            <w:tcW w:w="3261" w:type="dxa"/>
            <w:vAlign w:val="center"/>
          </w:tcPr>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lang w:val="en-US"/>
              </w:rPr>
              <w:t>1</w:t>
            </w:r>
            <w:r w:rsidRPr="003D652D">
              <w:rPr>
                <w:rFonts w:ascii="Times New Roman" w:hAnsi="Times New Roman" w:cs="Times New Roman"/>
                <w:sz w:val="24"/>
                <w:szCs w:val="24"/>
              </w:rPr>
              <w:t>70</w:t>
            </w:r>
            <w:r w:rsidRPr="003D652D">
              <w:rPr>
                <w:rFonts w:ascii="Times New Roman" w:hAnsi="Times New Roman" w:cs="Times New Roman"/>
                <w:sz w:val="24"/>
                <w:szCs w:val="24"/>
                <w:lang w:val="en-US"/>
              </w:rPr>
              <w:t>000</w:t>
            </w:r>
          </w:p>
        </w:tc>
      </w:tr>
      <w:tr w:rsidR="003D652D" w:rsidRPr="003D652D" w:rsidTr="003D652D">
        <w:trPr>
          <w:trHeight w:val="507"/>
        </w:trPr>
        <w:tc>
          <w:tcPr>
            <w:tcW w:w="226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Бухгалтерская программа Бюджет </w:t>
            </w:r>
            <w:proofErr w:type="spellStart"/>
            <w:r w:rsidRPr="003D652D">
              <w:rPr>
                <w:rFonts w:ascii="Times New Roman" w:hAnsi="Times New Roman" w:cs="Times New Roman"/>
                <w:sz w:val="24"/>
                <w:szCs w:val="24"/>
              </w:rPr>
              <w:t>поселения</w:t>
            </w:r>
            <w:proofErr w:type="gramStart"/>
            <w:r w:rsidRPr="003D652D">
              <w:rPr>
                <w:rFonts w:ascii="Times New Roman" w:hAnsi="Times New Roman" w:cs="Times New Roman"/>
                <w:sz w:val="24"/>
                <w:szCs w:val="24"/>
              </w:rPr>
              <w:t>,С</w:t>
            </w:r>
            <w:proofErr w:type="gramEnd"/>
            <w:r w:rsidRPr="003D652D">
              <w:rPr>
                <w:rFonts w:ascii="Times New Roman" w:hAnsi="Times New Roman" w:cs="Times New Roman"/>
                <w:sz w:val="24"/>
                <w:szCs w:val="24"/>
              </w:rPr>
              <w:t>мета</w:t>
            </w:r>
            <w:proofErr w:type="spellEnd"/>
          </w:p>
        </w:tc>
        <w:tc>
          <w:tcPr>
            <w:tcW w:w="3261" w:type="dxa"/>
            <w:vAlign w:val="center"/>
          </w:tcPr>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c>
        <w:tc>
          <w:tcPr>
            <w:tcW w:w="3827"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val="en-US"/>
              </w:rPr>
              <w:t>144000</w:t>
            </w:r>
          </w:p>
        </w:tc>
      </w:tr>
      <w:tr w:rsidR="003D652D" w:rsidRPr="003D652D" w:rsidTr="003D652D">
        <w:trPr>
          <w:trHeight w:val="147"/>
        </w:trPr>
        <w:tc>
          <w:tcPr>
            <w:tcW w:w="2268" w:type="dxa"/>
            <w:vAlign w:val="center"/>
          </w:tcPr>
          <w:p w:rsidR="003D652D" w:rsidRPr="003D652D" w:rsidRDefault="003D652D" w:rsidP="003D652D">
            <w:pPr>
              <w:spacing w:after="0" w:line="240" w:lineRule="auto"/>
              <w:jc w:val="center"/>
              <w:rPr>
                <w:rFonts w:ascii="Times New Roman" w:hAnsi="Times New Roman" w:cs="Times New Roman"/>
                <w:b/>
                <w:sz w:val="24"/>
                <w:szCs w:val="24"/>
              </w:rPr>
            </w:pPr>
            <w:r w:rsidRPr="003D652D">
              <w:rPr>
                <w:rFonts w:ascii="Times New Roman" w:hAnsi="Times New Roman" w:cs="Times New Roman"/>
                <w:b/>
                <w:sz w:val="24"/>
                <w:szCs w:val="24"/>
              </w:rPr>
              <w:t>Итого</w:t>
            </w:r>
          </w:p>
        </w:tc>
        <w:tc>
          <w:tcPr>
            <w:tcW w:w="3261" w:type="dxa"/>
            <w:vAlign w:val="center"/>
          </w:tcPr>
          <w:p w:rsidR="003D652D" w:rsidRPr="003D652D" w:rsidRDefault="00EB251E" w:rsidP="003D652D">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100000</w:t>
            </w:r>
          </w:p>
        </w:tc>
        <w:tc>
          <w:tcPr>
            <w:tcW w:w="3827" w:type="dxa"/>
            <w:vAlign w:val="center"/>
          </w:tcPr>
          <w:p w:rsidR="003D652D" w:rsidRPr="003D652D" w:rsidRDefault="003D652D" w:rsidP="003D652D">
            <w:pPr>
              <w:spacing w:after="0" w:line="240" w:lineRule="auto"/>
              <w:jc w:val="center"/>
              <w:rPr>
                <w:rFonts w:ascii="Times New Roman" w:hAnsi="Times New Roman" w:cs="Times New Roman"/>
                <w:b/>
                <w:sz w:val="24"/>
                <w:szCs w:val="24"/>
              </w:rPr>
            </w:pPr>
            <w:r w:rsidRPr="003D652D">
              <w:rPr>
                <w:rFonts w:ascii="Times New Roman" w:hAnsi="Times New Roman" w:cs="Times New Roman"/>
                <w:b/>
                <w:sz w:val="24"/>
                <w:szCs w:val="24"/>
              </w:rPr>
              <w:t>458000</w:t>
            </w:r>
          </w:p>
        </w:tc>
      </w:tr>
    </w:tbl>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p>
    <w:p w:rsidR="003D652D" w:rsidRPr="003D652D" w:rsidRDefault="003D652D" w:rsidP="003D652D">
      <w:pPr>
        <w:pStyle w:val="ConsPlusNormal"/>
        <w:ind w:firstLine="540"/>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1.3.2.</w:t>
      </w:r>
      <w:r w:rsidRPr="003D652D">
        <w:rPr>
          <w:rFonts w:ascii="Times New Roman" w:hAnsi="Times New Roman" w:cs="Times New Roman"/>
          <w:color w:val="000000"/>
          <w:sz w:val="24"/>
          <w:szCs w:val="24"/>
        </w:rPr>
        <w:t xml:space="preserve"> </w:t>
      </w:r>
      <w:r w:rsidRPr="003D652D">
        <w:rPr>
          <w:rFonts w:ascii="Times New Roman" w:hAnsi="Times New Roman" w:cs="Times New Roman"/>
          <w:b/>
          <w:bCs/>
          <w:color w:val="000000"/>
          <w:sz w:val="24"/>
          <w:szCs w:val="24"/>
        </w:rPr>
        <w:t xml:space="preserve">Затраты на оплату услуг по поддержке систем электронно-цифровой подписи (изготовлению квалифицированных / неквалифицированных сертификатов ключей)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иск</w:t>
      </w:r>
      <w:proofErr w:type="spellEnd"/>
      <w:r w:rsidRPr="003D652D">
        <w:rPr>
          <w:rFonts w:ascii="Times New Roman" w:hAnsi="Times New Roman" w:cs="Times New Roman"/>
          <w:b/>
          <w:bCs/>
          <w:color w:val="000000"/>
          <w:sz w:val="24"/>
          <w:szCs w:val="24"/>
        </w:rPr>
        <w:t>, определяемые по формуле</w:t>
      </w:r>
      <w:r w:rsidRPr="003D652D">
        <w:rPr>
          <w:rFonts w:ascii="Times New Roman" w:hAnsi="Times New Roman" w:cs="Times New Roman"/>
          <w:color w:val="000000"/>
          <w:sz w:val="24"/>
          <w:szCs w:val="24"/>
        </w:rPr>
        <w:t>:</w:t>
      </w:r>
    </w:p>
    <w:bookmarkStart w:id="6" w:name="Par38"/>
    <w:bookmarkEnd w:id="6"/>
    <w:p w:rsidR="003D652D" w:rsidRPr="003D652D" w:rsidRDefault="003D652D" w:rsidP="003D652D">
      <w:pPr>
        <w:pStyle w:val="ConsPlusNormal"/>
        <w:jc w:val="both"/>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2336" behindDoc="0" locked="0" layoutInCell="1" allowOverlap="1" wp14:anchorId="5629F40E" wp14:editId="22848F5C">
                <wp:simplePos x="0" y="0"/>
                <wp:positionH relativeFrom="column">
                  <wp:posOffset>1828800</wp:posOffset>
                </wp:positionH>
                <wp:positionV relativeFrom="paragraph">
                  <wp:posOffset>74930</wp:posOffset>
                </wp:positionV>
                <wp:extent cx="2047875" cy="678180"/>
                <wp:effectExtent l="0" t="1905" r="635" b="0"/>
                <wp:wrapNone/>
                <wp:docPr id="547" name="Полотно 5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6" name="Rectangle 52"/>
                        <wps:cNvSpPr>
                          <a:spLocks noChangeArrowheads="1"/>
                        </wps:cNvSpPr>
                        <wps:spPr bwMode="auto">
                          <a:xfrm>
                            <a:off x="1737964" y="111713"/>
                            <a:ext cx="46402" cy="34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27" name="Rectangle 53"/>
                        <wps:cNvSpPr>
                          <a:spLocks noChangeArrowheads="1"/>
                        </wps:cNvSpPr>
                        <wps:spPr bwMode="auto">
                          <a:xfrm>
                            <a:off x="1497955" y="111713"/>
                            <a:ext cx="225408"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528" name="Rectangle 54"/>
                        <wps:cNvSpPr>
                          <a:spLocks noChangeArrowheads="1"/>
                        </wps:cNvSpPr>
                        <wps:spPr bwMode="auto">
                          <a:xfrm>
                            <a:off x="1421752" y="130815"/>
                            <a:ext cx="41902"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29" name="Rectangle 55"/>
                        <wps:cNvSpPr>
                          <a:spLocks noChangeArrowheads="1"/>
                        </wps:cNvSpPr>
                        <wps:spPr bwMode="auto">
                          <a:xfrm>
                            <a:off x="1134142" y="121214"/>
                            <a:ext cx="92003" cy="34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530" name="Rectangle 56"/>
                        <wps:cNvSpPr>
                          <a:spLocks noChangeArrowheads="1"/>
                        </wps:cNvSpPr>
                        <wps:spPr bwMode="auto">
                          <a:xfrm>
                            <a:off x="659124" y="130815"/>
                            <a:ext cx="128905" cy="36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146B51" w:rsidRDefault="00A1083A" w:rsidP="003D652D">
                              <w:pPr>
                                <w:rPr>
                                  <w:rFonts w:ascii="Times New Roman" w:hAnsi="Times New Roman" w:cs="Times New Roman"/>
                                  <w:sz w:val="28"/>
                                  <w:szCs w:val="28"/>
                                  <w:lang w:val="en-US"/>
                                </w:rPr>
                              </w:pPr>
                              <w:r>
                                <w:rPr>
                                  <w:rFonts w:ascii="Times New Roman" w:hAnsi="Times New Roman" w:cs="Times New Roman"/>
                                  <w:sz w:val="28"/>
                                  <w:szCs w:val="28"/>
                                  <w:lang w:val="en-US"/>
                                </w:rPr>
                                <w:t>Q</w:t>
                              </w:r>
                            </w:p>
                          </w:txbxContent>
                        </wps:txbx>
                        <wps:bodyPr rot="0" vert="horz" wrap="none" lIns="0" tIns="0" rIns="0" bIns="0" anchor="t" anchorCtr="0" upright="1">
                          <a:spAutoFit/>
                        </wps:bodyPr>
                      </wps:wsp>
                      <wps:wsp>
                        <wps:cNvPr id="531" name="Rectangle 57"/>
                        <wps:cNvSpPr>
                          <a:spLocks noChangeArrowheads="1"/>
                        </wps:cNvSpPr>
                        <wps:spPr bwMode="auto">
                          <a:xfrm>
                            <a:off x="24101" y="130815"/>
                            <a:ext cx="83203"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532" name="Rectangle 59"/>
                        <wps:cNvSpPr>
                          <a:spLocks noChangeArrowheads="1"/>
                        </wps:cNvSpPr>
                        <wps:spPr bwMode="auto">
                          <a:xfrm>
                            <a:off x="1249646" y="354942"/>
                            <a:ext cx="81903"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533" name="Rectangle 60"/>
                        <wps:cNvSpPr>
                          <a:spLocks noChangeArrowheads="1"/>
                        </wps:cNvSpPr>
                        <wps:spPr bwMode="auto">
                          <a:xfrm>
                            <a:off x="1167743" y="354942"/>
                            <a:ext cx="81903"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534" name="Rectangle 61"/>
                        <wps:cNvSpPr>
                          <a:spLocks noChangeArrowheads="1"/>
                        </wps:cNvSpPr>
                        <wps:spPr bwMode="auto">
                          <a:xfrm>
                            <a:off x="1259846" y="226727"/>
                            <a:ext cx="149205"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иск</w:t>
                              </w:r>
                              <w:proofErr w:type="spellEnd"/>
                              <w:proofErr w:type="gramEnd"/>
                            </w:p>
                          </w:txbxContent>
                        </wps:txbx>
                        <wps:bodyPr rot="0" vert="horz" wrap="none" lIns="0" tIns="0" rIns="0" bIns="0" anchor="t" anchorCtr="0" upright="1">
                          <a:spAutoFit/>
                        </wps:bodyPr>
                      </wps:wsp>
                      <wps:wsp>
                        <wps:cNvPr id="535" name="Rectangle 62"/>
                        <wps:cNvSpPr>
                          <a:spLocks noChangeArrowheads="1"/>
                        </wps:cNvSpPr>
                        <wps:spPr bwMode="auto">
                          <a:xfrm>
                            <a:off x="1226145" y="226627"/>
                            <a:ext cx="28601" cy="26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j</w:t>
                              </w:r>
                              <w:proofErr w:type="gramEnd"/>
                            </w:p>
                          </w:txbxContent>
                        </wps:txbx>
                        <wps:bodyPr rot="0" vert="horz" wrap="none" lIns="0" tIns="0" rIns="0" bIns="0" anchor="t" anchorCtr="0" upright="1">
                          <a:spAutoFit/>
                        </wps:bodyPr>
                      </wps:wsp>
                      <wps:wsp>
                        <wps:cNvPr id="536" name="Rectangle 63"/>
                        <wps:cNvSpPr>
                          <a:spLocks noChangeArrowheads="1"/>
                        </wps:cNvSpPr>
                        <wps:spPr bwMode="auto">
                          <a:xfrm>
                            <a:off x="521919" y="19002"/>
                            <a:ext cx="515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k</w:t>
                              </w:r>
                              <w:proofErr w:type="gramEnd"/>
                            </w:p>
                          </w:txbxContent>
                        </wps:txbx>
                        <wps:bodyPr rot="0" vert="horz" wrap="none" lIns="0" tIns="0" rIns="0" bIns="0" anchor="t" anchorCtr="0" upright="1">
                          <a:spAutoFit/>
                        </wps:bodyPr>
                      </wps:wsp>
                      <wps:wsp>
                        <wps:cNvPr id="537" name="Rectangle 64"/>
                        <wps:cNvSpPr>
                          <a:spLocks noChangeArrowheads="1"/>
                        </wps:cNvSpPr>
                        <wps:spPr bwMode="auto">
                          <a:xfrm>
                            <a:off x="582221" y="354942"/>
                            <a:ext cx="515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538" name="Rectangle 65"/>
                        <wps:cNvSpPr>
                          <a:spLocks noChangeArrowheads="1"/>
                        </wps:cNvSpPr>
                        <wps:spPr bwMode="auto">
                          <a:xfrm>
                            <a:off x="471817" y="354942"/>
                            <a:ext cx="514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wps:txbx>
                        <wps:bodyPr rot="0" vert="horz" wrap="none" lIns="0" tIns="0" rIns="0" bIns="0" anchor="t" anchorCtr="0" upright="1">
                          <a:spAutoFit/>
                        </wps:bodyPr>
                      </wps:wsp>
                      <wps:wsp>
                        <wps:cNvPr id="539" name="Rectangle 66"/>
                        <wps:cNvSpPr>
                          <a:spLocks noChangeArrowheads="1"/>
                        </wps:cNvSpPr>
                        <wps:spPr bwMode="auto">
                          <a:xfrm>
                            <a:off x="814730" y="234328"/>
                            <a:ext cx="149205"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146B51" w:rsidRDefault="00A1083A" w:rsidP="003D652D">
                              <w:proofErr w:type="gramStart"/>
                              <w:r>
                                <w:rPr>
                                  <w:rFonts w:ascii="Times New Roman" w:hAnsi="Times New Roman" w:cs="Times New Roman"/>
                                  <w:color w:val="000000"/>
                                  <w:sz w:val="16"/>
                                  <w:szCs w:val="16"/>
                                  <w:lang w:val="en-US"/>
                                </w:rPr>
                                <w:t>и</w:t>
                              </w:r>
                              <w:proofErr w:type="spellStart"/>
                              <w:r>
                                <w:rPr>
                                  <w:rFonts w:ascii="Times New Roman" w:hAnsi="Times New Roman" w:cs="Times New Roman"/>
                                  <w:color w:val="000000"/>
                                  <w:sz w:val="16"/>
                                  <w:szCs w:val="16"/>
                                </w:rPr>
                                <w:t>ск</w:t>
                              </w:r>
                              <w:proofErr w:type="spellEnd"/>
                              <w:proofErr w:type="gramEnd"/>
                            </w:p>
                          </w:txbxContent>
                        </wps:txbx>
                        <wps:bodyPr rot="0" vert="horz" wrap="none" lIns="0" tIns="0" rIns="0" bIns="0" anchor="t" anchorCtr="0" upright="1">
                          <a:spAutoFit/>
                        </wps:bodyPr>
                      </wps:wsp>
                      <wps:wsp>
                        <wps:cNvPr id="540" name="Rectangle 67"/>
                        <wps:cNvSpPr>
                          <a:spLocks noChangeArrowheads="1"/>
                        </wps:cNvSpPr>
                        <wps:spPr bwMode="auto">
                          <a:xfrm>
                            <a:off x="740427" y="234328"/>
                            <a:ext cx="514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wps:txbx>
                        <wps:bodyPr rot="0" vert="horz" wrap="none" lIns="0" tIns="0" rIns="0" bIns="0" anchor="t" anchorCtr="0" upright="1">
                          <a:spAutoFit/>
                        </wps:bodyPr>
                      </wps:wsp>
                      <wps:wsp>
                        <wps:cNvPr id="541" name="Rectangle 68"/>
                        <wps:cNvSpPr>
                          <a:spLocks noChangeArrowheads="1"/>
                        </wps:cNvSpPr>
                        <wps:spPr bwMode="auto">
                          <a:xfrm>
                            <a:off x="130105" y="226627"/>
                            <a:ext cx="199407" cy="26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63116" w:rsidRDefault="00A1083A" w:rsidP="003D652D">
                              <w:pPr>
                                <w:rPr>
                                  <w:rFonts w:ascii="Times New Roman" w:hAnsi="Times New Roman" w:cs="Times New Roman"/>
                                  <w:sz w:val="16"/>
                                  <w:szCs w:val="16"/>
                                </w:rPr>
                              </w:pPr>
                              <w:r w:rsidRPr="00A63116">
                                <w:rPr>
                                  <w:rFonts w:ascii="Times New Roman" w:hAnsi="Times New Roman" w:cs="Times New Roman"/>
                                  <w:sz w:val="16"/>
                                  <w:szCs w:val="16"/>
                                </w:rPr>
                                <w:t>иск</w:t>
                              </w:r>
                            </w:p>
                          </w:txbxContent>
                        </wps:txbx>
                        <wps:bodyPr rot="0" vert="horz" wrap="square" lIns="0" tIns="0" rIns="0" bIns="0" anchor="t" anchorCtr="0" upright="1">
                          <a:spAutoFit/>
                        </wps:bodyPr>
                      </wps:wsp>
                      <wps:wsp>
                        <wps:cNvPr id="542" name="Rectangle 69"/>
                        <wps:cNvSpPr>
                          <a:spLocks noChangeArrowheads="1"/>
                        </wps:cNvSpPr>
                        <wps:spPr bwMode="auto">
                          <a:xfrm>
                            <a:off x="1134142" y="64808"/>
                            <a:ext cx="81903" cy="32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543" name="Rectangle 70"/>
                        <wps:cNvSpPr>
                          <a:spLocks noChangeArrowheads="1"/>
                        </wps:cNvSpPr>
                        <wps:spPr bwMode="auto">
                          <a:xfrm>
                            <a:off x="457817" y="64708"/>
                            <a:ext cx="181607" cy="485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544" name="Rectangle 72"/>
                        <wps:cNvSpPr>
                          <a:spLocks noChangeArrowheads="1"/>
                        </wps:cNvSpPr>
                        <wps:spPr bwMode="auto">
                          <a:xfrm>
                            <a:off x="528919" y="344841"/>
                            <a:ext cx="55902" cy="26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s:wsp>
                        <wps:cNvPr id="545" name="Rectangle 73"/>
                        <wps:cNvSpPr>
                          <a:spLocks noChangeArrowheads="1"/>
                        </wps:cNvSpPr>
                        <wps:spPr bwMode="auto">
                          <a:xfrm>
                            <a:off x="1014137" y="111713"/>
                            <a:ext cx="60902"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t>х</w:t>
                              </w:r>
                            </w:p>
                          </w:txbxContent>
                        </wps:txbx>
                        <wps:bodyPr rot="0" vert="horz" wrap="none" lIns="0" tIns="0" rIns="0" bIns="0" anchor="t" anchorCtr="0" upright="1">
                          <a:spAutoFit/>
                        </wps:bodyPr>
                      </wps:wsp>
                      <wps:wsp>
                        <wps:cNvPr id="546" name="Rectangle 74"/>
                        <wps:cNvSpPr>
                          <a:spLocks noChangeArrowheads="1"/>
                        </wps:cNvSpPr>
                        <wps:spPr bwMode="auto">
                          <a:xfrm>
                            <a:off x="325712" y="111713"/>
                            <a:ext cx="90803" cy="359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47" o:spid="_x0000_s1026" editas="canvas" style="position:absolute;left:0;text-align:left;margin-left:2in;margin-top:5.9pt;width:161.25pt;height:53.4pt;z-index:251662336" coordsize="2047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">
                <v:shape id="_x0000_s1027" type="#_x0000_t75" style="position:absolute;width:20478;height:6781;visibility:visible;mso-wrap-style:square">
                  <v:fill o:detectmouseclick="t"/>
                  <v:path o:connecttype="none"/>
                </v:shape>
                <v:rect id="Rectangle 52" o:spid="_x0000_s1028" style="position:absolute;left:17379;top:1117;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3" o:spid="_x0000_s1029" style="position:absolute;left:14979;top:1117;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54" o:spid="_x0000_s1030" style="position:absolute;left:14217;top:1308;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5" o:spid="_x0000_s1031" style="position:absolute;left:11341;top:1212;width:92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56" o:spid="_x0000_s1032" style="position:absolute;left:6591;top:130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A1083A" w:rsidRPr="00146B51" w:rsidRDefault="00A1083A" w:rsidP="003D652D">
                        <w:pPr>
                          <w:rPr>
                            <w:rFonts w:ascii="Times New Roman" w:hAnsi="Times New Roman" w:cs="Times New Roman"/>
                            <w:sz w:val="28"/>
                            <w:szCs w:val="28"/>
                            <w:lang w:val="en-US"/>
                          </w:rPr>
                        </w:pPr>
                        <w:r>
                          <w:rPr>
                            <w:rFonts w:ascii="Times New Roman" w:hAnsi="Times New Roman" w:cs="Times New Roman"/>
                            <w:sz w:val="28"/>
                            <w:szCs w:val="28"/>
                            <w:lang w:val="en-US"/>
                          </w:rPr>
                          <w:t>Q</w:t>
                        </w:r>
                      </w:p>
                    </w:txbxContent>
                  </v:textbox>
                </v:rect>
                <v:rect id="Rectangle 57" o:spid="_x0000_s1033" style="position:absolute;left:241;top:1308;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59" o:spid="_x0000_s1034" style="position:absolute;left:12496;top:35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A1083A" w:rsidRDefault="00A1083A" w:rsidP="003D652D"/>
                    </w:txbxContent>
                  </v:textbox>
                </v:rect>
                <v:rect id="Rectangle 60" o:spid="_x0000_s1035" style="position:absolute;left:11677;top:35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A1083A" w:rsidRDefault="00A1083A" w:rsidP="003D652D"/>
                    </w:txbxContent>
                  </v:textbox>
                </v:rect>
                <v:rect id="Rectangle 61" o:spid="_x0000_s1036" style="position:absolute;left:12598;top:2267;width:149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иск</w:t>
                        </w:r>
                        <w:proofErr w:type="spellEnd"/>
                        <w:proofErr w:type="gramEnd"/>
                      </w:p>
                    </w:txbxContent>
                  </v:textbox>
                </v:rect>
                <v:rect id="Rectangle 62" o:spid="_x0000_s1037" style="position:absolute;left:12261;top:226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j</w:t>
                        </w:r>
                        <w:proofErr w:type="gramEnd"/>
                      </w:p>
                    </w:txbxContent>
                  </v:textbox>
                </v:rect>
                <v:rect id="Rectangle 63" o:spid="_x0000_s1038" style="position:absolute;left:5219;top:190;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k</w:t>
                        </w:r>
                        <w:proofErr w:type="gramEnd"/>
                      </w:p>
                    </w:txbxContent>
                  </v:textbox>
                </v:rect>
                <v:rect id="Rectangle 64" o:spid="_x0000_s1039" style="position:absolute;left:5822;top:3549;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16"/>
                            <w:szCs w:val="16"/>
                            <w:lang w:val="en-US"/>
                          </w:rPr>
                          <w:t>1</w:t>
                        </w:r>
                      </w:p>
                    </w:txbxContent>
                  </v:textbox>
                </v:rect>
                <v:rect id="Rectangle 65" o:spid="_x0000_s1040" style="position:absolute;left:4718;top:3549;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v:textbox>
                </v:rect>
                <v:rect id="Rectangle 66" o:spid="_x0000_s1041" style="position:absolute;left:8147;top:2343;width:149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A1083A" w:rsidRPr="00146B51" w:rsidRDefault="00A1083A" w:rsidP="003D652D">
                        <w:proofErr w:type="gramStart"/>
                        <w:r>
                          <w:rPr>
                            <w:rFonts w:ascii="Times New Roman" w:hAnsi="Times New Roman" w:cs="Times New Roman"/>
                            <w:color w:val="000000"/>
                            <w:sz w:val="16"/>
                            <w:szCs w:val="16"/>
                            <w:lang w:val="en-US"/>
                          </w:rPr>
                          <w:t>и</w:t>
                        </w:r>
                        <w:proofErr w:type="spellStart"/>
                        <w:r>
                          <w:rPr>
                            <w:rFonts w:ascii="Times New Roman" w:hAnsi="Times New Roman" w:cs="Times New Roman"/>
                            <w:color w:val="000000"/>
                            <w:sz w:val="16"/>
                            <w:szCs w:val="16"/>
                          </w:rPr>
                          <w:t>ск</w:t>
                        </w:r>
                        <w:proofErr w:type="spellEnd"/>
                        <w:proofErr w:type="gramEnd"/>
                      </w:p>
                    </w:txbxContent>
                  </v:textbox>
                </v:rect>
                <v:rect id="Rectangle 67" o:spid="_x0000_s1042" style="position:absolute;left:7404;top:2343;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g</w:t>
                        </w:r>
                        <w:proofErr w:type="gramEnd"/>
                      </w:p>
                    </w:txbxContent>
                  </v:textbox>
                </v:rect>
                <v:rect id="Rectangle 68" o:spid="_x0000_s1043" style="position:absolute;left:1301;top:2266;width:1994;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filled="f" stroked="f">
                  <v:textbox style="mso-fit-shape-to-text:t" inset="0,0,0,0">
                    <w:txbxContent>
                      <w:p w:rsidR="00A1083A" w:rsidRPr="00A63116" w:rsidRDefault="00A1083A" w:rsidP="003D652D">
                        <w:pPr>
                          <w:rPr>
                            <w:rFonts w:ascii="Times New Roman" w:hAnsi="Times New Roman" w:cs="Times New Roman"/>
                            <w:sz w:val="16"/>
                            <w:szCs w:val="16"/>
                          </w:rPr>
                        </w:pPr>
                        <w:r w:rsidRPr="00A63116">
                          <w:rPr>
                            <w:rFonts w:ascii="Times New Roman" w:hAnsi="Times New Roman" w:cs="Times New Roman"/>
                            <w:sz w:val="16"/>
                            <w:szCs w:val="16"/>
                          </w:rPr>
                          <w:t>иск</w:t>
                        </w:r>
                      </w:p>
                    </w:txbxContent>
                  </v:textbox>
                </v:rect>
                <v:rect id="Rectangle 69" o:spid="_x0000_s1044" style="position:absolute;left:11341;top:648;width:819;height:3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A1083A" w:rsidRDefault="00A1083A" w:rsidP="003D652D"/>
                    </w:txbxContent>
                  </v:textbox>
                </v:rect>
                <v:rect id="Rectangle 70" o:spid="_x0000_s1045" style="position:absolute;left:4578;top:647;width:181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72" o:spid="_x0000_s1046" style="position:absolute;left:5289;top:3448;width:559;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v:rect id="Rectangle 73" o:spid="_x0000_s1047" style="position:absolute;left:10141;top:1117;width:60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A1083A" w:rsidRDefault="00A1083A" w:rsidP="003D652D">
                        <w:r>
                          <w:t>х</w:t>
                        </w:r>
                      </w:p>
                    </w:txbxContent>
                  </v:textbox>
                </v:rect>
                <v:rect id="Rectangle 74" o:spid="_x0000_s1048" style="position:absolute;left:3257;top:111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group>
            </w:pict>
          </mc:Fallback>
        </mc:AlternateContent>
      </w: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ind w:firstLine="540"/>
        <w:jc w:val="both"/>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0288" behindDoc="0" locked="0" layoutInCell="1" allowOverlap="1" wp14:anchorId="527C80D5" wp14:editId="0D673F01">
                <wp:simplePos x="0" y="0"/>
                <wp:positionH relativeFrom="column">
                  <wp:posOffset>100965</wp:posOffset>
                </wp:positionH>
                <wp:positionV relativeFrom="paragraph">
                  <wp:posOffset>83820</wp:posOffset>
                </wp:positionV>
                <wp:extent cx="361950" cy="384810"/>
                <wp:effectExtent l="0" t="4445" r="4445" b="1270"/>
                <wp:wrapNone/>
                <wp:docPr id="525" name="Полотно 5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2" name="Rectangle 78"/>
                        <wps:cNvSpPr>
                          <a:spLocks noChangeArrowheads="1"/>
                        </wps:cNvSpPr>
                        <wps:spPr bwMode="auto">
                          <a:xfrm>
                            <a:off x="174624" y="22860"/>
                            <a:ext cx="116816" cy="24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иcr</w:t>
                              </w:r>
                              <w:proofErr w:type="spellEnd"/>
                              <w:proofErr w:type="gramEnd"/>
                            </w:p>
                          </w:txbxContent>
                        </wps:txbx>
                        <wps:bodyPr rot="0" vert="horz" wrap="none" lIns="0" tIns="0" rIns="0" bIns="0" anchor="t" anchorCtr="0" upright="1">
                          <a:spAutoFit/>
                        </wps:bodyPr>
                      </wps:wsp>
                      <wps:wsp>
                        <wps:cNvPr id="523" name="Rectangle 79"/>
                        <wps:cNvSpPr>
                          <a:spLocks noChangeArrowheads="1"/>
                        </wps:cNvSpPr>
                        <wps:spPr bwMode="auto">
                          <a:xfrm>
                            <a:off x="102814" y="12065"/>
                            <a:ext cx="45106" cy="24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4"/>
                                  <w:szCs w:val="14"/>
                                  <w:lang w:val="en-US"/>
                                </w:rPr>
                                <w:t>g</w:t>
                              </w:r>
                              <w:proofErr w:type="gramEnd"/>
                            </w:p>
                          </w:txbxContent>
                        </wps:txbx>
                        <wps:bodyPr rot="0" vert="horz" wrap="none" lIns="0" tIns="0" rIns="0" bIns="0" anchor="t" anchorCtr="0" upright="1">
                          <a:spAutoFit/>
                        </wps:bodyPr>
                      </wps:wsp>
                      <wps:wsp>
                        <wps:cNvPr id="524" name="Rectangle 80"/>
                        <wps:cNvSpPr>
                          <a:spLocks noChangeArrowheads="1"/>
                        </wps:cNvSpPr>
                        <wps:spPr bwMode="auto">
                          <a:xfrm>
                            <a:off x="26004" y="5714"/>
                            <a:ext cx="128918" cy="361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0F384B" w:rsidRDefault="00A1083A" w:rsidP="003D652D">
                              <w:pPr>
                                <w:rPr>
                                  <w:rFonts w:ascii="Times New Roman" w:hAnsi="Times New Roman" w:cs="Times New Roman"/>
                                  <w:sz w:val="28"/>
                                  <w:szCs w:val="28"/>
                                  <w:lang w:val="en-US"/>
                                </w:rPr>
                              </w:pPr>
                              <w:r w:rsidRPr="000F384B">
                                <w:rPr>
                                  <w:rFonts w:ascii="Times New Roman" w:hAnsi="Times New Roman" w:cs="Times New Roman"/>
                                  <w:sz w:val="28"/>
                                  <w:szCs w:val="28"/>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25" o:spid="_x0000_s1049" editas="canvas" style="position:absolute;left:0;text-align:left;margin-left:7.95pt;margin-top:6.6pt;width:28.5pt;height:30.3pt;z-index:251660288" coordsize="36195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">
                <v:shape id="_x0000_s1050" type="#_x0000_t75" style="position:absolute;width:361950;height:384810;visibility:visible;mso-wrap-style:square">
                  <v:fill o:detectmouseclick="t"/>
                  <v:path o:connecttype="none"/>
                </v:shape>
                <v:rect id="Rectangle 78" o:spid="_x0000_s1051" style="position:absolute;left:174624;top:22860;width:116816;height:244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иcr</w:t>
                        </w:r>
                        <w:proofErr w:type="spellEnd"/>
                        <w:proofErr w:type="gramEnd"/>
                      </w:p>
                    </w:txbxContent>
                  </v:textbox>
                </v:rect>
                <v:rect id="Rectangle 79" o:spid="_x0000_s1052" style="position:absolute;left:102814;top:12065;width:45106;height:244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4"/>
                            <w:szCs w:val="14"/>
                            <w:lang w:val="en-US"/>
                          </w:rPr>
                          <w:t>g</w:t>
                        </w:r>
                        <w:proofErr w:type="gramEnd"/>
                      </w:p>
                    </w:txbxContent>
                  </v:textbox>
                </v:rect>
                <v:rect id="Rectangle 80" o:spid="_x0000_s1053" style="position:absolute;left:26004;top:5714;width:128918;height:3619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A1083A" w:rsidRPr="000F384B" w:rsidRDefault="00A1083A" w:rsidP="003D652D">
                        <w:pPr>
                          <w:rPr>
                            <w:rFonts w:ascii="Times New Roman" w:hAnsi="Times New Roman" w:cs="Times New Roman"/>
                            <w:sz w:val="28"/>
                            <w:szCs w:val="28"/>
                            <w:lang w:val="en-US"/>
                          </w:rPr>
                        </w:pPr>
                        <w:r w:rsidRPr="000F384B">
                          <w:rPr>
                            <w:rFonts w:ascii="Times New Roman" w:hAnsi="Times New Roman" w:cs="Times New Roman"/>
                            <w:sz w:val="28"/>
                            <w:szCs w:val="28"/>
                            <w:lang w:val="en-US"/>
                          </w:rPr>
                          <w:t>Q</w:t>
                        </w:r>
                      </w:p>
                    </w:txbxContent>
                  </v:textbox>
                </v:rect>
              </v:group>
            </w:pict>
          </mc:Fallback>
        </mc:AlternateContent>
      </w:r>
    </w:p>
    <w:p w:rsidR="003D652D" w:rsidRPr="003D652D" w:rsidRDefault="003D652D" w:rsidP="003D652D">
      <w:pPr>
        <w:pStyle w:val="ConsPlusNormal"/>
        <w:ind w:firstLine="540"/>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1312" behindDoc="0" locked="0" layoutInCell="1" allowOverlap="1" wp14:anchorId="4CE8B1C0" wp14:editId="15F7E8EC">
                <wp:simplePos x="0" y="0"/>
                <wp:positionH relativeFrom="column">
                  <wp:posOffset>73660</wp:posOffset>
                </wp:positionH>
                <wp:positionV relativeFrom="paragraph">
                  <wp:posOffset>371475</wp:posOffset>
                </wp:positionV>
                <wp:extent cx="352425" cy="441325"/>
                <wp:effectExtent l="0" t="1270" r="3175" b="0"/>
                <wp:wrapNone/>
                <wp:docPr id="521" name="Полотно 5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 name="Rectangle 84"/>
                        <wps:cNvSpPr>
                          <a:spLocks noChangeArrowheads="1"/>
                        </wps:cNvSpPr>
                        <wps:spPr bwMode="auto">
                          <a:xfrm>
                            <a:off x="158711" y="83814"/>
                            <a:ext cx="130809" cy="24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0F384B" w:rsidRDefault="00A1083A" w:rsidP="003D652D">
                              <w:r>
                                <w:rPr>
                                  <w:rFonts w:ascii="Times New Roman" w:hAnsi="Times New Roman" w:cs="Times New Roman"/>
                                  <w:color w:val="000000"/>
                                  <w:sz w:val="14"/>
                                  <w:szCs w:val="14"/>
                                </w:rPr>
                                <w:t>иск</w:t>
                              </w:r>
                            </w:p>
                          </w:txbxContent>
                        </wps:txbx>
                        <wps:bodyPr rot="0" vert="horz" wrap="none" lIns="0" tIns="0" rIns="0" bIns="0" anchor="t" anchorCtr="0" upright="1">
                          <a:spAutoFit/>
                        </wps:bodyPr>
                      </wps:wsp>
                      <wps:wsp>
                        <wps:cNvPr id="519" name="Rectangle 85"/>
                        <wps:cNvSpPr>
                          <a:spLocks noChangeArrowheads="1"/>
                        </wps:cNvSpPr>
                        <wps:spPr bwMode="auto">
                          <a:xfrm>
                            <a:off x="115508" y="83957"/>
                            <a:ext cx="24802" cy="24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4"/>
                                  <w:szCs w:val="14"/>
                                  <w:lang w:val="en-US"/>
                                </w:rPr>
                                <w:t>j</w:t>
                              </w:r>
                              <w:proofErr w:type="gramEnd"/>
                            </w:p>
                          </w:txbxContent>
                        </wps:txbx>
                        <wps:bodyPr rot="0" vert="horz" wrap="none" lIns="0" tIns="0" rIns="0" bIns="0" anchor="t" anchorCtr="0" upright="1">
                          <a:spAutoFit/>
                        </wps:bodyPr>
                      </wps:wsp>
                      <wps:wsp>
                        <wps:cNvPr id="520" name="Rectangle 86"/>
                        <wps:cNvSpPr>
                          <a:spLocks noChangeArrowheads="1"/>
                        </wps:cNvSpPr>
                        <wps:spPr bwMode="auto">
                          <a:xfrm>
                            <a:off x="26602" y="12483"/>
                            <a:ext cx="92107" cy="34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21" o:spid="_x0000_s1054" editas="canvas" style="position:absolute;left:0;text-align:left;margin-left:5.8pt;margin-top:29.25pt;width:27.75pt;height:34.75pt;z-index:251661312" coordsize="352425,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">
                <v:shape id="_x0000_s1055" type="#_x0000_t75" style="position:absolute;width:352425;height:441325;visibility:visible;mso-wrap-style:square">
                  <v:fill o:detectmouseclick="t"/>
                  <v:path o:connecttype="none"/>
                </v:shape>
                <v:rect id="Rectangle 84" o:spid="_x0000_s1056" style="position:absolute;left:158711;top:83814;width:130809;height:244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A1083A" w:rsidRPr="000F384B" w:rsidRDefault="00A1083A" w:rsidP="003D652D">
                        <w:r>
                          <w:rPr>
                            <w:rFonts w:ascii="Times New Roman" w:hAnsi="Times New Roman" w:cs="Times New Roman"/>
                            <w:color w:val="000000"/>
                            <w:sz w:val="14"/>
                            <w:szCs w:val="14"/>
                          </w:rPr>
                          <w:t>иск</w:t>
                        </w:r>
                      </w:p>
                    </w:txbxContent>
                  </v:textbox>
                </v:rect>
                <v:rect id="Rectangle 85" o:spid="_x0000_s1057" style="position:absolute;left:115508;top:83957;width:24802;height:241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4"/>
                            <w:szCs w:val="14"/>
                            <w:lang w:val="en-US"/>
                          </w:rPr>
                          <w:t>j</w:t>
                        </w:r>
                        <w:proofErr w:type="gramEnd"/>
                      </w:p>
                    </w:txbxContent>
                  </v:textbox>
                </v:rect>
                <v:rect id="Rectangle 86" o:spid="_x0000_s1058" style="position:absolute;left:26602;top:12483;width:92107;height:34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group>
            </w:pict>
          </mc:Fallback>
        </mc:AlternateContent>
      </w:r>
      <w:r w:rsidRPr="003D652D">
        <w:rPr>
          <w:rFonts w:ascii="Times New Roman" w:hAnsi="Times New Roman" w:cs="Times New Roman"/>
          <w:sz w:val="24"/>
          <w:szCs w:val="24"/>
        </w:rPr>
        <w:t xml:space="preserve">   – количество изготавливаемых квалифицированных / неквалифицированных сертификатов ключей;</w:t>
      </w:r>
    </w:p>
    <w:p w:rsidR="003D652D" w:rsidRPr="003D652D" w:rsidRDefault="003D652D" w:rsidP="003D652D">
      <w:pPr>
        <w:pStyle w:val="ConsPlusNormal"/>
        <w:ind w:firstLine="540"/>
        <w:rPr>
          <w:rFonts w:ascii="Times New Roman" w:hAnsi="Times New Roman" w:cs="Times New Roman"/>
          <w:sz w:val="24"/>
          <w:szCs w:val="24"/>
        </w:rPr>
      </w:pPr>
      <w:r w:rsidRPr="003D652D">
        <w:rPr>
          <w:rFonts w:ascii="Times New Roman" w:hAnsi="Times New Roman" w:cs="Times New Roman"/>
          <w:sz w:val="24"/>
          <w:szCs w:val="24"/>
        </w:rPr>
        <w:t xml:space="preserve"> - цена изготовления единицы квалифицированного / неквалифицированного сертификата ключа.</w:t>
      </w:r>
    </w:p>
    <w:p w:rsidR="003D652D" w:rsidRPr="003D652D" w:rsidRDefault="003D652D" w:rsidP="003D652D">
      <w:pPr>
        <w:pStyle w:val="ConsPlusNormal"/>
        <w:ind w:firstLine="540"/>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по поддержке систем электронно-цифровой подписи (изготовлению квалифицированных/неквалифицированных сертификатов ключей)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12"/>
        <w:gridCol w:w="3287"/>
      </w:tblGrid>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Наименование </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изготавливаемых квалифицированных/неквалифицированных сертификатов ключей</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изготовления единицы квалифицированного/неквалифицированного сертификата ключа (руб.)</w:t>
            </w:r>
          </w:p>
        </w:tc>
      </w:tr>
      <w:tr w:rsidR="003D652D" w:rsidRPr="003D652D" w:rsidTr="003D652D">
        <w:tc>
          <w:tcPr>
            <w:tcW w:w="3418"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поддержка систем электронно-цифровой подписи (изготовление квалифицированных/неквалифицированных сертификатов ключей)</w:t>
            </w:r>
          </w:p>
        </w:tc>
        <w:tc>
          <w:tcPr>
            <w:tcW w:w="2733"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20 единиц на администрацию сельского поселения</w:t>
            </w:r>
          </w:p>
        </w:tc>
        <w:tc>
          <w:tcPr>
            <w:tcW w:w="3452"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6500,00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1.3.3. Затраты на оплату услуг, связанных с обеспечением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62AF54DD" wp14:editId="7B5785C9">
            <wp:extent cx="335280" cy="251460"/>
            <wp:effectExtent l="0" t="0" r="762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7B4789D" wp14:editId="1183FDF9">
            <wp:extent cx="1402080" cy="251460"/>
            <wp:effectExtent l="0" t="0" r="762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0208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FB2F242" wp14:editId="5F047550">
            <wp:extent cx="220980" cy="251460"/>
            <wp:effectExtent l="0" t="0" r="762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проведение аттестационных, проверочных и контрольных мероприятий;</w:t>
      </w:r>
    </w:p>
    <w:p w:rsidR="003D652D" w:rsidRPr="003D652D" w:rsidRDefault="003D652D" w:rsidP="003D652D">
      <w:pPr>
        <w:widowControl w:val="0"/>
        <w:numPr>
          <w:ilvl w:val="0"/>
          <w:numId w:val="13"/>
        </w:numPr>
        <w:autoSpaceDE w:val="0"/>
        <w:autoSpaceDN w:val="0"/>
        <w:adjustRightInd w:val="0"/>
        <w:spacing w:after="0" w:line="240" w:lineRule="auto"/>
        <w:ind w:left="0" w:firstLine="360"/>
        <w:jc w:val="both"/>
        <w:rPr>
          <w:rFonts w:ascii="Times New Roman" w:hAnsi="Times New Roman" w:cs="Times New Roman"/>
          <w:sz w:val="24"/>
          <w:szCs w:val="24"/>
        </w:rPr>
      </w:pPr>
      <w:r w:rsidRPr="003D652D">
        <w:rPr>
          <w:rFonts w:ascii="Times New Roman" w:hAnsi="Times New Roman" w:cs="Times New Roman"/>
          <w:sz w:val="24"/>
          <w:szCs w:val="24"/>
        </w:rPr>
        <w:t>- затраты на приобретение простых (неисключительных) лицензий на использование программного обеспечения по защите информации.</w:t>
      </w:r>
    </w:p>
    <w:p w:rsidR="003D652D" w:rsidRPr="003D652D" w:rsidRDefault="003D652D" w:rsidP="003D652D">
      <w:pPr>
        <w:widowControl w:val="0"/>
        <w:autoSpaceDE w:val="0"/>
        <w:autoSpaceDN w:val="0"/>
        <w:adjustRightInd w:val="0"/>
        <w:spacing w:after="0" w:line="240" w:lineRule="auto"/>
        <w:ind w:left="72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1.3.3.1. Затраты на проведение аттестационных, проверочных и контрольных мероприятий</w:t>
      </w:r>
      <w:r w:rsidRPr="003D652D">
        <w:rPr>
          <w:rFonts w:ascii="Times New Roman" w:hAnsi="Times New Roman" w:cs="Times New Roman"/>
          <w:b/>
          <w:bCs/>
          <w:noProof/>
          <w:position w:val="-12"/>
          <w:sz w:val="24"/>
          <w:szCs w:val="24"/>
          <w:lang w:eastAsia="ru-RU"/>
        </w:rPr>
        <w:drawing>
          <wp:inline distT="0" distB="0" distL="0" distR="0" wp14:anchorId="491565C3" wp14:editId="54EDD2AA">
            <wp:extent cx="335280" cy="251460"/>
            <wp:effectExtent l="0" t="0" r="762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2B7A205" wp14:editId="19CF60A0">
            <wp:extent cx="2712720" cy="4953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12720" cy="4953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43BAA68D" wp14:editId="6A94538D">
            <wp:extent cx="304800" cy="25146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аттестуемых i-х объектов (помещений);</w:t>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7562A61" wp14:editId="1FA4A322">
            <wp:extent cx="274320"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проведения аттестации 1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объекта (помещения);</w:t>
      </w:r>
    </w:p>
    <w:p w:rsidR="003D652D" w:rsidRPr="003D652D" w:rsidRDefault="003D652D" w:rsidP="003D652D">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A13054E" wp14:editId="16BF2C6C">
            <wp:extent cx="304800" cy="25146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единиц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 требующих проверки;</w:t>
      </w:r>
    </w:p>
    <w:p w:rsidR="003D652D" w:rsidRPr="003D652D" w:rsidRDefault="003D652D" w:rsidP="003D652D">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цена проведения проверки 1 единицы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(устройства).</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проведение аттестационных, проверочных и контрольных мероприятий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2733"/>
        <w:gridCol w:w="3452"/>
      </w:tblGrid>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Наименование </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единиц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 требующих проверки;</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проведения проверки 1 единицы j-</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(устройства).</w:t>
            </w:r>
          </w:p>
        </w:tc>
      </w:tr>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Квартиры</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24 единиц на сельское поселение</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34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Административные здания</w:t>
            </w:r>
          </w:p>
        </w:tc>
        <w:tc>
          <w:tcPr>
            <w:tcW w:w="2733"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12 единиц на администрацию сельского поселения</w:t>
            </w:r>
          </w:p>
        </w:tc>
        <w:tc>
          <w:tcPr>
            <w:tcW w:w="3452"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40000</w:t>
            </w:r>
          </w:p>
        </w:tc>
      </w:tr>
    </w:tbl>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1.3.3.2. Затраты на приобретение простых (неисключительных) лицензий на использование программного обеспечения по защите информации</w:t>
      </w:r>
      <w:r w:rsidRPr="003D652D">
        <w:rPr>
          <w:rFonts w:ascii="Times New Roman" w:hAnsi="Times New Roman" w:cs="Times New Roman"/>
          <w:b/>
          <w:bCs/>
          <w:noProof/>
          <w:position w:val="-10"/>
          <w:sz w:val="24"/>
          <w:szCs w:val="24"/>
          <w:lang w:eastAsia="ru-RU"/>
        </w:rPr>
        <w:drawing>
          <wp:inline distT="0" distB="0" distL="0" distR="0" wp14:anchorId="3F17EFB8" wp14:editId="1454406F">
            <wp:extent cx="335280" cy="220980"/>
            <wp:effectExtent l="0" t="0" r="762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F38ACF3" wp14:editId="3C4FE32F">
            <wp:extent cx="1706880" cy="46482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FCB541E" wp14:editId="1666FF22">
            <wp:extent cx="335280" cy="251460"/>
            <wp:effectExtent l="0" t="0" r="762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приобретаемых простых (неисключительных) лицензий на использование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программного обеспечения по защите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85674FA" wp14:editId="77D24214">
            <wp:extent cx="274320" cy="2514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единицы простой (неисключительной) лицензии на использование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программного обеспечения по защите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3452"/>
        <w:gridCol w:w="3740"/>
      </w:tblGrid>
      <w:tr w:rsidR="003D652D" w:rsidRPr="003D652D" w:rsidTr="003D652D">
        <w:tc>
          <w:tcPr>
            <w:tcW w:w="241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программного обеспечения по защите информации</w:t>
            </w:r>
          </w:p>
        </w:tc>
        <w:tc>
          <w:tcPr>
            <w:tcW w:w="3452"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приобретаемых простых (неисключительных) лицензий на использование программного обеспечения по защите информации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83E005C" wp14:editId="5DA0B671">
                  <wp:extent cx="335280" cy="251460"/>
                  <wp:effectExtent l="0" t="0" r="762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74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единицы простой (неисключительной) лицензии на использование программного обеспечения по защите информации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7983F1E7" wp14:editId="55E4177D">
                  <wp:extent cx="274320" cy="25146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411"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Антивирусное программное обеспечение</w:t>
            </w:r>
          </w:p>
        </w:tc>
        <w:tc>
          <w:tcPr>
            <w:tcW w:w="3452"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1 на каждый персональный компьютер </w:t>
            </w:r>
          </w:p>
        </w:tc>
        <w:tc>
          <w:tcPr>
            <w:tcW w:w="3740"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1 500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1.3.4. Затраты на оплату работ по монтажу (установке), дооборудованию и наладке оборудования</w:t>
      </w:r>
      <w:r w:rsidRPr="003D652D">
        <w:rPr>
          <w:rFonts w:ascii="Times New Roman" w:hAnsi="Times New Roman" w:cs="Times New Roman"/>
          <w:b/>
          <w:bCs/>
          <w:noProof/>
          <w:position w:val="-10"/>
          <w:sz w:val="24"/>
          <w:szCs w:val="24"/>
          <w:lang w:eastAsia="ru-RU"/>
        </w:rPr>
        <w:drawing>
          <wp:inline distT="0" distB="0" distL="0" distR="0" wp14:anchorId="2A65F7E5" wp14:editId="24E3CBBC">
            <wp:extent cx="335280" cy="220980"/>
            <wp:effectExtent l="0" t="0" r="7620" b="762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520B9FF8" wp14:editId="2304E189">
            <wp:extent cx="1485900" cy="46482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D4D0297" wp14:editId="5E6908B6">
            <wp:extent cx="274320" cy="25146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подлежащего монтажу (установке), дооборудованию и наладке;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E800E3F" wp14:editId="11AF88D1">
            <wp:extent cx="251460" cy="25146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цена монтажа (установки), дооборудования и наладки 1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оплату работ по монтажу (установке), дооборудованию и наладке оборудования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3279"/>
        <w:gridCol w:w="3515"/>
      </w:tblGrid>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оборудования</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подлежащего монтажу (установке), дооборудованию и наладке;</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монтажа (установки), дооборудования и наладки 1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электрического счетчика</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3000,00 за единицу </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монтажу электрооборудования</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 единиц</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детской площадки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уличных тренажеров</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 единиц</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Монтаж ограждений</w:t>
            </w:r>
          </w:p>
        </w:tc>
        <w:tc>
          <w:tcPr>
            <w:tcW w:w="3279" w:type="dxa"/>
          </w:tcPr>
          <w:p w:rsidR="003D652D" w:rsidRPr="003D652D" w:rsidRDefault="003D652D" w:rsidP="00EB251E">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EB251E">
              <w:rPr>
                <w:rFonts w:ascii="Times New Roman" w:hAnsi="Times New Roman" w:cs="Times New Roman"/>
                <w:sz w:val="24"/>
                <w:szCs w:val="24"/>
              </w:rPr>
              <w:t>20</w:t>
            </w:r>
            <w:r w:rsidRPr="003D652D">
              <w:rPr>
                <w:rFonts w:ascii="Times New Roman" w:hAnsi="Times New Roman" w:cs="Times New Roman"/>
                <w:sz w:val="24"/>
                <w:szCs w:val="24"/>
              </w:rPr>
              <w:t>00 метров</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3500,00 за метр </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пожарной сигнализации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45000,00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диагностике, перезарядке и утилизации огнетушителей</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Монтаж радио-громкоговорителя</w:t>
            </w:r>
          </w:p>
        </w:tc>
        <w:tc>
          <w:tcPr>
            <w:tcW w:w="3279" w:type="dxa"/>
          </w:tcPr>
          <w:p w:rsidR="003D652D" w:rsidRPr="003D652D" w:rsidRDefault="003D652D" w:rsidP="003D652D">
            <w:pPr>
              <w:spacing w:line="240" w:lineRule="auto"/>
              <w:jc w:val="center"/>
              <w:rPr>
                <w:rFonts w:ascii="Times New Roman" w:hAnsi="Times New Roman" w:cs="Times New Roman"/>
                <w:sz w:val="24"/>
                <w:szCs w:val="24"/>
                <w:lang w:val="en-US"/>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Ремонт пьедестала на кладбище</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ворот на кладбище</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ворот на детские площадки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15000,00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калитки</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рублей за единицу</w:t>
            </w:r>
          </w:p>
        </w:tc>
      </w:tr>
      <w:tr w:rsidR="003D652D" w:rsidRPr="003D652D" w:rsidTr="003D652D">
        <w:tc>
          <w:tcPr>
            <w:tcW w:w="280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Ремонт забора на кладбище</w:t>
            </w:r>
          </w:p>
        </w:tc>
        <w:tc>
          <w:tcPr>
            <w:tcW w:w="3279"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51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рублей за единицу</w:t>
            </w:r>
          </w:p>
        </w:tc>
      </w:tr>
      <w:tr w:rsidR="00F3292C" w:rsidRPr="003D652D" w:rsidTr="003D652D">
        <w:tc>
          <w:tcPr>
            <w:tcW w:w="2809" w:type="dxa"/>
          </w:tcPr>
          <w:p w:rsidR="00F3292C" w:rsidRPr="003D652D" w:rsidRDefault="00F3292C" w:rsidP="00F3292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Установка парковых металлических конструкций  </w:t>
            </w:r>
          </w:p>
        </w:tc>
        <w:tc>
          <w:tcPr>
            <w:tcW w:w="3279" w:type="dxa"/>
          </w:tcPr>
          <w:p w:rsidR="00F3292C" w:rsidRPr="003D652D" w:rsidRDefault="00F3292C" w:rsidP="003D652D">
            <w:pPr>
              <w:spacing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 единицы</w:t>
            </w:r>
          </w:p>
        </w:tc>
        <w:tc>
          <w:tcPr>
            <w:tcW w:w="3515" w:type="dxa"/>
          </w:tcPr>
          <w:p w:rsidR="00F3292C" w:rsidRPr="003D652D" w:rsidRDefault="00F3292C"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рублей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b/>
          <w:bCs/>
          <w:color w:val="000000"/>
          <w:sz w:val="24"/>
          <w:szCs w:val="24"/>
        </w:rPr>
        <w:t>1.3.5. Затраты на оплату консалтинговых услуг,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 xml:space="preserve">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H</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услуг, непосредственно связанных с оказанием консалтинговых услуг;</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H</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цена</w:t>
      </w:r>
      <w:proofErr w:type="gramEnd"/>
      <w:r w:rsidRPr="003D652D">
        <w:rPr>
          <w:rFonts w:ascii="Times New Roman" w:hAnsi="Times New Roman" w:cs="Times New Roman"/>
          <w:sz w:val="24"/>
          <w:szCs w:val="24"/>
        </w:rPr>
        <w:t xml:space="preserve"> ежемесячного абонентского обслуживания;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количество</w:t>
      </w:r>
      <w:proofErr w:type="gramEnd"/>
      <w:r w:rsidRPr="003D652D">
        <w:rPr>
          <w:rFonts w:ascii="Times New Roman" w:hAnsi="Times New Roman" w:cs="Times New Roman"/>
          <w:sz w:val="24"/>
          <w:szCs w:val="24"/>
        </w:rPr>
        <w:t xml:space="preserve"> месяцев предоставления услуги с i-й абонентской платой.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консалтинговые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2294"/>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услуги</w:t>
            </w:r>
          </w:p>
        </w:tc>
        <w:tc>
          <w:tcPr>
            <w:tcW w:w="2409"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Стоимость разовых услуг, непосредственно связанных с оказанием консалтинговых услуг</w:t>
            </w:r>
          </w:p>
          <w:p w:rsidR="003D652D" w:rsidRPr="003D652D" w:rsidRDefault="003D652D" w:rsidP="003D652D">
            <w:pPr>
              <w:spacing w:after="0" w:line="240" w:lineRule="auto"/>
              <w:jc w:val="center"/>
              <w:rPr>
                <w:rFonts w:ascii="Times New Roman" w:hAnsi="Times New Roman" w:cs="Times New Roman"/>
                <w:sz w:val="24"/>
                <w:szCs w:val="24"/>
              </w:rPr>
            </w:pP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ежемесячного абонентского обслуживания;</w:t>
            </w:r>
          </w:p>
          <w:p w:rsidR="003D652D" w:rsidRPr="003D652D" w:rsidRDefault="003D652D" w:rsidP="003D652D">
            <w:pPr>
              <w:spacing w:after="0" w:line="240" w:lineRule="auto"/>
              <w:jc w:val="center"/>
              <w:rPr>
                <w:rFonts w:ascii="Times New Roman" w:hAnsi="Times New Roman" w:cs="Times New Roman"/>
                <w:sz w:val="24"/>
                <w:szCs w:val="24"/>
              </w:rPr>
            </w:pPr>
          </w:p>
        </w:tc>
        <w:tc>
          <w:tcPr>
            <w:tcW w:w="1985" w:type="dxa"/>
          </w:tcPr>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предоставления услуги с i-й абонентской платой.</w:t>
            </w:r>
          </w:p>
          <w:p w:rsidR="003D652D" w:rsidRPr="003D652D" w:rsidRDefault="003D652D" w:rsidP="003D652D">
            <w:pPr>
              <w:spacing w:after="0" w:line="240" w:lineRule="auto"/>
              <w:jc w:val="center"/>
              <w:rPr>
                <w:rFonts w:ascii="Times New Roman" w:hAnsi="Times New Roman" w:cs="Times New Roman"/>
                <w:sz w:val="24"/>
                <w:szCs w:val="24"/>
              </w:rPr>
            </w:pPr>
          </w:p>
        </w:tc>
      </w:tr>
      <w:tr w:rsidR="003D652D" w:rsidRPr="003D652D" w:rsidTr="003D652D">
        <w:trPr>
          <w:trHeight w:val="714"/>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Консалтинговые услуги</w:t>
            </w:r>
          </w:p>
        </w:tc>
        <w:tc>
          <w:tcPr>
            <w:tcW w:w="2409"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10000 рублей</w:t>
            </w: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6000,00 рублей</w:t>
            </w:r>
          </w:p>
        </w:tc>
        <w:tc>
          <w:tcPr>
            <w:tcW w:w="198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1.3.6. Затраты на оплату землеустроительные и кадастровые услуги,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или </w:t>
      </w:r>
      <w:r w:rsidRPr="003D652D">
        <w:rPr>
          <w:rFonts w:ascii="Times New Roman" w:hAnsi="Times New Roman" w:cs="Times New Roman"/>
          <w:noProof/>
          <w:sz w:val="24"/>
          <w:szCs w:val="24"/>
          <w:lang w:val="en-US" w:eastAsia="ru-RU"/>
        </w:rPr>
        <w:t>H</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услуг, непосредственно связанных с оказанием землеустроительных и кадастровых услуг;</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H</w:t>
      </w:r>
      <w:r w:rsidRPr="003D652D">
        <w:rPr>
          <w:rFonts w:ascii="Times New Roman" w:hAnsi="Times New Roman" w:cs="Times New Roman"/>
          <w:sz w:val="24"/>
          <w:szCs w:val="24"/>
        </w:rPr>
        <w:t xml:space="preserve"> – Стоимость одного километра или квадратного метра.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Количество оплачиваемых i-х объектов.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землеустроительные и кадастровые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3D652D" w:rsidRPr="003D652D" w:rsidTr="003D652D">
        <w:trPr>
          <w:trHeight w:val="1146"/>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услуги</w:t>
            </w:r>
          </w:p>
        </w:tc>
        <w:tc>
          <w:tcPr>
            <w:tcW w:w="2409"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разовых услуг, непосредственно связанных с оказанием землеустроительных и кадастровых услуг</w:t>
            </w:r>
          </w:p>
        </w:tc>
        <w:tc>
          <w:tcPr>
            <w:tcW w:w="2835"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Стоимость одного километра или квадратного метра. </w:t>
            </w:r>
          </w:p>
          <w:p w:rsidR="003D652D" w:rsidRPr="003D652D" w:rsidRDefault="003D652D" w:rsidP="003D652D">
            <w:pPr>
              <w:spacing w:after="0" w:line="240" w:lineRule="auto"/>
              <w:jc w:val="center"/>
              <w:rPr>
                <w:rFonts w:ascii="Times New Roman" w:hAnsi="Times New Roman" w:cs="Times New Roman"/>
                <w:sz w:val="24"/>
                <w:szCs w:val="24"/>
              </w:rPr>
            </w:pPr>
          </w:p>
        </w:tc>
        <w:tc>
          <w:tcPr>
            <w:tcW w:w="19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оплачиваемых i-х объектов.</w:t>
            </w:r>
          </w:p>
        </w:tc>
      </w:tr>
      <w:tr w:rsidR="003D652D" w:rsidRPr="003D652D" w:rsidTr="003D652D">
        <w:trPr>
          <w:trHeight w:val="1146"/>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Паспортизация автомобильных дорог</w:t>
            </w:r>
          </w:p>
        </w:tc>
        <w:tc>
          <w:tcPr>
            <w:tcW w:w="2409" w:type="dxa"/>
          </w:tcPr>
          <w:p w:rsidR="003D652D" w:rsidRPr="003D652D" w:rsidRDefault="003D652D" w:rsidP="003D652D">
            <w:pPr>
              <w:spacing w:after="0" w:line="240" w:lineRule="auto"/>
              <w:jc w:val="center"/>
              <w:rPr>
                <w:rFonts w:ascii="Times New Roman" w:hAnsi="Times New Roman" w:cs="Times New Roman"/>
                <w:sz w:val="24"/>
                <w:szCs w:val="24"/>
              </w:rPr>
            </w:pP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Не превышает 10000,00 рублей за </w:t>
            </w:r>
            <w:proofErr w:type="gramStart"/>
            <w:r w:rsidRPr="003D652D">
              <w:rPr>
                <w:rFonts w:ascii="Times New Roman" w:hAnsi="Times New Roman" w:cs="Times New Roman"/>
                <w:sz w:val="24"/>
                <w:szCs w:val="24"/>
              </w:rPr>
              <w:t>км</w:t>
            </w:r>
            <w:proofErr w:type="gramEnd"/>
            <w:r w:rsidRPr="003D652D">
              <w:rPr>
                <w:rFonts w:ascii="Times New Roman" w:hAnsi="Times New Roman" w:cs="Times New Roman"/>
                <w:sz w:val="24"/>
                <w:szCs w:val="24"/>
              </w:rPr>
              <w:t>.</w:t>
            </w:r>
          </w:p>
        </w:tc>
        <w:tc>
          <w:tcPr>
            <w:tcW w:w="19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 км</w:t>
            </w:r>
          </w:p>
        </w:tc>
      </w:tr>
      <w:tr w:rsidR="003D652D" w:rsidRPr="003D652D" w:rsidTr="00A1083A">
        <w:trPr>
          <w:trHeight w:val="296"/>
        </w:trPr>
        <w:tc>
          <w:tcPr>
            <w:tcW w:w="212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Межевание земельного участка под автомобильными </w:t>
            </w:r>
            <w:r w:rsidRPr="003D652D">
              <w:rPr>
                <w:rFonts w:ascii="Times New Roman" w:hAnsi="Times New Roman" w:cs="Times New Roman"/>
                <w:sz w:val="24"/>
                <w:szCs w:val="24"/>
              </w:rPr>
              <w:lastRenderedPageBreak/>
              <w:t>дорогами</w:t>
            </w:r>
          </w:p>
        </w:tc>
        <w:tc>
          <w:tcPr>
            <w:tcW w:w="2409"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Не превышает 11000,00 рублей</w:t>
            </w:r>
          </w:p>
        </w:tc>
        <w:tc>
          <w:tcPr>
            <w:tcW w:w="2835"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Межевание земельных участков под парками и скверами</w:t>
            </w:r>
          </w:p>
        </w:tc>
        <w:tc>
          <w:tcPr>
            <w:tcW w:w="2409" w:type="dxa"/>
          </w:tcPr>
          <w:p w:rsidR="00D87F72" w:rsidRPr="003D652D" w:rsidRDefault="00D87F7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11000,00 рублей</w:t>
            </w:r>
          </w:p>
        </w:tc>
        <w:tc>
          <w:tcPr>
            <w:tcW w:w="2835" w:type="dxa"/>
          </w:tcPr>
          <w:p w:rsidR="00D87F72" w:rsidRPr="003D652D" w:rsidRDefault="00D87F72" w:rsidP="00A1083A">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Межевание земельного участка под</w:t>
            </w:r>
            <w:r>
              <w:rPr>
                <w:rFonts w:ascii="Times New Roman" w:hAnsi="Times New Roman" w:cs="Times New Roman"/>
                <w:sz w:val="24"/>
                <w:szCs w:val="24"/>
              </w:rPr>
              <w:t xml:space="preserve"> </w:t>
            </w:r>
            <w:r w:rsidR="00A1083A">
              <w:rPr>
                <w:rFonts w:ascii="Times New Roman" w:hAnsi="Times New Roman" w:cs="Times New Roman"/>
                <w:sz w:val="24"/>
                <w:szCs w:val="24"/>
              </w:rPr>
              <w:t>в</w:t>
            </w:r>
            <w:r>
              <w:rPr>
                <w:rFonts w:ascii="Times New Roman" w:hAnsi="Times New Roman" w:cs="Times New Roman"/>
                <w:sz w:val="24"/>
                <w:szCs w:val="24"/>
              </w:rPr>
              <w:t>одонапорными  башнями</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Межевание земельного участка под</w:t>
            </w:r>
            <w:r>
              <w:rPr>
                <w:rFonts w:ascii="Times New Roman" w:hAnsi="Times New Roman" w:cs="Times New Roman"/>
                <w:sz w:val="24"/>
                <w:szCs w:val="24"/>
              </w:rPr>
              <w:t xml:space="preserve"> детскими игровыми площадками</w:t>
            </w:r>
          </w:p>
        </w:tc>
        <w:tc>
          <w:tcPr>
            <w:tcW w:w="2409" w:type="dxa"/>
          </w:tcPr>
          <w:p w:rsidR="00D87F72" w:rsidRPr="003D652D" w:rsidRDefault="00D87F72"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11000,00 рублей</w:t>
            </w:r>
          </w:p>
        </w:tc>
        <w:tc>
          <w:tcPr>
            <w:tcW w:w="2835" w:type="dxa"/>
          </w:tcPr>
          <w:p w:rsidR="00D87F72" w:rsidRPr="003D652D" w:rsidRDefault="00D87F72" w:rsidP="00F3292C">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Технический паспорт на земельный участок под кладбищем</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11 000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Технический план на нежилое помещение под офис                                                                  </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 объект учета</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Технические планы на артезианские скважины</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A63C6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За </w:t>
            </w:r>
            <w:r w:rsidR="00A63C6B">
              <w:rPr>
                <w:rFonts w:ascii="Times New Roman" w:hAnsi="Times New Roman" w:cs="Times New Roman"/>
                <w:sz w:val="24"/>
                <w:szCs w:val="24"/>
              </w:rPr>
              <w:t>1</w:t>
            </w:r>
            <w:r w:rsidRPr="003D652D">
              <w:rPr>
                <w:rFonts w:ascii="Times New Roman" w:hAnsi="Times New Roman" w:cs="Times New Roman"/>
                <w:sz w:val="24"/>
                <w:szCs w:val="24"/>
              </w:rPr>
              <w:t xml:space="preserve"> объект учета </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Технический план  на канализационные сети</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Не превышает 5500,00 рублей за </w:t>
            </w:r>
            <w:proofErr w:type="gramStart"/>
            <w:r w:rsidRPr="003D652D">
              <w:rPr>
                <w:rFonts w:ascii="Times New Roman" w:hAnsi="Times New Roman" w:cs="Times New Roman"/>
                <w:sz w:val="24"/>
                <w:szCs w:val="24"/>
              </w:rPr>
              <w:t>км</w:t>
            </w:r>
            <w:proofErr w:type="gramEnd"/>
            <w:r w:rsidRPr="003D652D">
              <w:rPr>
                <w:rFonts w:ascii="Times New Roman" w:hAnsi="Times New Roman" w:cs="Times New Roman"/>
                <w:sz w:val="24"/>
                <w:szCs w:val="24"/>
              </w:rPr>
              <w:t>.</w:t>
            </w:r>
          </w:p>
        </w:tc>
        <w:tc>
          <w:tcPr>
            <w:tcW w:w="1985" w:type="dxa"/>
          </w:tcPr>
          <w:p w:rsidR="00D87F72" w:rsidRPr="003D652D" w:rsidRDefault="00D87F72" w:rsidP="00D87F72">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10</w:t>
            </w:r>
            <w:r w:rsidRPr="003D652D">
              <w:rPr>
                <w:rFonts w:ascii="Times New Roman" w:hAnsi="Times New Roman" w:cs="Times New Roman"/>
                <w:sz w:val="24"/>
                <w:szCs w:val="24"/>
              </w:rPr>
              <w:t xml:space="preserve"> км.</w:t>
            </w:r>
          </w:p>
        </w:tc>
      </w:tr>
      <w:tr w:rsidR="00D87F72" w:rsidRPr="003D652D" w:rsidTr="00A1083A">
        <w:trPr>
          <w:trHeight w:val="900"/>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Технический план на очистное сооружение</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11000 рублей</w:t>
            </w: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D87F72" w:rsidRPr="003D652D" w:rsidRDefault="00D87F72" w:rsidP="00A63C6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За </w:t>
            </w:r>
            <w:r w:rsidR="00A63C6B">
              <w:rPr>
                <w:rFonts w:ascii="Times New Roman" w:hAnsi="Times New Roman" w:cs="Times New Roman"/>
                <w:sz w:val="24"/>
                <w:szCs w:val="24"/>
              </w:rPr>
              <w:t>1 объект</w:t>
            </w:r>
            <w:r w:rsidRPr="003D652D">
              <w:rPr>
                <w:rFonts w:ascii="Times New Roman" w:hAnsi="Times New Roman" w:cs="Times New Roman"/>
                <w:sz w:val="24"/>
                <w:szCs w:val="24"/>
              </w:rPr>
              <w:t xml:space="preserve"> учета</w:t>
            </w:r>
          </w:p>
        </w:tc>
      </w:tr>
      <w:tr w:rsidR="00D87F72" w:rsidRPr="003D652D" w:rsidTr="003D652D">
        <w:trPr>
          <w:trHeight w:val="1146"/>
        </w:trPr>
        <w:tc>
          <w:tcPr>
            <w:tcW w:w="2127" w:type="dxa"/>
          </w:tcPr>
          <w:p w:rsidR="00D87F72" w:rsidRPr="003D652D" w:rsidRDefault="00D87F72" w:rsidP="00EB251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Технический план на водопроводную сеть </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Не превышает 6000,00 рублей за </w:t>
            </w:r>
            <w:proofErr w:type="gramStart"/>
            <w:r w:rsidRPr="003D652D">
              <w:rPr>
                <w:rFonts w:ascii="Times New Roman" w:hAnsi="Times New Roman" w:cs="Times New Roman"/>
                <w:sz w:val="24"/>
                <w:szCs w:val="24"/>
              </w:rPr>
              <w:t>км</w:t>
            </w:r>
            <w:proofErr w:type="gramEnd"/>
            <w:r w:rsidRPr="003D652D">
              <w:rPr>
                <w:rFonts w:ascii="Times New Roman" w:hAnsi="Times New Roman" w:cs="Times New Roman"/>
                <w:sz w:val="24"/>
                <w:szCs w:val="24"/>
              </w:rPr>
              <w:t>.</w:t>
            </w:r>
          </w:p>
        </w:tc>
        <w:tc>
          <w:tcPr>
            <w:tcW w:w="1985" w:type="dxa"/>
          </w:tcPr>
          <w:p w:rsidR="00D87F72" w:rsidRPr="003D652D" w:rsidRDefault="00A63C6B" w:rsidP="00A63C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57к</w:t>
            </w:r>
            <w:r w:rsidR="00D87F72" w:rsidRPr="003D652D">
              <w:rPr>
                <w:rFonts w:ascii="Times New Roman" w:hAnsi="Times New Roman" w:cs="Times New Roman"/>
                <w:sz w:val="24"/>
                <w:szCs w:val="24"/>
              </w:rPr>
              <w:t>м</w:t>
            </w:r>
          </w:p>
        </w:tc>
      </w:tr>
      <w:tr w:rsidR="00D87F72" w:rsidRPr="003D652D" w:rsidTr="003D652D">
        <w:trPr>
          <w:trHeight w:val="1146"/>
        </w:trPr>
        <w:tc>
          <w:tcPr>
            <w:tcW w:w="2127"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Технические паспорта на многоквартирные дома</w:t>
            </w:r>
          </w:p>
        </w:tc>
        <w:tc>
          <w:tcPr>
            <w:tcW w:w="2409" w:type="dxa"/>
          </w:tcPr>
          <w:p w:rsidR="00D87F72" w:rsidRPr="003D652D" w:rsidRDefault="00D87F72" w:rsidP="003D652D">
            <w:pPr>
              <w:spacing w:after="0" w:line="240" w:lineRule="auto"/>
              <w:jc w:val="center"/>
              <w:rPr>
                <w:rFonts w:ascii="Times New Roman" w:hAnsi="Times New Roman" w:cs="Times New Roman"/>
                <w:sz w:val="24"/>
                <w:szCs w:val="24"/>
              </w:rPr>
            </w:pPr>
          </w:p>
        </w:tc>
        <w:tc>
          <w:tcPr>
            <w:tcW w:w="2835" w:type="dxa"/>
          </w:tcPr>
          <w:p w:rsidR="00D87F72" w:rsidRPr="003D652D" w:rsidRDefault="00D87F72"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12,00 рублей за квадратный метр</w:t>
            </w:r>
          </w:p>
        </w:tc>
        <w:tc>
          <w:tcPr>
            <w:tcW w:w="1985" w:type="dxa"/>
          </w:tcPr>
          <w:p w:rsidR="00D87F72" w:rsidRPr="003D652D" w:rsidRDefault="00D87F7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За 15 объектов учета</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 xml:space="preserve">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r w:rsidRPr="003D652D">
        <w:rPr>
          <w:rFonts w:ascii="Times New Roman" w:hAnsi="Times New Roman" w:cs="Times New Roman"/>
          <w:b/>
          <w:bCs/>
          <w:color w:val="000000"/>
          <w:sz w:val="24"/>
          <w:szCs w:val="24"/>
          <w:lang w:eastAsia="ru-RU"/>
        </w:rPr>
        <w:t xml:space="preserve">1.3.7. Нормативные затраты на приобретение услуг по проведению оценки, экспертиз, изготовлению проектов, </w:t>
      </w:r>
      <w:proofErr w:type="spellStart"/>
      <w:r w:rsidRPr="003D652D">
        <w:rPr>
          <w:rFonts w:ascii="Times New Roman" w:hAnsi="Times New Roman" w:cs="Times New Roman"/>
          <w:b/>
          <w:bCs/>
          <w:color w:val="000000"/>
          <w:sz w:val="24"/>
          <w:szCs w:val="24"/>
          <w:lang w:eastAsia="ru-RU"/>
        </w:rPr>
        <w:t>пректно</w:t>
      </w:r>
      <w:proofErr w:type="spellEnd"/>
      <w:r w:rsidRPr="003D652D">
        <w:rPr>
          <w:rFonts w:ascii="Times New Roman" w:hAnsi="Times New Roman" w:cs="Times New Roman"/>
          <w:b/>
          <w:bCs/>
          <w:color w:val="000000"/>
          <w:sz w:val="24"/>
          <w:szCs w:val="24"/>
          <w:lang w:eastAsia="ru-RU"/>
        </w:rPr>
        <w:t>-сметной документаци</w:t>
      </w:r>
      <w:proofErr w:type="gramStart"/>
      <w:r w:rsidRPr="003D652D">
        <w:rPr>
          <w:rFonts w:ascii="Times New Roman" w:hAnsi="Times New Roman" w:cs="Times New Roman"/>
          <w:b/>
          <w:bCs/>
          <w:color w:val="000000"/>
          <w:sz w:val="24"/>
          <w:szCs w:val="24"/>
          <w:lang w:eastAsia="ru-RU"/>
        </w:rPr>
        <w:t>и(</w:t>
      </w:r>
      <w:proofErr w:type="gramEnd"/>
      <w:r w:rsidRPr="003D652D">
        <w:rPr>
          <w:rFonts w:ascii="Times New Roman" w:hAnsi="Times New Roman" w:cs="Times New Roman"/>
          <w:b/>
          <w:bCs/>
          <w:color w:val="000000"/>
          <w:sz w:val="24"/>
          <w:szCs w:val="24"/>
          <w:lang w:eastAsia="ru-RU"/>
        </w:rPr>
        <w:t>З) определяются по формуле:</w:t>
      </w: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t>З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lang w:eastAsia="ru-RU"/>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Стоимость разовых i-х услуг, связанных </w:t>
      </w:r>
      <w:proofErr w:type="gramStart"/>
      <w:r w:rsidRPr="003D652D">
        <w:rPr>
          <w:rFonts w:ascii="Times New Roman" w:hAnsi="Times New Roman" w:cs="Times New Roman"/>
          <w:sz w:val="24"/>
          <w:szCs w:val="24"/>
        </w:rPr>
        <w:t>с  оценкой</w:t>
      </w:r>
      <w:proofErr w:type="gramEnd"/>
      <w:r w:rsidRPr="003D652D">
        <w:rPr>
          <w:rFonts w:ascii="Times New Roman" w:hAnsi="Times New Roman" w:cs="Times New Roman"/>
          <w:sz w:val="24"/>
          <w:szCs w:val="24"/>
        </w:rPr>
        <w:t>, экспертизой и прочими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Количество оплачиваемых i-х объектов.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затрат </w:t>
      </w:r>
      <w:r w:rsidRPr="003D652D">
        <w:rPr>
          <w:rFonts w:ascii="Times New Roman" w:hAnsi="Times New Roman" w:cs="Times New Roman"/>
          <w:b/>
          <w:bCs/>
          <w:sz w:val="24"/>
          <w:szCs w:val="24"/>
          <w:lang w:eastAsia="ru-RU"/>
        </w:rPr>
        <w:t xml:space="preserve">на </w:t>
      </w:r>
      <w:r w:rsidRPr="003D652D">
        <w:rPr>
          <w:rFonts w:ascii="Times New Roman" w:hAnsi="Times New Roman" w:cs="Times New Roman"/>
          <w:b/>
          <w:bCs/>
          <w:color w:val="000000"/>
          <w:sz w:val="24"/>
          <w:szCs w:val="24"/>
          <w:lang w:eastAsia="ru-RU"/>
        </w:rPr>
        <w:t>услуги по проведению оценки, экспертиз, проектно-сметной документации и прочих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51"/>
        <w:gridCol w:w="2658"/>
      </w:tblGrid>
      <w:tr w:rsidR="003D652D" w:rsidRPr="003D652D" w:rsidTr="003D652D">
        <w:tc>
          <w:tcPr>
            <w:tcW w:w="450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Наименование </w:t>
            </w:r>
          </w:p>
        </w:tc>
        <w:tc>
          <w:tcPr>
            <w:tcW w:w="2551"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Стоимость разовых услуг.</w:t>
            </w:r>
          </w:p>
        </w:tc>
        <w:tc>
          <w:tcPr>
            <w:tcW w:w="265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оплачиваемых i-х объектов</w:t>
            </w:r>
            <w:r w:rsidRPr="003D652D">
              <w:rPr>
                <w:rFonts w:ascii="Times New Roman" w:hAnsi="Times New Roman" w:cs="Times New Roman"/>
                <w:sz w:val="24"/>
                <w:szCs w:val="24"/>
                <w:lang w:eastAsia="ru-RU"/>
              </w:rPr>
              <w:t>.</w:t>
            </w:r>
          </w:p>
        </w:tc>
      </w:tr>
      <w:tr w:rsidR="003D652D" w:rsidRPr="003D652D" w:rsidTr="003D652D">
        <w:tc>
          <w:tcPr>
            <w:tcW w:w="4503" w:type="dxa"/>
          </w:tcPr>
          <w:p w:rsidR="003D652D" w:rsidRPr="003D652D" w:rsidRDefault="00EB251E" w:rsidP="00EB251E">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Услуги по и</w:t>
            </w:r>
            <w:r w:rsidR="003D652D" w:rsidRPr="003D652D">
              <w:rPr>
                <w:rFonts w:ascii="Times New Roman" w:hAnsi="Times New Roman" w:cs="Times New Roman"/>
                <w:sz w:val="24"/>
                <w:szCs w:val="24"/>
                <w:lang w:eastAsia="ru-RU"/>
              </w:rPr>
              <w:t>зготовлени</w:t>
            </w:r>
            <w:r>
              <w:rPr>
                <w:rFonts w:ascii="Times New Roman" w:hAnsi="Times New Roman" w:cs="Times New Roman"/>
                <w:sz w:val="24"/>
                <w:szCs w:val="24"/>
                <w:lang w:eastAsia="ru-RU"/>
              </w:rPr>
              <w:t>ю</w:t>
            </w:r>
            <w:r w:rsidR="003D652D" w:rsidRPr="003D652D">
              <w:rPr>
                <w:rFonts w:ascii="Times New Roman" w:hAnsi="Times New Roman" w:cs="Times New Roman"/>
                <w:sz w:val="24"/>
                <w:szCs w:val="24"/>
                <w:lang w:eastAsia="ru-RU"/>
              </w:rPr>
              <w:t xml:space="preserve"> проекта на освещение улиц</w:t>
            </w:r>
            <w:r>
              <w:rPr>
                <w:rFonts w:ascii="Times New Roman" w:hAnsi="Times New Roman" w:cs="Times New Roman"/>
                <w:sz w:val="24"/>
                <w:szCs w:val="24"/>
                <w:lang w:eastAsia="ru-RU"/>
              </w:rPr>
              <w:t xml:space="preserve"> поселка</w:t>
            </w:r>
          </w:p>
        </w:tc>
        <w:tc>
          <w:tcPr>
            <w:tcW w:w="2551" w:type="dxa"/>
          </w:tcPr>
          <w:p w:rsidR="003D652D" w:rsidRPr="003D652D" w:rsidRDefault="003D652D" w:rsidP="00EB251E">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sidR="00EB251E">
              <w:rPr>
                <w:rFonts w:ascii="Times New Roman" w:hAnsi="Times New Roman" w:cs="Times New Roman"/>
                <w:sz w:val="24"/>
                <w:szCs w:val="24"/>
                <w:lang w:eastAsia="ru-RU"/>
              </w:rPr>
              <w:t>10</w:t>
            </w:r>
            <w:r w:rsidRPr="003D652D">
              <w:rPr>
                <w:rFonts w:ascii="Times New Roman" w:hAnsi="Times New Roman" w:cs="Times New Roman"/>
                <w:sz w:val="24"/>
                <w:szCs w:val="24"/>
                <w:lang w:eastAsia="ru-RU"/>
              </w:rPr>
              <w:t xml:space="preserve">0000,00рублей </w:t>
            </w:r>
          </w:p>
        </w:tc>
        <w:tc>
          <w:tcPr>
            <w:tcW w:w="265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Default="001B4F62" w:rsidP="00EB251E">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Услуги по и</w:t>
            </w:r>
            <w:r w:rsidRPr="003D652D">
              <w:rPr>
                <w:rFonts w:ascii="Times New Roman" w:hAnsi="Times New Roman" w:cs="Times New Roman"/>
                <w:sz w:val="24"/>
                <w:szCs w:val="24"/>
                <w:lang w:eastAsia="ru-RU"/>
              </w:rPr>
              <w:t>зготовлени</w:t>
            </w:r>
            <w:r>
              <w:rPr>
                <w:rFonts w:ascii="Times New Roman" w:hAnsi="Times New Roman" w:cs="Times New Roman"/>
                <w:sz w:val="24"/>
                <w:szCs w:val="24"/>
                <w:lang w:eastAsia="ru-RU"/>
              </w:rPr>
              <w:t>ю</w:t>
            </w:r>
            <w:r w:rsidRPr="003D652D">
              <w:rPr>
                <w:rFonts w:ascii="Times New Roman" w:hAnsi="Times New Roman" w:cs="Times New Roman"/>
                <w:sz w:val="24"/>
                <w:szCs w:val="24"/>
                <w:lang w:eastAsia="ru-RU"/>
              </w:rPr>
              <w:t xml:space="preserve"> </w:t>
            </w:r>
            <w:proofErr w:type="gramStart"/>
            <w:r w:rsidRPr="003D652D">
              <w:rPr>
                <w:rFonts w:ascii="Times New Roman" w:hAnsi="Times New Roman" w:cs="Times New Roman"/>
                <w:sz w:val="24"/>
                <w:szCs w:val="24"/>
                <w:lang w:eastAsia="ru-RU"/>
              </w:rPr>
              <w:t>проекта зоны санитарной охраны источников водоснабжения</w:t>
            </w:r>
            <w:proofErr w:type="gramEnd"/>
          </w:p>
        </w:tc>
        <w:tc>
          <w:tcPr>
            <w:tcW w:w="2551" w:type="dxa"/>
          </w:tcPr>
          <w:p w:rsidR="001B4F62" w:rsidRPr="003D652D" w:rsidRDefault="001B4F62"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w:t>
            </w:r>
            <w:r w:rsidRPr="003D652D">
              <w:rPr>
                <w:rFonts w:ascii="Times New Roman" w:hAnsi="Times New Roman" w:cs="Times New Roman"/>
                <w:sz w:val="24"/>
                <w:szCs w:val="24"/>
                <w:lang w:eastAsia="ru-RU"/>
              </w:rPr>
              <w:t>0000,00 рублей</w:t>
            </w:r>
          </w:p>
        </w:tc>
        <w:tc>
          <w:tcPr>
            <w:tcW w:w="2658" w:type="dxa"/>
          </w:tcPr>
          <w:p w:rsidR="001B4F62" w:rsidRPr="003D652D" w:rsidRDefault="001B4F62" w:rsidP="001B4F62">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2</w:t>
            </w:r>
            <w:r w:rsidRPr="003D652D">
              <w:rPr>
                <w:rFonts w:ascii="Times New Roman" w:hAnsi="Times New Roman" w:cs="Times New Roman"/>
                <w:sz w:val="24"/>
                <w:szCs w:val="24"/>
                <w:lang w:eastAsia="ru-RU"/>
              </w:rPr>
              <w:t xml:space="preserve"> единиц</w:t>
            </w:r>
          </w:p>
        </w:tc>
      </w:tr>
      <w:tr w:rsidR="001B4F62" w:rsidRPr="003D652D" w:rsidTr="003D652D">
        <w:tc>
          <w:tcPr>
            <w:tcW w:w="4503" w:type="dxa"/>
          </w:tcPr>
          <w:p w:rsidR="001B4F62" w:rsidRPr="003D652D" w:rsidRDefault="001B4F62"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Услуги по проведению </w:t>
            </w:r>
            <w:proofErr w:type="gramStart"/>
            <w:r w:rsidRPr="003D652D">
              <w:rPr>
                <w:rFonts w:ascii="Times New Roman" w:hAnsi="Times New Roman" w:cs="Times New Roman"/>
                <w:sz w:val="24"/>
                <w:szCs w:val="24"/>
                <w:lang w:eastAsia="ru-RU"/>
              </w:rPr>
              <w:t>экспертизы проекта организации зоны санитарной охраны источников водоснабжения</w:t>
            </w:r>
            <w:proofErr w:type="gramEnd"/>
          </w:p>
        </w:tc>
        <w:tc>
          <w:tcPr>
            <w:tcW w:w="2551" w:type="dxa"/>
          </w:tcPr>
          <w:p w:rsidR="001B4F62" w:rsidRPr="003D652D" w:rsidRDefault="001B4F62" w:rsidP="001B4F62">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2</w:t>
            </w:r>
            <w:r w:rsidRPr="003D652D">
              <w:rPr>
                <w:rFonts w:ascii="Times New Roman" w:hAnsi="Times New Roman" w:cs="Times New Roman"/>
                <w:sz w:val="24"/>
                <w:szCs w:val="24"/>
                <w:lang w:eastAsia="ru-RU"/>
              </w:rPr>
              <w:t>0000,00 рублей</w:t>
            </w:r>
          </w:p>
        </w:tc>
        <w:tc>
          <w:tcPr>
            <w:tcW w:w="2658" w:type="dxa"/>
          </w:tcPr>
          <w:p w:rsidR="001B4F62" w:rsidRPr="003D652D" w:rsidRDefault="001B4F62" w:rsidP="001B4F62">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2</w:t>
            </w:r>
            <w:r w:rsidRPr="003D652D">
              <w:rPr>
                <w:rFonts w:ascii="Times New Roman" w:hAnsi="Times New Roman" w:cs="Times New Roman"/>
                <w:sz w:val="24"/>
                <w:szCs w:val="24"/>
                <w:lang w:eastAsia="ru-RU"/>
              </w:rPr>
              <w:t xml:space="preserve"> единиц</w:t>
            </w:r>
          </w:p>
        </w:tc>
      </w:tr>
      <w:tr w:rsidR="001B4F62" w:rsidRPr="003D652D" w:rsidTr="003D652D">
        <w:tc>
          <w:tcPr>
            <w:tcW w:w="4503" w:type="dxa"/>
          </w:tcPr>
          <w:p w:rsidR="001B4F62" w:rsidRPr="003D652D" w:rsidRDefault="001B4F62" w:rsidP="00EB251E">
            <w:pPr>
              <w:rPr>
                <w:sz w:val="24"/>
                <w:szCs w:val="24"/>
              </w:rPr>
            </w:pPr>
            <w:r w:rsidRPr="003D652D">
              <w:rPr>
                <w:rFonts w:ascii="Times New Roman" w:hAnsi="Times New Roman" w:cs="Times New Roman"/>
                <w:sz w:val="24"/>
                <w:szCs w:val="24"/>
                <w:lang w:eastAsia="ru-RU"/>
              </w:rPr>
              <w:t xml:space="preserve">Проведение оценки права пользования объектом аренды, находящегося в собственности администрации </w:t>
            </w:r>
          </w:p>
        </w:tc>
        <w:tc>
          <w:tcPr>
            <w:tcW w:w="2551" w:type="dxa"/>
          </w:tcPr>
          <w:p w:rsidR="001B4F62" w:rsidRPr="003D652D" w:rsidRDefault="001B4F62" w:rsidP="003D652D">
            <w:pPr>
              <w:rPr>
                <w:sz w:val="24"/>
                <w:szCs w:val="24"/>
              </w:rPr>
            </w:pPr>
            <w:r w:rsidRPr="003D652D">
              <w:rPr>
                <w:rFonts w:ascii="Times New Roman" w:hAnsi="Times New Roman" w:cs="Times New Roman"/>
                <w:sz w:val="24"/>
                <w:szCs w:val="24"/>
                <w:lang w:eastAsia="ru-RU"/>
              </w:rPr>
              <w:t>Не превышает 20000,00рублей</w:t>
            </w:r>
          </w:p>
        </w:tc>
        <w:tc>
          <w:tcPr>
            <w:tcW w:w="2658" w:type="dxa"/>
          </w:tcPr>
          <w:p w:rsidR="001B4F62" w:rsidRPr="003D652D" w:rsidRDefault="001B4F62" w:rsidP="003D652D">
            <w:pPr>
              <w:rPr>
                <w:sz w:val="24"/>
                <w:szCs w:val="24"/>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Услуги по изготовлению проектно-сметной документации на </w:t>
            </w:r>
            <w:r>
              <w:rPr>
                <w:rFonts w:ascii="Times New Roman" w:hAnsi="Times New Roman" w:cs="Times New Roman"/>
                <w:sz w:val="24"/>
                <w:szCs w:val="24"/>
                <w:lang w:eastAsia="ru-RU"/>
              </w:rPr>
              <w:t xml:space="preserve">ремонт </w:t>
            </w:r>
            <w:r w:rsidRPr="003D652D">
              <w:rPr>
                <w:rFonts w:ascii="Times New Roman" w:hAnsi="Times New Roman" w:cs="Times New Roman"/>
                <w:sz w:val="24"/>
                <w:szCs w:val="24"/>
                <w:lang w:eastAsia="ru-RU"/>
              </w:rPr>
              <w:t>здани</w:t>
            </w:r>
            <w:r>
              <w:rPr>
                <w:rFonts w:ascii="Times New Roman" w:hAnsi="Times New Roman" w:cs="Times New Roman"/>
                <w:sz w:val="24"/>
                <w:szCs w:val="24"/>
                <w:lang w:eastAsia="ru-RU"/>
              </w:rPr>
              <w:t>я</w:t>
            </w:r>
            <w:r w:rsidRPr="003D652D">
              <w:rPr>
                <w:rFonts w:ascii="Times New Roman" w:hAnsi="Times New Roman" w:cs="Times New Roman"/>
                <w:sz w:val="24"/>
                <w:szCs w:val="24"/>
                <w:lang w:eastAsia="ru-RU"/>
              </w:rPr>
              <w:t xml:space="preserve"> общежития </w:t>
            </w:r>
            <w:r>
              <w:rPr>
                <w:rFonts w:ascii="Times New Roman" w:hAnsi="Times New Roman" w:cs="Times New Roman"/>
                <w:sz w:val="24"/>
                <w:szCs w:val="24"/>
                <w:lang w:eastAsia="ru-RU"/>
              </w:rPr>
              <w:t xml:space="preserve"> по </w:t>
            </w:r>
            <w:proofErr w:type="spellStart"/>
            <w:r>
              <w:rPr>
                <w:rFonts w:ascii="Times New Roman" w:hAnsi="Times New Roman" w:cs="Times New Roman"/>
                <w:sz w:val="24"/>
                <w:szCs w:val="24"/>
                <w:lang w:eastAsia="ru-RU"/>
              </w:rPr>
              <w:t>ул</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есная</w:t>
            </w:r>
            <w:proofErr w:type="spellEnd"/>
          </w:p>
        </w:tc>
        <w:tc>
          <w:tcPr>
            <w:tcW w:w="2551" w:type="dxa"/>
          </w:tcPr>
          <w:p w:rsidR="001B4F62" w:rsidRPr="003D652D" w:rsidRDefault="001B4F62" w:rsidP="00EB251E">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100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3D652D">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 на</w:t>
            </w:r>
            <w:r>
              <w:rPr>
                <w:rFonts w:ascii="Times New Roman" w:hAnsi="Times New Roman" w:cs="Times New Roman"/>
                <w:sz w:val="24"/>
                <w:szCs w:val="24"/>
                <w:lang w:eastAsia="ru-RU"/>
              </w:rPr>
              <w:t xml:space="preserve"> ремонт тротуаров</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100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F3292C">
            <w:pPr>
              <w:spacing w:after="0"/>
              <w:rPr>
                <w:rFonts w:ascii="Times New Roman" w:hAnsi="Times New Roman" w:cs="Times New Roman"/>
                <w:sz w:val="24"/>
                <w:szCs w:val="24"/>
                <w:lang w:eastAsia="ru-RU"/>
              </w:rPr>
            </w:pPr>
            <w:r w:rsidRPr="00F3292C">
              <w:rPr>
                <w:rFonts w:ascii="Times New Roman" w:hAnsi="Times New Roman" w:cs="Times New Roman"/>
                <w:sz w:val="24"/>
                <w:szCs w:val="24"/>
                <w:lang w:eastAsia="ru-RU"/>
              </w:rPr>
              <w:t xml:space="preserve">Услуги по изготовлению проектно-сметной документации на ремонт </w:t>
            </w:r>
            <w:r>
              <w:rPr>
                <w:rFonts w:ascii="Times New Roman" w:hAnsi="Times New Roman" w:cs="Times New Roman"/>
                <w:sz w:val="24"/>
                <w:szCs w:val="24"/>
                <w:lang w:eastAsia="ru-RU"/>
              </w:rPr>
              <w:t>автомобильных дорог</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100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аллеи Владимирского парка</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тротуара Владимирского парка</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EB251E">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памятника Ленину</w:t>
            </w:r>
          </w:p>
        </w:tc>
        <w:tc>
          <w:tcPr>
            <w:tcW w:w="2551"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F3292C">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1B4F62">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памятника погибшим односельчанам в ВОВ в </w:t>
            </w: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.З</w:t>
            </w:r>
            <w:proofErr w:type="gramEnd"/>
            <w:r>
              <w:rPr>
                <w:rFonts w:ascii="Times New Roman" w:hAnsi="Times New Roman" w:cs="Times New Roman"/>
                <w:sz w:val="24"/>
                <w:szCs w:val="24"/>
                <w:lang w:eastAsia="ru-RU"/>
              </w:rPr>
              <w:t>еленое</w:t>
            </w:r>
            <w:proofErr w:type="spellEnd"/>
          </w:p>
        </w:tc>
        <w:tc>
          <w:tcPr>
            <w:tcW w:w="2551"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1B4F62" w:rsidRPr="003D652D" w:rsidTr="003D652D">
        <w:tc>
          <w:tcPr>
            <w:tcW w:w="4503" w:type="dxa"/>
          </w:tcPr>
          <w:p w:rsidR="001B4F62" w:rsidRPr="003D652D" w:rsidRDefault="001B4F62" w:rsidP="00D81552">
            <w:pPr>
              <w:spacing w:after="0"/>
              <w:rPr>
                <w:rFonts w:ascii="Times New Roman" w:hAnsi="Times New Roman" w:cs="Times New Roman"/>
                <w:sz w:val="24"/>
                <w:szCs w:val="24"/>
                <w:lang w:eastAsia="ru-RU"/>
              </w:rPr>
            </w:pPr>
            <w:r w:rsidRPr="003D652D">
              <w:rPr>
                <w:rFonts w:ascii="Times New Roman" w:hAnsi="Times New Roman" w:cs="Times New Roman"/>
                <w:sz w:val="24"/>
                <w:szCs w:val="24"/>
                <w:lang w:eastAsia="ru-RU"/>
              </w:rPr>
              <w:t>Услуги по изготовлению проектно-сметной документации</w:t>
            </w:r>
            <w:r>
              <w:rPr>
                <w:rFonts w:ascii="Times New Roman" w:hAnsi="Times New Roman" w:cs="Times New Roman"/>
                <w:sz w:val="24"/>
                <w:szCs w:val="24"/>
                <w:lang w:eastAsia="ru-RU"/>
              </w:rPr>
              <w:t xml:space="preserve"> ремонт аллеи по </w:t>
            </w:r>
            <w:proofErr w:type="spellStart"/>
            <w:r>
              <w:rPr>
                <w:rFonts w:ascii="Times New Roman" w:hAnsi="Times New Roman" w:cs="Times New Roman"/>
                <w:sz w:val="24"/>
                <w:szCs w:val="24"/>
                <w:lang w:eastAsia="ru-RU"/>
              </w:rPr>
              <w:t>ул</w:t>
            </w:r>
            <w:proofErr w:type="gramStart"/>
            <w:r>
              <w:rPr>
                <w:rFonts w:ascii="Times New Roman" w:hAnsi="Times New Roman" w:cs="Times New Roman"/>
                <w:sz w:val="24"/>
                <w:szCs w:val="24"/>
                <w:lang w:eastAsia="ru-RU"/>
              </w:rPr>
              <w:t>.Ф</w:t>
            </w:r>
            <w:proofErr w:type="gramEnd"/>
            <w:r>
              <w:rPr>
                <w:rFonts w:ascii="Times New Roman" w:hAnsi="Times New Roman" w:cs="Times New Roman"/>
                <w:sz w:val="24"/>
                <w:szCs w:val="24"/>
                <w:lang w:eastAsia="ru-RU"/>
              </w:rPr>
              <w:t>онтанная</w:t>
            </w:r>
            <w:proofErr w:type="spellEnd"/>
          </w:p>
        </w:tc>
        <w:tc>
          <w:tcPr>
            <w:tcW w:w="2551"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50</w:t>
            </w:r>
            <w:r w:rsidRPr="003D652D">
              <w:rPr>
                <w:rFonts w:ascii="Times New Roman" w:hAnsi="Times New Roman" w:cs="Times New Roman"/>
                <w:sz w:val="24"/>
                <w:szCs w:val="24"/>
                <w:lang w:eastAsia="ru-RU"/>
              </w:rPr>
              <w:t>000,00 рублей</w:t>
            </w:r>
          </w:p>
        </w:tc>
        <w:tc>
          <w:tcPr>
            <w:tcW w:w="2658" w:type="dxa"/>
          </w:tcPr>
          <w:p w:rsidR="001B4F62" w:rsidRPr="003D652D" w:rsidRDefault="001B4F62" w:rsidP="00A1083A">
            <w:pP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 единиц</w:t>
            </w:r>
          </w:p>
        </w:tc>
      </w:tr>
      <w:tr w:rsidR="00A63C6B" w:rsidRPr="003D652D" w:rsidTr="003D652D">
        <w:tc>
          <w:tcPr>
            <w:tcW w:w="4503" w:type="dxa"/>
          </w:tcPr>
          <w:p w:rsidR="00A63C6B" w:rsidRPr="003D652D" w:rsidRDefault="00A63C6B" w:rsidP="00D81552">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Услуги по проведению экспертизы </w:t>
            </w:r>
            <w:r>
              <w:rPr>
                <w:rFonts w:ascii="Times New Roman" w:hAnsi="Times New Roman" w:cs="Times New Roman"/>
                <w:sz w:val="24"/>
                <w:szCs w:val="24"/>
                <w:lang w:eastAsia="ru-RU"/>
              </w:rPr>
              <w:lastRenderedPageBreak/>
              <w:t>проектно-сметной документации</w:t>
            </w:r>
          </w:p>
        </w:tc>
        <w:tc>
          <w:tcPr>
            <w:tcW w:w="2551" w:type="dxa"/>
          </w:tcPr>
          <w:p w:rsidR="00A63C6B" w:rsidRPr="003D652D" w:rsidRDefault="00A63C6B" w:rsidP="00A1083A">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Не превышает </w:t>
            </w:r>
            <w:r>
              <w:rPr>
                <w:rFonts w:ascii="Times New Roman" w:hAnsi="Times New Roman" w:cs="Times New Roman"/>
                <w:sz w:val="24"/>
                <w:szCs w:val="24"/>
                <w:lang w:eastAsia="ru-RU"/>
              </w:rPr>
              <w:lastRenderedPageBreak/>
              <w:t>20 000,00рублей</w:t>
            </w:r>
          </w:p>
        </w:tc>
        <w:tc>
          <w:tcPr>
            <w:tcW w:w="2658" w:type="dxa"/>
          </w:tcPr>
          <w:p w:rsidR="00A63C6B" w:rsidRPr="003D652D" w:rsidRDefault="00A63C6B" w:rsidP="00A63C6B">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Не превышает 8 </w:t>
            </w:r>
            <w:r>
              <w:rPr>
                <w:rFonts w:ascii="Times New Roman" w:hAnsi="Times New Roman" w:cs="Times New Roman"/>
                <w:sz w:val="24"/>
                <w:szCs w:val="24"/>
                <w:lang w:eastAsia="ru-RU"/>
              </w:rPr>
              <w:lastRenderedPageBreak/>
              <w:t>единиц</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1.4. Затрат на приобретение основных средств,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1.4.1. Затраты на приобретение рабочих станций</w:t>
      </w:r>
      <w:r w:rsidRPr="003D652D">
        <w:rPr>
          <w:rFonts w:ascii="Times New Roman" w:hAnsi="Times New Roman" w:cs="Times New Roman"/>
          <w:b/>
          <w:bCs/>
          <w:noProof/>
          <w:position w:val="-14"/>
          <w:sz w:val="24"/>
          <w:szCs w:val="24"/>
          <w:lang w:eastAsia="ru-RU"/>
        </w:rPr>
        <w:drawing>
          <wp:inline distT="0" distB="0" distL="0" distR="0" wp14:anchorId="16206C35" wp14:editId="74E3DC28">
            <wp:extent cx="335280" cy="251460"/>
            <wp:effectExtent l="0" t="0" r="762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r w:rsidRPr="003D652D">
        <w:rPr>
          <w:rFonts w:ascii="Times New Roman" w:hAnsi="Times New Roman" w:cs="Times New Roman"/>
          <w:sz w:val="24"/>
          <w:szCs w:val="24"/>
          <w:vertAlign w:val="subscript"/>
        </w:rPr>
        <w:t>n</w:t>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рст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w:t>
      </w:r>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рст</w:t>
      </w:r>
      <w:proofErr w:type="spellEnd"/>
      <w:r w:rsidRPr="003D652D">
        <w:rPr>
          <w:rFonts w:ascii="Times New Roman" w:hAnsi="Times New Roman" w:cs="Times New Roman"/>
          <w:sz w:val="24"/>
          <w:szCs w:val="24"/>
          <w:vertAlign w:val="subscript"/>
        </w:rPr>
        <w:t xml:space="preserve"> предел</w:t>
      </w:r>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P</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рст</w:t>
      </w:r>
      <w:proofErr w:type="spellEnd"/>
      <w:proofErr w:type="gramStart"/>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 xml:space="preserve"> =1</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81DF7E" wp14:editId="6567D371">
            <wp:extent cx="655320" cy="25146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5532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рабочих станций по i-й должности, не превышающее предельное количество рабочих станций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B277AC1" wp14:editId="149D1CC0">
            <wp:extent cx="304800" cy="25146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цена приобретения одной рабочей станции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Предельное количество рабочих станций по i-й должности</w:t>
      </w:r>
      <w:r w:rsidRPr="003D652D">
        <w:rPr>
          <w:rFonts w:ascii="Times New Roman" w:hAnsi="Times New Roman" w:cs="Times New Roman"/>
          <w:noProof/>
          <w:position w:val="-14"/>
          <w:sz w:val="24"/>
          <w:szCs w:val="24"/>
          <w:lang w:eastAsia="ru-RU"/>
        </w:rPr>
        <w:drawing>
          <wp:inline distT="0" distB="0" distL="0" distR="0" wp14:anchorId="6A64B509" wp14:editId="3481F875">
            <wp:extent cx="769620" cy="25146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696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определяется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9256057" wp14:editId="29EDE085">
            <wp:extent cx="1706880" cy="251460"/>
            <wp:effectExtent l="0" t="0" r="762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706880" cy="251460"/>
                    </a:xfrm>
                    <a:prstGeom prst="rect">
                      <a:avLst/>
                    </a:prstGeom>
                    <a:noFill/>
                    <a:ln>
                      <a:noFill/>
                    </a:ln>
                  </pic:spPr>
                </pic:pic>
              </a:graphicData>
            </a:graphic>
          </wp:inline>
        </w:drawing>
      </w:r>
    </w:p>
    <w:p w:rsidR="003D652D" w:rsidRPr="003D652D" w:rsidRDefault="003D652D" w:rsidP="003D652D">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autoSpaceDE w:val="0"/>
        <w:autoSpaceDN w:val="0"/>
        <w:adjustRightInd w:val="0"/>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приобретение рабочих станций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3452"/>
        <w:gridCol w:w="3740"/>
      </w:tblGrid>
      <w:tr w:rsidR="003D652D" w:rsidRPr="003D652D" w:rsidTr="003D652D">
        <w:tc>
          <w:tcPr>
            <w:tcW w:w="241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оборудования</w:t>
            </w:r>
          </w:p>
        </w:tc>
        <w:tc>
          <w:tcPr>
            <w:tcW w:w="3452"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рабочих станций по i-й должности, не превышающее предельное количество рабочих станций по i-й должности;</w:t>
            </w:r>
          </w:p>
        </w:tc>
        <w:tc>
          <w:tcPr>
            <w:tcW w:w="3740"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цена приобретения одной рабочей станции по i-й должности.</w:t>
            </w:r>
          </w:p>
          <w:p w:rsidR="003D652D" w:rsidRPr="003D652D" w:rsidRDefault="003D652D" w:rsidP="003D652D">
            <w:pPr>
              <w:spacing w:line="240" w:lineRule="auto"/>
              <w:jc w:val="center"/>
              <w:rPr>
                <w:rFonts w:ascii="Times New Roman" w:hAnsi="Times New Roman" w:cs="Times New Roman"/>
                <w:sz w:val="24"/>
                <w:szCs w:val="24"/>
              </w:rPr>
            </w:pPr>
          </w:p>
        </w:tc>
      </w:tr>
      <w:tr w:rsidR="003D652D" w:rsidRPr="003D652D" w:rsidTr="003D652D">
        <w:tc>
          <w:tcPr>
            <w:tcW w:w="241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Персональный компьютер</w:t>
            </w:r>
          </w:p>
        </w:tc>
        <w:tc>
          <w:tcPr>
            <w:tcW w:w="3452" w:type="dxa"/>
          </w:tcPr>
          <w:p w:rsidR="003D652D" w:rsidRPr="003D652D" w:rsidRDefault="003D652D" w:rsidP="00EB251E">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EB251E">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 </w:t>
            </w:r>
          </w:p>
        </w:tc>
        <w:tc>
          <w:tcPr>
            <w:tcW w:w="3740"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Не превышает 30000 рублей за каждую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1.4.2. Затраты на приобретение принтеров, многофункциональных устройств, копировальных аппаратов и иной оргтехники </w:t>
      </w:r>
      <w:r w:rsidRPr="003D652D">
        <w:rPr>
          <w:rFonts w:ascii="Times New Roman" w:hAnsi="Times New Roman" w:cs="Times New Roman"/>
          <w:b/>
          <w:bCs/>
          <w:noProof/>
          <w:position w:val="-10"/>
          <w:sz w:val="24"/>
          <w:szCs w:val="24"/>
          <w:lang w:eastAsia="ru-RU"/>
        </w:rPr>
        <w:drawing>
          <wp:inline distT="0" distB="0" distL="0" distR="0" wp14:anchorId="25CB0BFC" wp14:editId="799788D4">
            <wp:extent cx="335280" cy="220980"/>
            <wp:effectExtent l="0" t="0" r="7620" b="762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t xml:space="preserve">           </w:t>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proofErr w:type="gramStart"/>
      <w:r w:rsidRPr="003D652D">
        <w:rPr>
          <w:rFonts w:ascii="Times New Roman" w:hAnsi="Times New Roman" w:cs="Times New Roman"/>
          <w:sz w:val="24"/>
          <w:szCs w:val="24"/>
          <w:vertAlign w:val="subscript"/>
          <w:lang w:val="en-US"/>
        </w:rPr>
        <w:t>n</w:t>
      </w:r>
      <w:proofErr w:type="gramEnd"/>
      <w:r w:rsidRPr="003D652D">
        <w:rPr>
          <w:rFonts w:ascii="Times New Roman" w:hAnsi="Times New Roman" w:cs="Times New Roman"/>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пм</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r w:rsidRPr="003D652D">
        <w:rPr>
          <w:rFonts w:ascii="Times New Roman" w:hAnsi="Times New Roman" w:cs="Times New Roman"/>
          <w:b/>
          <w:bCs/>
          <w:sz w:val="24"/>
          <w:szCs w:val="24"/>
        </w:rPr>
        <w:t xml:space="preserve">∑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пм </w:t>
      </w: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Р</w:t>
      </w:r>
      <w:proofErr w:type="gram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пм </w:t>
      </w:r>
      <w:r w:rsidRPr="003D652D">
        <w:rPr>
          <w:rFonts w:ascii="Times New Roman" w:hAnsi="Times New Roman" w:cs="Times New Roman"/>
          <w:sz w:val="24"/>
          <w:szCs w:val="24"/>
        </w:rPr>
        <w:t>,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3D652D">
        <w:rPr>
          <w:rFonts w:ascii="Times New Roman" w:hAnsi="Times New Roman" w:cs="Times New Roman"/>
          <w:b/>
          <w:bCs/>
          <w:sz w:val="24"/>
          <w:szCs w:val="24"/>
        </w:rPr>
        <w:tab/>
        <w:t xml:space="preserve">                                    </w:t>
      </w:r>
      <w:proofErr w:type="spellStart"/>
      <w:r w:rsidRPr="003D652D">
        <w:rPr>
          <w:rFonts w:ascii="Times New Roman" w:hAnsi="Times New Roman" w:cs="Times New Roman"/>
          <w:b/>
          <w:bCs/>
          <w:sz w:val="24"/>
          <w:szCs w:val="24"/>
          <w:vertAlign w:val="subscript"/>
          <w:lang w:val="en-US"/>
        </w:rPr>
        <w:t>i</w:t>
      </w:r>
      <w:proofErr w:type="spellEnd"/>
      <w:r w:rsidRPr="003D652D">
        <w:rPr>
          <w:rFonts w:ascii="Times New Roman" w:hAnsi="Times New Roman" w:cs="Times New Roman"/>
          <w:b/>
          <w:bCs/>
          <w:sz w:val="24"/>
          <w:szCs w:val="24"/>
          <w:vertAlign w:val="subscript"/>
        </w:rPr>
        <w:t xml:space="preserve"> </w:t>
      </w:r>
      <w:r w:rsidRPr="003D652D">
        <w:rPr>
          <w:rFonts w:ascii="Times New Roman" w:hAnsi="Times New Roman" w:cs="Times New Roman"/>
          <w:sz w:val="24"/>
          <w:szCs w:val="24"/>
          <w:vertAlign w:val="subscript"/>
        </w:rPr>
        <w:t>=1</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пм </w:t>
      </w:r>
      <w:r w:rsidRPr="003D652D">
        <w:rPr>
          <w:rFonts w:ascii="Times New Roman" w:hAnsi="Times New Roman" w:cs="Times New Roman"/>
          <w:sz w:val="24"/>
          <w:szCs w:val="24"/>
        </w:rPr>
        <w:t>- количество принтеров, многофункциональных устройств, копировальных аппаратов и иной оргтехники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5691564" wp14:editId="6B667837">
            <wp:extent cx="274320" cy="25146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цена 1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типа принтера, многофункционального устройства, копировального аппарата и иной оргтехники.</w:t>
      </w:r>
    </w:p>
    <w:p w:rsidR="003D652D" w:rsidRPr="003D652D" w:rsidRDefault="003D652D" w:rsidP="003D652D">
      <w:pPr>
        <w:autoSpaceDE w:val="0"/>
        <w:autoSpaceDN w:val="0"/>
        <w:adjustRightInd w:val="0"/>
        <w:jc w:val="center"/>
        <w:rPr>
          <w:rFonts w:ascii="Times New Roman" w:hAnsi="Times New Roman" w:cs="Times New Roman"/>
          <w:b/>
          <w:bCs/>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16"/>
        <w:gridCol w:w="3493"/>
      </w:tblGrid>
      <w:tr w:rsidR="003D652D" w:rsidRPr="003D652D" w:rsidTr="003D652D">
        <w:tc>
          <w:tcPr>
            <w:tcW w:w="2694"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оргтехники*</w:t>
            </w:r>
          </w:p>
        </w:tc>
        <w:tc>
          <w:tcPr>
            <w:tcW w:w="3416"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Количество принтеров, многофункциональных устройств, копировальных </w:t>
            </w:r>
            <w:r w:rsidRPr="003D652D">
              <w:rPr>
                <w:rFonts w:ascii="Times New Roman" w:hAnsi="Times New Roman" w:cs="Times New Roman"/>
                <w:sz w:val="24"/>
                <w:szCs w:val="24"/>
              </w:rPr>
              <w:lastRenderedPageBreak/>
              <w:t xml:space="preserve">аппаратов и иной оргтехники,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Q</w:t>
            </w:r>
            <w:r w:rsidRPr="003D652D">
              <w:rPr>
                <w:rFonts w:ascii="Times New Roman" w:hAnsi="Times New Roman" w:cs="Times New Roman"/>
                <w:sz w:val="24"/>
                <w:szCs w:val="24"/>
                <w:vertAlign w:val="subscript"/>
              </w:rPr>
              <w:t>i</w:t>
            </w:r>
            <w:proofErr w:type="spellEnd"/>
            <w:r w:rsidRPr="003D652D">
              <w:rPr>
                <w:rFonts w:ascii="Times New Roman" w:hAnsi="Times New Roman" w:cs="Times New Roman"/>
                <w:sz w:val="24"/>
                <w:szCs w:val="24"/>
                <w:vertAlign w:val="subscript"/>
              </w:rPr>
              <w:t xml:space="preserve"> пм</w:t>
            </w:r>
            <w:r w:rsidRPr="003D652D">
              <w:rPr>
                <w:rFonts w:ascii="Times New Roman" w:hAnsi="Times New Roman" w:cs="Times New Roman"/>
                <w:sz w:val="24"/>
                <w:szCs w:val="24"/>
              </w:rPr>
              <w:t>)*</w:t>
            </w:r>
          </w:p>
        </w:tc>
        <w:tc>
          <w:tcPr>
            <w:tcW w:w="3493"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Цена принтера, многофункционального устройства, копировального </w:t>
            </w:r>
            <w:r w:rsidRPr="003D652D">
              <w:rPr>
                <w:rFonts w:ascii="Times New Roman" w:hAnsi="Times New Roman" w:cs="Times New Roman"/>
                <w:sz w:val="24"/>
                <w:szCs w:val="24"/>
              </w:rPr>
              <w:lastRenderedPageBreak/>
              <w:t>аппарата и иной оргтехники,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2"/>
                <w:sz w:val="24"/>
                <w:szCs w:val="24"/>
                <w:lang w:eastAsia="ru-RU"/>
              </w:rPr>
              <w:drawing>
                <wp:inline distT="0" distB="0" distL="0" distR="0" wp14:anchorId="551EBC7B" wp14:editId="1731A71C">
                  <wp:extent cx="373380" cy="32766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694"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lastRenderedPageBreak/>
              <w:t xml:space="preserve">Принтер </w:t>
            </w:r>
          </w:p>
        </w:tc>
        <w:tc>
          <w:tcPr>
            <w:tcW w:w="3416" w:type="dxa"/>
            <w:vAlign w:val="center"/>
          </w:tcPr>
          <w:p w:rsidR="003D652D" w:rsidRPr="003D652D" w:rsidRDefault="003D652D" w:rsidP="004306E4">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4306E4">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349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17 000,00</w:t>
            </w:r>
          </w:p>
        </w:tc>
      </w:tr>
      <w:tr w:rsidR="003D652D" w:rsidRPr="003D652D" w:rsidTr="003D652D">
        <w:tc>
          <w:tcPr>
            <w:tcW w:w="2694"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Многофункциональное устройство </w:t>
            </w:r>
          </w:p>
        </w:tc>
        <w:tc>
          <w:tcPr>
            <w:tcW w:w="3416" w:type="dxa"/>
          </w:tcPr>
          <w:p w:rsidR="003D652D" w:rsidRPr="003D652D" w:rsidRDefault="003D652D" w:rsidP="004306E4">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4306E4">
              <w:rPr>
                <w:rFonts w:ascii="Times New Roman" w:hAnsi="Times New Roman" w:cs="Times New Roman"/>
                <w:sz w:val="24"/>
                <w:szCs w:val="24"/>
              </w:rPr>
              <w:t>10</w:t>
            </w:r>
            <w:r w:rsidRPr="003D652D">
              <w:rPr>
                <w:rFonts w:ascii="Times New Roman" w:hAnsi="Times New Roman" w:cs="Times New Roman"/>
                <w:sz w:val="24"/>
                <w:szCs w:val="24"/>
              </w:rPr>
              <w:t xml:space="preserve"> единиц на администрацию сельского поселения</w:t>
            </w:r>
          </w:p>
        </w:tc>
        <w:tc>
          <w:tcPr>
            <w:tcW w:w="3493"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1.4.3. Затраты на приобретение средств подвижной связи</w:t>
      </w:r>
      <w:r w:rsidRPr="003D652D">
        <w:rPr>
          <w:rFonts w:ascii="Times New Roman" w:hAnsi="Times New Roman" w:cs="Times New Roman"/>
          <w:b/>
          <w:bCs/>
          <w:noProof/>
          <w:position w:val="-14"/>
          <w:sz w:val="24"/>
          <w:szCs w:val="24"/>
          <w:lang w:eastAsia="ru-RU"/>
        </w:rPr>
        <w:drawing>
          <wp:inline distT="0" distB="0" distL="0" distR="0" wp14:anchorId="66E48A47" wp14:editId="6899ACF8">
            <wp:extent cx="464820" cy="2514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A8D8480" wp14:editId="52211D9B">
            <wp:extent cx="2118360" cy="46482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183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B79ADDB" wp14:editId="660F8FA3">
            <wp:extent cx="441960" cy="25146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средств подвижной связи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E063B53" wp14:editId="501EDA8F">
            <wp:extent cx="335280" cy="251460"/>
            <wp:effectExtent l="0" t="0" r="762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стоимость одного средства подвижной связи для i-й должности.</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1.4.4. Затраты на приобретение планшетных компьютеров</w:t>
      </w:r>
      <w:r w:rsidRPr="003D652D">
        <w:rPr>
          <w:rFonts w:ascii="Times New Roman" w:hAnsi="Times New Roman" w:cs="Times New Roman"/>
          <w:b/>
          <w:bCs/>
          <w:noProof/>
          <w:position w:val="-14"/>
          <w:sz w:val="24"/>
          <w:szCs w:val="24"/>
          <w:lang w:eastAsia="ru-RU"/>
        </w:rPr>
        <w:drawing>
          <wp:inline distT="0" distB="0" distL="0" distR="0" wp14:anchorId="4AB38015" wp14:editId="63458130">
            <wp:extent cx="441960" cy="25146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C7A0D4A" wp14:editId="715CBD93">
            <wp:extent cx="1927860" cy="4648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DE1AD9C" wp14:editId="25CE013B">
            <wp:extent cx="335280" cy="251460"/>
            <wp:effectExtent l="0" t="0" r="762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планшетных компьютеров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B11F9D1" wp14:editId="2BA9A869">
            <wp:extent cx="335280" cy="251460"/>
            <wp:effectExtent l="0" t="0" r="762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планшетного компьютера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планшетных компьютеров, ноутбуков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1715"/>
        <w:gridCol w:w="2461"/>
        <w:gridCol w:w="2521"/>
      </w:tblGrid>
      <w:tr w:rsidR="003D652D" w:rsidRPr="003D652D" w:rsidTr="003D652D">
        <w:trPr>
          <w:trHeight w:val="944"/>
        </w:trPr>
        <w:tc>
          <w:tcPr>
            <w:tcW w:w="30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11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оборудования</w:t>
            </w:r>
          </w:p>
        </w:tc>
        <w:tc>
          <w:tcPr>
            <w:tcW w:w="262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планшетных компьютеров, ноутбуков</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6AE83C3" wp14:editId="10018B7C">
                  <wp:extent cx="335280" cy="251460"/>
                  <wp:effectExtent l="0" t="0" r="762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717"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планшетного компьютера, ноутбука</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2650DE01" wp14:editId="07618A8F">
                  <wp:extent cx="335280" cy="251460"/>
                  <wp:effectExtent l="0" t="0" r="762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608"/>
        </w:trPr>
        <w:tc>
          <w:tcPr>
            <w:tcW w:w="308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Главные должности муниципальной службы</w:t>
            </w:r>
          </w:p>
        </w:tc>
        <w:tc>
          <w:tcPr>
            <w:tcW w:w="114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ноутбуки</w:t>
            </w:r>
          </w:p>
        </w:tc>
        <w:tc>
          <w:tcPr>
            <w:tcW w:w="262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2717"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r w:rsidR="003D652D" w:rsidRPr="003D652D" w:rsidTr="003D652D">
        <w:trPr>
          <w:trHeight w:val="1699"/>
        </w:trPr>
        <w:tc>
          <w:tcPr>
            <w:tcW w:w="308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Ведущие, старшие, младшие должности муниципальной службы, остальные работники администрации</w:t>
            </w:r>
          </w:p>
        </w:tc>
        <w:tc>
          <w:tcPr>
            <w:tcW w:w="114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ноутбуки</w:t>
            </w:r>
          </w:p>
        </w:tc>
        <w:tc>
          <w:tcPr>
            <w:tcW w:w="262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2717"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40 000,00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519" w:rsidRDefault="00214519"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lastRenderedPageBreak/>
        <w:t>1.4.5. Затраты на приобретение оборудования по обеспечению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440D3A49" wp14:editId="4A81CE0C">
            <wp:extent cx="464820" cy="25146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0CA7FCB" wp14:editId="23957BFE">
            <wp:extent cx="1927860" cy="46482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8C292D2" wp14:editId="1B874A13">
            <wp:extent cx="335280" cy="251460"/>
            <wp:effectExtent l="0" t="0" r="762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 обеспечению безопасности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0316ED4" wp14:editId="73759022">
            <wp:extent cx="335280" cy="251460"/>
            <wp:effectExtent l="0" t="0" r="762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приобретаемого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 по обеспечению безопасности информации.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приобретение оборудования по обеспечению безопасности информации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ind w:firstLine="709"/>
        <w:jc w:val="both"/>
        <w:rPr>
          <w:rFonts w:ascii="Times New Roman" w:hAnsi="Times New Roman" w:cs="Times New Roman"/>
          <w:b/>
          <w:bCs/>
          <w:color w:val="000000"/>
          <w:sz w:val="24"/>
          <w:szCs w:val="24"/>
        </w:rPr>
      </w:pPr>
      <w:r w:rsidRPr="003D652D">
        <w:rPr>
          <w:noProof/>
          <w:sz w:val="24"/>
          <w:szCs w:val="24"/>
          <w:lang w:eastAsia="ru-RU"/>
        </w:rPr>
        <mc:AlternateContent>
          <mc:Choice Requires="wpc">
            <w:drawing>
              <wp:anchor distT="0" distB="0" distL="114300" distR="114300" simplePos="0" relativeHeight="251667456" behindDoc="0" locked="0" layoutInCell="1" allowOverlap="1" wp14:anchorId="00274F62" wp14:editId="7F1D0CC8">
                <wp:simplePos x="0" y="0"/>
                <wp:positionH relativeFrom="column">
                  <wp:posOffset>2171700</wp:posOffset>
                </wp:positionH>
                <wp:positionV relativeFrom="paragraph">
                  <wp:posOffset>385445</wp:posOffset>
                </wp:positionV>
                <wp:extent cx="1898650" cy="703580"/>
                <wp:effectExtent l="0" t="0" r="0" b="2540"/>
                <wp:wrapNone/>
                <wp:docPr id="517" name="Полотно 5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9" name="Rectangle 101"/>
                        <wps:cNvSpPr>
                          <a:spLocks noChangeArrowheads="1"/>
                        </wps:cNvSpPr>
                        <wps:spPr bwMode="auto">
                          <a:xfrm>
                            <a:off x="1786255" y="224155"/>
                            <a:ext cx="4445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color w:val="000000"/>
                                  <w:sz w:val="26"/>
                                  <w:szCs w:val="26"/>
                                  <w:lang w:val="en-US"/>
                                </w:rPr>
                                <w:t>:</w:t>
                              </w:r>
                            </w:p>
                          </w:txbxContent>
                        </wps:txbx>
                        <wps:bodyPr rot="0" vert="horz" wrap="none" lIns="0" tIns="0" rIns="0" bIns="0" anchor="t" anchorCtr="0" upright="1">
                          <a:spAutoFit/>
                        </wps:bodyPr>
                      </wps:wsp>
                      <wps:wsp>
                        <wps:cNvPr id="500" name="Rectangle 102"/>
                        <wps:cNvSpPr>
                          <a:spLocks noChangeArrowheads="1"/>
                        </wps:cNvSpPr>
                        <wps:spPr bwMode="auto">
                          <a:xfrm>
                            <a:off x="1463675" y="21463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263F22" w:rsidRDefault="00A1083A" w:rsidP="003D652D">
                              <w:pPr>
                                <w:rPr>
                                  <w:rFonts w:ascii="Times New Roman" w:hAnsi="Times New Roman" w:cs="Times New Roman"/>
                                  <w:sz w:val="24"/>
                                  <w:szCs w:val="24"/>
                                </w:rPr>
                              </w:pPr>
                              <w:proofErr w:type="spellStart"/>
                              <w:proofErr w:type="gramStart"/>
                              <w:r w:rsidRPr="00263F22">
                                <w:rPr>
                                  <w:rFonts w:ascii="Times New Roman" w:hAnsi="Times New Roman" w:cs="Times New Roman"/>
                                  <w:color w:val="000000"/>
                                  <w:sz w:val="24"/>
                                  <w:szCs w:val="24"/>
                                  <w:lang w:val="en-US"/>
                                </w:rPr>
                                <w:t>где</w:t>
                              </w:r>
                              <w:proofErr w:type="spellEnd"/>
                              <w:proofErr w:type="gramEnd"/>
                            </w:p>
                          </w:txbxContent>
                        </wps:txbx>
                        <wps:bodyPr rot="0" vert="horz" wrap="square" lIns="0" tIns="0" rIns="0" bIns="0" anchor="t" anchorCtr="0" upright="1">
                          <a:noAutofit/>
                        </wps:bodyPr>
                      </wps:wsp>
                      <wps:wsp>
                        <wps:cNvPr id="501" name="Rectangle 103"/>
                        <wps:cNvSpPr>
                          <a:spLocks noChangeArrowheads="1"/>
                        </wps:cNvSpPr>
                        <wps:spPr bwMode="auto">
                          <a:xfrm>
                            <a:off x="1362075" y="194945"/>
                            <a:ext cx="419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7C1BA0" w:rsidRDefault="00A1083A" w:rsidP="003D652D">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502" name="Rectangle 104"/>
                        <wps:cNvSpPr>
                          <a:spLocks noChangeArrowheads="1"/>
                        </wps:cNvSpPr>
                        <wps:spPr bwMode="auto">
                          <a:xfrm>
                            <a:off x="1036320" y="20256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7C1BA0" w:rsidRDefault="00A1083A" w:rsidP="003D652D">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503" name="Rectangle 105"/>
                        <wps:cNvSpPr>
                          <a:spLocks noChangeArrowheads="1"/>
                        </wps:cNvSpPr>
                        <wps:spPr bwMode="auto">
                          <a:xfrm>
                            <a:off x="624205" y="209550"/>
                            <a:ext cx="120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7C1BA0" w:rsidRDefault="00A1083A" w:rsidP="003D652D">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504" name="Rectangle 106"/>
                        <wps:cNvSpPr>
                          <a:spLocks noChangeArrowheads="1"/>
                        </wps:cNvSpPr>
                        <wps:spPr bwMode="auto">
                          <a:xfrm>
                            <a:off x="0" y="209550"/>
                            <a:ext cx="844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D95C72" w:rsidRDefault="00A1083A" w:rsidP="003D652D">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505" name="Rectangle 107"/>
                        <wps:cNvSpPr>
                          <a:spLocks noChangeArrowheads="1"/>
                        </wps:cNvSpPr>
                        <wps:spPr bwMode="auto">
                          <a:xfrm>
                            <a:off x="1237615" y="313055"/>
                            <a:ext cx="1352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B208B" w:rsidRDefault="00A1083A" w:rsidP="003D652D">
                              <w:proofErr w:type="spellStart"/>
                              <w:r>
                                <w:t>сц</w:t>
                              </w:r>
                              <w:proofErr w:type="spellEnd"/>
                            </w:p>
                          </w:txbxContent>
                        </wps:txbx>
                        <wps:bodyPr rot="0" vert="horz" wrap="none" lIns="0" tIns="0" rIns="0" bIns="0" anchor="t" anchorCtr="0" upright="1">
                          <a:spAutoFit/>
                        </wps:bodyPr>
                      </wps:wsp>
                      <wps:wsp>
                        <wps:cNvPr id="506" name="Rectangle 108"/>
                        <wps:cNvSpPr>
                          <a:spLocks noChangeArrowheads="1"/>
                        </wps:cNvSpPr>
                        <wps:spPr bwMode="auto">
                          <a:xfrm>
                            <a:off x="1183640" y="3130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507" name="Rectangle 109"/>
                        <wps:cNvSpPr>
                          <a:spLocks noChangeArrowheads="1"/>
                        </wps:cNvSpPr>
                        <wps:spPr bwMode="auto">
                          <a:xfrm>
                            <a:off x="492760" y="97790"/>
                            <a:ext cx="539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508" name="Rectangle 110"/>
                        <wps:cNvSpPr>
                          <a:spLocks noChangeArrowheads="1"/>
                        </wps:cNvSpPr>
                        <wps:spPr bwMode="auto">
                          <a:xfrm>
                            <a:off x="541020" y="433705"/>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color w:val="000000"/>
                                  <w:sz w:val="16"/>
                                  <w:szCs w:val="16"/>
                                  <w:lang w:val="en-US"/>
                                </w:rPr>
                                <w:t>1</w:t>
                              </w:r>
                            </w:p>
                          </w:txbxContent>
                        </wps:txbx>
                        <wps:bodyPr rot="0" vert="horz" wrap="none" lIns="0" tIns="0" rIns="0" bIns="0" anchor="t" anchorCtr="0" upright="1">
                          <a:spAutoFit/>
                        </wps:bodyPr>
                      </wps:wsp>
                      <wps:wsp>
                        <wps:cNvPr id="509" name="Rectangle 111"/>
                        <wps:cNvSpPr>
                          <a:spLocks noChangeArrowheads="1"/>
                        </wps:cNvSpPr>
                        <wps:spPr bwMode="auto">
                          <a:xfrm>
                            <a:off x="452755" y="43370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510" name="Rectangle 112"/>
                        <wps:cNvSpPr>
                          <a:spLocks noChangeArrowheads="1"/>
                        </wps:cNvSpPr>
                        <wps:spPr bwMode="auto">
                          <a:xfrm>
                            <a:off x="803910" y="31305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C3550F" w:rsidRDefault="00A1083A" w:rsidP="003D652D">
                              <w:proofErr w:type="spellStart"/>
                              <w:r>
                                <w:rPr>
                                  <w:color w:val="000000"/>
                                  <w:sz w:val="16"/>
                                  <w:szCs w:val="16"/>
                                </w:rPr>
                                <w:t>сц</w:t>
                              </w:r>
                              <w:proofErr w:type="spellEnd"/>
                            </w:p>
                          </w:txbxContent>
                        </wps:txbx>
                        <wps:bodyPr rot="0" vert="horz" wrap="square" lIns="0" tIns="0" rIns="0" bIns="0" anchor="t" anchorCtr="0" upright="1">
                          <a:noAutofit/>
                        </wps:bodyPr>
                      </wps:wsp>
                      <wps:wsp>
                        <wps:cNvPr id="511" name="Rectangle 113"/>
                        <wps:cNvSpPr>
                          <a:spLocks noChangeArrowheads="1"/>
                        </wps:cNvSpPr>
                        <wps:spPr bwMode="auto">
                          <a:xfrm>
                            <a:off x="751840" y="3130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color w:val="000000"/>
                                  <w:sz w:val="16"/>
                                  <w:szCs w:val="16"/>
                                  <w:lang w:val="en-US"/>
                                </w:rPr>
                                <w:t>i</w:t>
                              </w:r>
                              <w:proofErr w:type="spellEnd"/>
                              <w:proofErr w:type="gramEnd"/>
                            </w:p>
                          </w:txbxContent>
                        </wps:txbx>
                        <wps:bodyPr rot="0" vert="horz" wrap="none" lIns="0" tIns="0" rIns="0" bIns="0" anchor="t" anchorCtr="0" upright="1">
                          <a:spAutoFit/>
                        </wps:bodyPr>
                      </wps:wsp>
                      <wps:wsp>
                        <wps:cNvPr id="512" name="Rectangle 114"/>
                        <wps:cNvSpPr>
                          <a:spLocks noChangeArrowheads="1"/>
                        </wps:cNvSpPr>
                        <wps:spPr bwMode="auto">
                          <a:xfrm>
                            <a:off x="9207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r>
                                <w:rPr>
                                  <w:color w:val="000000"/>
                                  <w:sz w:val="16"/>
                                  <w:szCs w:val="16"/>
                                </w:rPr>
                                <w:t>сц</w:t>
                              </w:r>
                              <w:proofErr w:type="spellEnd"/>
                            </w:p>
                          </w:txbxContent>
                        </wps:txbx>
                        <wps:bodyPr rot="0" vert="horz" wrap="square" lIns="0" tIns="0" rIns="0" bIns="0" anchor="t" anchorCtr="0" upright="1">
                          <a:noAutofit/>
                        </wps:bodyPr>
                      </wps:wsp>
                      <wps:wsp>
                        <wps:cNvPr id="513" name="Rectangle 115"/>
                        <wps:cNvSpPr>
                          <a:spLocks noChangeArrowheads="1"/>
                        </wps:cNvSpPr>
                        <wps:spPr bwMode="auto">
                          <a:xfrm>
                            <a:off x="945515" y="19050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514" name="Rectangle 116"/>
                        <wps:cNvSpPr>
                          <a:spLocks noChangeArrowheads="1"/>
                        </wps:cNvSpPr>
                        <wps:spPr bwMode="auto">
                          <a:xfrm>
                            <a:off x="295275" y="19050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515" name="Rectangle 117"/>
                        <wps:cNvSpPr>
                          <a:spLocks noChangeArrowheads="1"/>
                        </wps:cNvSpPr>
                        <wps:spPr bwMode="auto">
                          <a:xfrm>
                            <a:off x="427990" y="143510"/>
                            <a:ext cx="1816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516" name="Rectangle 118"/>
                        <wps:cNvSpPr>
                          <a:spLocks noChangeArrowheads="1"/>
                        </wps:cNvSpPr>
                        <wps:spPr bwMode="auto">
                          <a:xfrm>
                            <a:off x="487680" y="423545"/>
                            <a:ext cx="558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517" o:spid="_x0000_s1059" editas="canvas" style="position:absolute;left:0;text-align:left;margin-left:171pt;margin-top:30.35pt;width:149.5pt;height:55.4pt;z-index:251667456" coordsize="1898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">
                <v:shape id="_x0000_s1060" type="#_x0000_t75" style="position:absolute;width:18986;height:7035;visibility:visible;mso-wrap-style:square">
                  <v:fill o:detectmouseclick="t"/>
                  <v:path o:connecttype="none"/>
                </v:shape>
                <v:rect id="Rectangle 101" o:spid="_x0000_s1061" style="position:absolute;left:17862;top:2241;width:445;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A1083A" w:rsidRDefault="00A1083A" w:rsidP="003D652D">
                        <w:r>
                          <w:rPr>
                            <w:color w:val="000000"/>
                            <w:sz w:val="26"/>
                            <w:szCs w:val="26"/>
                            <w:lang w:val="en-US"/>
                          </w:rPr>
                          <w:t>:</w:t>
                        </w:r>
                      </w:p>
                    </w:txbxContent>
                  </v:textbox>
                </v:rect>
                <v:rect id="Rectangle 102" o:spid="_x0000_s1062" style="position:absolute;left:14636;top:214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A1083A" w:rsidRPr="00263F22" w:rsidRDefault="00A1083A" w:rsidP="003D652D">
                        <w:pPr>
                          <w:rPr>
                            <w:rFonts w:ascii="Times New Roman" w:hAnsi="Times New Roman" w:cs="Times New Roman"/>
                            <w:sz w:val="24"/>
                            <w:szCs w:val="24"/>
                          </w:rPr>
                        </w:pPr>
                        <w:proofErr w:type="spellStart"/>
                        <w:proofErr w:type="gramStart"/>
                        <w:r w:rsidRPr="00263F22">
                          <w:rPr>
                            <w:rFonts w:ascii="Times New Roman" w:hAnsi="Times New Roman" w:cs="Times New Roman"/>
                            <w:color w:val="000000"/>
                            <w:sz w:val="24"/>
                            <w:szCs w:val="24"/>
                            <w:lang w:val="en-US"/>
                          </w:rPr>
                          <w:t>где</w:t>
                        </w:r>
                        <w:proofErr w:type="spellEnd"/>
                        <w:proofErr w:type="gramEnd"/>
                      </w:p>
                    </w:txbxContent>
                  </v:textbox>
                </v:rect>
                <v:rect id="Rectangle 103" o:spid="_x0000_s1063" style="position:absolute;left:13620;top:1949;width:41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7G8UA&#10;AADcAAAADwAAAGRycy9kb3ducmV2LnhtbESPQWvCQBSE7wX/w/IEL6IbhYpGV5GC4KFQjB709sg+&#10;s9Hs25DdmrS/visIPQ4z8w2z2nS2Eg9qfOlYwWScgCDOnS65UHA67kZzED4ga6wck4If8rBZ995W&#10;mGrX8oEeWShEhLBPUYEJoU6l9Lkhi37sauLoXV1jMUTZFFI32Ea4reQ0SWbSYslxwWBNH4bye/Zt&#10;Fey+ziXxrzwMF/PW3fLpJTOftVKDfrddggjUhf/wq73XCt6TCT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PsbxQAAANwAAAAPAAAAAAAAAAAAAAAAAJgCAABkcnMv&#10;ZG93bnJldi54bWxQSwUGAAAAAAQABAD1AAAAigMAAAAA&#10;" filled="f" stroked="f">
                  <v:textbox style="mso-fit-shape-to-text:t" inset="0,0,0,0">
                    <w:txbxContent>
                      <w:p w:rsidR="00A1083A" w:rsidRPr="007C1BA0" w:rsidRDefault="00A1083A" w:rsidP="003D652D">
                        <w:pPr>
                          <w:rPr>
                            <w:sz w:val="28"/>
                            <w:szCs w:val="28"/>
                          </w:rPr>
                        </w:pPr>
                        <w:r w:rsidRPr="007C1BA0">
                          <w:rPr>
                            <w:color w:val="000000"/>
                            <w:sz w:val="28"/>
                            <w:szCs w:val="28"/>
                            <w:lang w:val="en-US"/>
                          </w:rPr>
                          <w:t>,</w:t>
                        </w:r>
                      </w:p>
                    </w:txbxContent>
                  </v:textbox>
                </v:rect>
                <v:rect id="Rectangle 104" o:spid="_x0000_s1064" style="position:absolute;left:10363;top:2025;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A1083A" w:rsidRPr="007C1BA0" w:rsidRDefault="00A1083A" w:rsidP="003D652D">
                        <w:pPr>
                          <w:rPr>
                            <w:sz w:val="28"/>
                            <w:szCs w:val="28"/>
                          </w:rPr>
                        </w:pPr>
                        <w:r w:rsidRPr="007C1BA0">
                          <w:rPr>
                            <w:color w:val="000000"/>
                            <w:sz w:val="28"/>
                            <w:szCs w:val="28"/>
                            <w:lang w:val="en-US"/>
                          </w:rPr>
                          <w:t>P</w:t>
                        </w:r>
                      </w:p>
                    </w:txbxContent>
                  </v:textbox>
                </v:rect>
                <v:rect id="Rectangle 105" o:spid="_x0000_s1065" style="position:absolute;left:6242;top:2095;width:1200;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A1083A" w:rsidRPr="007C1BA0" w:rsidRDefault="00A1083A" w:rsidP="003D652D">
                        <w:pPr>
                          <w:rPr>
                            <w:sz w:val="28"/>
                            <w:szCs w:val="28"/>
                          </w:rPr>
                        </w:pPr>
                        <w:r w:rsidRPr="007C1BA0">
                          <w:rPr>
                            <w:color w:val="000000"/>
                            <w:sz w:val="28"/>
                            <w:szCs w:val="28"/>
                            <w:lang w:val="en-US"/>
                          </w:rPr>
                          <w:t>Q</w:t>
                        </w:r>
                      </w:p>
                    </w:txbxContent>
                  </v:textbox>
                </v:rect>
                <v:rect id="Rectangle 106" o:spid="_x0000_s1066" style="position:absolute;top:2095;width:84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A1083A" w:rsidRPr="00D95C72" w:rsidRDefault="00A1083A" w:rsidP="003D652D">
                        <w:pPr>
                          <w:rPr>
                            <w:sz w:val="28"/>
                            <w:szCs w:val="28"/>
                          </w:rPr>
                        </w:pPr>
                        <w:r w:rsidRPr="00D95C72">
                          <w:rPr>
                            <w:color w:val="000000"/>
                            <w:sz w:val="28"/>
                            <w:szCs w:val="28"/>
                            <w:lang w:val="en-US"/>
                          </w:rPr>
                          <w:t>З</w:t>
                        </w:r>
                      </w:p>
                    </w:txbxContent>
                  </v:textbox>
                </v:rect>
                <v:rect id="Rectangle 107" o:spid="_x0000_s1067" style="position:absolute;left:12376;top:3130;width:13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A1083A" w:rsidRPr="00FB208B" w:rsidRDefault="00A1083A" w:rsidP="003D652D">
                        <w:proofErr w:type="spellStart"/>
                        <w:r>
                          <w:t>сц</w:t>
                        </w:r>
                        <w:proofErr w:type="spellEnd"/>
                      </w:p>
                    </w:txbxContent>
                  </v:textbox>
                </v:rect>
                <v:rect id="Rectangle 108" o:spid="_x0000_s1068" style="position:absolute;left:11836;top:3130;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A1083A" w:rsidRDefault="00A1083A" w:rsidP="003D652D">
                        <w:proofErr w:type="spellStart"/>
                        <w:proofErr w:type="gramStart"/>
                        <w:r>
                          <w:rPr>
                            <w:color w:val="000000"/>
                            <w:sz w:val="16"/>
                            <w:szCs w:val="16"/>
                            <w:lang w:val="en-US"/>
                          </w:rPr>
                          <w:t>i</w:t>
                        </w:r>
                        <w:proofErr w:type="spellEnd"/>
                        <w:proofErr w:type="gramEnd"/>
                      </w:p>
                    </w:txbxContent>
                  </v:textbox>
                </v:rect>
                <v:rect id="Rectangle 109" o:spid="_x0000_s1069" style="position:absolute;left:4927;top:977;width:540;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A1083A" w:rsidRDefault="00A1083A" w:rsidP="003D652D">
                        <w:proofErr w:type="gramStart"/>
                        <w:r>
                          <w:rPr>
                            <w:color w:val="000000"/>
                            <w:sz w:val="16"/>
                            <w:szCs w:val="16"/>
                            <w:lang w:val="en-US"/>
                          </w:rPr>
                          <w:t>n</w:t>
                        </w:r>
                        <w:proofErr w:type="gramEnd"/>
                      </w:p>
                    </w:txbxContent>
                  </v:textbox>
                </v:rect>
                <v:rect id="Rectangle 110" o:spid="_x0000_s1070" style="position:absolute;left:5410;top:4337;width:520;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A1083A" w:rsidRDefault="00A1083A" w:rsidP="003D652D">
                        <w:r>
                          <w:rPr>
                            <w:color w:val="000000"/>
                            <w:sz w:val="16"/>
                            <w:szCs w:val="16"/>
                            <w:lang w:val="en-US"/>
                          </w:rPr>
                          <w:t>1</w:t>
                        </w:r>
                      </w:p>
                    </w:txbxContent>
                  </v:textbox>
                </v:rect>
                <v:rect id="Rectangle 111" o:spid="_x0000_s1071" style="position:absolute;left:4527;top:4337;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A1083A" w:rsidRDefault="00A1083A" w:rsidP="003D652D">
                        <w:proofErr w:type="spellStart"/>
                        <w:proofErr w:type="gramStart"/>
                        <w:r>
                          <w:rPr>
                            <w:color w:val="000000"/>
                            <w:sz w:val="16"/>
                            <w:szCs w:val="16"/>
                            <w:lang w:val="en-US"/>
                          </w:rPr>
                          <w:t>i</w:t>
                        </w:r>
                        <w:proofErr w:type="spellEnd"/>
                        <w:proofErr w:type="gramEnd"/>
                      </w:p>
                    </w:txbxContent>
                  </v:textbox>
                </v:rect>
                <v:rect id="Rectangle 112" o:spid="_x0000_s1072" style="position:absolute;left:8039;top:3130;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A1083A" w:rsidRPr="00C3550F" w:rsidRDefault="00A1083A" w:rsidP="003D652D">
                        <w:proofErr w:type="spellStart"/>
                        <w:r>
                          <w:rPr>
                            <w:color w:val="000000"/>
                            <w:sz w:val="16"/>
                            <w:szCs w:val="16"/>
                          </w:rPr>
                          <w:t>сц</w:t>
                        </w:r>
                        <w:proofErr w:type="spellEnd"/>
                      </w:p>
                    </w:txbxContent>
                  </v:textbox>
                </v:rect>
                <v:rect id="Rectangle 113" o:spid="_x0000_s1073" style="position:absolute;left:7518;top:3130;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A1083A" w:rsidRDefault="00A1083A" w:rsidP="003D652D">
                        <w:proofErr w:type="spellStart"/>
                        <w:proofErr w:type="gramStart"/>
                        <w:r>
                          <w:rPr>
                            <w:color w:val="000000"/>
                            <w:sz w:val="16"/>
                            <w:szCs w:val="16"/>
                            <w:lang w:val="en-US"/>
                          </w:rPr>
                          <w:t>i</w:t>
                        </w:r>
                        <w:proofErr w:type="spellEnd"/>
                        <w:proofErr w:type="gramEnd"/>
                      </w:p>
                    </w:txbxContent>
                  </v:textbox>
                </v:rect>
                <v:rect id="Rectangle 114" o:spid="_x0000_s1074" style="position:absolute;left:920;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A1083A" w:rsidRDefault="00A1083A" w:rsidP="003D652D">
                        <w:proofErr w:type="spellStart"/>
                        <w:r>
                          <w:rPr>
                            <w:color w:val="000000"/>
                            <w:sz w:val="16"/>
                            <w:szCs w:val="16"/>
                          </w:rPr>
                          <w:t>сц</w:t>
                        </w:r>
                        <w:proofErr w:type="spellEnd"/>
                      </w:p>
                    </w:txbxContent>
                  </v:textbox>
                </v:rect>
                <v:rect id="Rectangle 115" o:spid="_x0000_s1075" style="position:absolute;left:9455;top:1905;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116" o:spid="_x0000_s1076" style="position:absolute;left:2952;top:1905;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117" o:spid="_x0000_s1077" style="position:absolute;left:4279;top:1435;width:1817;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118" o:spid="_x0000_s1078" style="position:absolute;left:4876;top:4235;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v:group>
            </w:pict>
          </mc:Fallback>
        </mc:AlternateContent>
      </w:r>
      <w:r w:rsidRPr="003D652D">
        <w:rPr>
          <w:rFonts w:ascii="Times New Roman" w:hAnsi="Times New Roman" w:cs="Times New Roman"/>
          <w:b/>
          <w:bCs/>
          <w:color w:val="000000"/>
          <w:sz w:val="24"/>
          <w:szCs w:val="24"/>
        </w:rPr>
        <w:t>1.4.6. Затраты на приобретение сре</w:t>
      </w:r>
      <w:proofErr w:type="gramStart"/>
      <w:r w:rsidRPr="003D652D">
        <w:rPr>
          <w:rFonts w:ascii="Times New Roman" w:hAnsi="Times New Roman" w:cs="Times New Roman"/>
          <w:b/>
          <w:bCs/>
          <w:color w:val="000000"/>
          <w:sz w:val="24"/>
          <w:szCs w:val="24"/>
        </w:rPr>
        <w:t>дств ст</w:t>
      </w:r>
      <w:proofErr w:type="gramEnd"/>
      <w:r w:rsidRPr="003D652D">
        <w:rPr>
          <w:rFonts w:ascii="Times New Roman" w:hAnsi="Times New Roman" w:cs="Times New Roman"/>
          <w:b/>
          <w:bCs/>
          <w:color w:val="000000"/>
          <w:sz w:val="24"/>
          <w:szCs w:val="24"/>
        </w:rPr>
        <w:t>ационарной связи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ц</w:t>
      </w:r>
      <w:proofErr w:type="spellEnd"/>
      <w:r w:rsidRPr="003D652D">
        <w:rPr>
          <w:rFonts w:ascii="Times New Roman" w:hAnsi="Times New Roman" w:cs="Times New Roman"/>
          <w:b/>
          <w:bCs/>
          <w:color w:val="000000"/>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vertAlign w:val="subscript"/>
          <w:lang w:val="en-US"/>
        </w:rPr>
        <w:t>c</w:t>
      </w:r>
      <w:r w:rsidRPr="003D652D">
        <w:rPr>
          <w:rFonts w:ascii="Times New Roman" w:hAnsi="Times New Roman" w:cs="Times New Roman"/>
          <w:sz w:val="24"/>
          <w:szCs w:val="24"/>
          <w:vertAlign w:val="subscript"/>
        </w:rPr>
        <w:t xml:space="preserve">ц </w:t>
      </w:r>
      <w:proofErr w:type="gramStart"/>
      <w:r w:rsidRPr="003D652D">
        <w:rPr>
          <w:rFonts w:ascii="Times New Roman" w:hAnsi="Times New Roman" w:cs="Times New Roman"/>
          <w:sz w:val="24"/>
          <w:szCs w:val="24"/>
        </w:rPr>
        <w:t>-  количество</w:t>
      </w:r>
      <w:proofErr w:type="gramEnd"/>
      <w:r w:rsidRPr="003D652D">
        <w:rPr>
          <w:rFonts w:ascii="Times New Roman" w:hAnsi="Times New Roman" w:cs="Times New Roman"/>
          <w:sz w:val="24"/>
          <w:szCs w:val="24"/>
        </w:rPr>
        <w:t xml:space="preserve"> средств стационарной связи по i-й должности;</w:t>
      </w:r>
    </w:p>
    <w:p w:rsidR="003D652D" w:rsidRPr="003D652D" w:rsidRDefault="003D652D" w:rsidP="003D652D">
      <w:pPr>
        <w:autoSpaceDE w:val="0"/>
        <w:autoSpaceDN w:val="0"/>
        <w:adjustRightInd w:val="0"/>
        <w:spacing w:line="36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P</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w:t>
      </w:r>
      <w:proofErr w:type="spellStart"/>
      <w:proofErr w:type="gramStart"/>
      <w:r w:rsidRPr="003D652D">
        <w:rPr>
          <w:rFonts w:ascii="Times New Roman" w:hAnsi="Times New Roman" w:cs="Times New Roman"/>
          <w:sz w:val="24"/>
          <w:szCs w:val="24"/>
          <w:vertAlign w:val="subscript"/>
        </w:rPr>
        <w:t>сц</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стоимость одного средства стационарной связи для i-й должности.</w:t>
      </w: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сре</w:t>
      </w:r>
      <w:proofErr w:type="gramStart"/>
      <w:r w:rsidRPr="003D652D">
        <w:rPr>
          <w:rFonts w:ascii="Times New Roman" w:hAnsi="Times New Roman" w:cs="Times New Roman"/>
          <w:b/>
          <w:bCs/>
          <w:sz w:val="24"/>
          <w:szCs w:val="24"/>
        </w:rPr>
        <w:t>дств ст</w:t>
      </w:r>
      <w:proofErr w:type="gramEnd"/>
      <w:r w:rsidRPr="003D652D">
        <w:rPr>
          <w:rFonts w:ascii="Times New Roman" w:hAnsi="Times New Roman" w:cs="Times New Roman"/>
          <w:b/>
          <w:bCs/>
          <w:sz w:val="24"/>
          <w:szCs w:val="24"/>
        </w:rPr>
        <w:t>ационарной связи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1152"/>
        </w:trPr>
        <w:tc>
          <w:tcPr>
            <w:tcW w:w="251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32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сре</w:t>
            </w:r>
            <w:proofErr w:type="gramStart"/>
            <w:r w:rsidRPr="003D652D">
              <w:rPr>
                <w:rFonts w:ascii="Times New Roman" w:hAnsi="Times New Roman" w:cs="Times New Roman"/>
                <w:sz w:val="24"/>
                <w:szCs w:val="24"/>
              </w:rPr>
              <w:t>дств ст</w:t>
            </w:r>
            <w:proofErr w:type="gramEnd"/>
            <w:r w:rsidRPr="003D652D">
              <w:rPr>
                <w:rFonts w:ascii="Times New Roman" w:hAnsi="Times New Roman" w:cs="Times New Roman"/>
                <w:sz w:val="24"/>
                <w:szCs w:val="24"/>
              </w:rPr>
              <w:t>ационарной связи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сц</w:t>
            </w:r>
            <w:proofErr w:type="spellEnd"/>
            <w:r w:rsidRPr="003D652D">
              <w:rPr>
                <w:rFonts w:ascii="Times New Roman" w:hAnsi="Times New Roman" w:cs="Times New Roman"/>
                <w:sz w:val="24"/>
                <w:szCs w:val="24"/>
              </w:rPr>
              <w:t>)*</w:t>
            </w:r>
          </w:p>
        </w:tc>
        <w:tc>
          <w:tcPr>
            <w:tcW w:w="368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одного средства стационарной связи</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sz w:val="24"/>
                <w:szCs w:val="24"/>
                <w:lang w:val="en-US"/>
              </w:rPr>
              <w:t>P</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сц</w:t>
            </w:r>
            <w:proofErr w:type="spellEnd"/>
            <w:r w:rsidRPr="003D652D">
              <w:rPr>
                <w:rFonts w:ascii="Times New Roman" w:hAnsi="Times New Roman" w:cs="Times New Roman"/>
                <w:sz w:val="24"/>
                <w:szCs w:val="24"/>
              </w:rPr>
              <w:t>) (руб.)</w:t>
            </w:r>
          </w:p>
        </w:tc>
      </w:tr>
      <w:tr w:rsidR="003D652D" w:rsidRPr="003D652D" w:rsidTr="003D652D">
        <w:trPr>
          <w:trHeight w:val="618"/>
        </w:trPr>
        <w:tc>
          <w:tcPr>
            <w:tcW w:w="251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260"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368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3000</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*Количество сре</w:t>
      </w:r>
      <w:proofErr w:type="gramStart"/>
      <w:r w:rsidRPr="003D652D">
        <w:rPr>
          <w:rFonts w:ascii="Times New Roman" w:hAnsi="Times New Roman" w:cs="Times New Roman"/>
          <w:sz w:val="24"/>
          <w:szCs w:val="24"/>
        </w:rPr>
        <w:t>дств ст</w:t>
      </w:r>
      <w:proofErr w:type="gramEnd"/>
      <w:r w:rsidRPr="003D652D">
        <w:rPr>
          <w:rFonts w:ascii="Times New Roman" w:hAnsi="Times New Roman" w:cs="Times New Roman"/>
          <w:sz w:val="24"/>
          <w:szCs w:val="24"/>
        </w:rPr>
        <w:t>ационарной связи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autoSpaceDE w:val="0"/>
        <w:autoSpaceDN w:val="0"/>
        <w:adjustRightInd w:val="0"/>
        <w:ind w:firstLine="708"/>
        <w:jc w:val="both"/>
        <w:rPr>
          <w:rFonts w:ascii="Times New Roman" w:hAnsi="Times New Roman" w:cs="Times New Roman"/>
          <w:b/>
          <w:bCs/>
          <w:color w:val="000000"/>
          <w:sz w:val="24"/>
          <w:szCs w:val="24"/>
        </w:rPr>
      </w:pPr>
      <w:r w:rsidRPr="003D652D">
        <w:rPr>
          <w:rFonts w:ascii="Times New Roman" w:hAnsi="Times New Roman" w:cs="Times New Roman"/>
          <w:b/>
          <w:bCs/>
          <w:color w:val="000000"/>
          <w:sz w:val="24"/>
          <w:szCs w:val="24"/>
        </w:rPr>
        <w:t>1.4.7 Затраты на приобретение детских</w:t>
      </w:r>
      <w:proofErr w:type="gramStart"/>
      <w:r w:rsidRPr="003D652D">
        <w:rPr>
          <w:rFonts w:ascii="Times New Roman" w:hAnsi="Times New Roman" w:cs="Times New Roman"/>
          <w:b/>
          <w:bCs/>
          <w:color w:val="000000"/>
          <w:sz w:val="24"/>
          <w:szCs w:val="24"/>
        </w:rPr>
        <w:t>.</w:t>
      </w:r>
      <w:proofErr w:type="gramEnd"/>
      <w:r w:rsidRPr="003D652D">
        <w:rPr>
          <w:rFonts w:ascii="Times New Roman" w:hAnsi="Times New Roman" w:cs="Times New Roman"/>
          <w:b/>
          <w:bCs/>
          <w:color w:val="000000"/>
          <w:sz w:val="24"/>
          <w:szCs w:val="24"/>
        </w:rPr>
        <w:t xml:space="preserve"> </w:t>
      </w:r>
      <w:proofErr w:type="gramStart"/>
      <w:r w:rsidRPr="003D652D">
        <w:rPr>
          <w:rFonts w:ascii="Times New Roman" w:hAnsi="Times New Roman" w:cs="Times New Roman"/>
          <w:b/>
          <w:bCs/>
          <w:color w:val="000000"/>
          <w:sz w:val="24"/>
          <w:szCs w:val="24"/>
        </w:rPr>
        <w:t>с</w:t>
      </w:r>
      <w:proofErr w:type="gramEnd"/>
      <w:r w:rsidRPr="003D652D">
        <w:rPr>
          <w:rFonts w:ascii="Times New Roman" w:hAnsi="Times New Roman" w:cs="Times New Roman"/>
          <w:b/>
          <w:bCs/>
          <w:color w:val="000000"/>
          <w:sz w:val="24"/>
          <w:szCs w:val="24"/>
        </w:rPr>
        <w:t>портивных площадок:</w:t>
      </w:r>
    </w:p>
    <w:p w:rsidR="003D652D" w:rsidRPr="003D652D" w:rsidRDefault="003D652D" w:rsidP="003D652D">
      <w:pPr>
        <w:autoSpaceDE w:val="0"/>
        <w:autoSpaceDN w:val="0"/>
        <w:adjustRightInd w:val="0"/>
        <w:jc w:val="both"/>
        <w:rPr>
          <w:rFonts w:ascii="Times New Roman" w:hAnsi="Times New Roman" w:cs="Times New Roman"/>
          <w:b/>
          <w:bCs/>
          <w:sz w:val="24"/>
          <w:szCs w:val="24"/>
        </w:rPr>
      </w:pPr>
      <w:proofErr w:type="gramStart"/>
      <w:r w:rsidRPr="003D652D">
        <w:rPr>
          <w:rFonts w:ascii="Times New Roman" w:hAnsi="Times New Roman" w:cs="Times New Roman"/>
          <w:b/>
          <w:bCs/>
          <w:sz w:val="24"/>
          <w:szCs w:val="24"/>
        </w:rPr>
        <w:t>З</w:t>
      </w:r>
      <w:proofErr w:type="gramEnd"/>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Q</w:t>
      </w:r>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P</w:t>
      </w:r>
    </w:p>
    <w:p w:rsidR="003D652D" w:rsidRPr="003D652D" w:rsidRDefault="003D652D" w:rsidP="003D652D">
      <w:p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Количество приобретаемых объектов;</w:t>
      </w:r>
    </w:p>
    <w:p w:rsidR="003D652D" w:rsidRPr="003D652D" w:rsidRDefault="003D652D" w:rsidP="003D652D">
      <w:pPr>
        <w:autoSpaceDE w:val="0"/>
        <w:autoSpaceDN w:val="0"/>
        <w:adjustRightInd w:val="0"/>
        <w:spacing w:after="0" w:line="240" w:lineRule="auto"/>
        <w:jc w:val="both"/>
        <w:rPr>
          <w:rFonts w:ascii="Times New Roman" w:hAnsi="Times New Roman" w:cs="Times New Roman"/>
          <w:sz w:val="24"/>
          <w:szCs w:val="24"/>
        </w:rPr>
      </w:pPr>
      <w:proofErr w:type="gramStart"/>
      <w:r w:rsidRPr="003D652D">
        <w:rPr>
          <w:rFonts w:ascii="Times New Roman" w:hAnsi="Times New Roman" w:cs="Times New Roman"/>
          <w:sz w:val="24"/>
          <w:szCs w:val="24"/>
          <w:lang w:val="en-US"/>
        </w:rPr>
        <w:t>P</w:t>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цена одного объекта.</w:t>
      </w:r>
    </w:p>
    <w:p w:rsidR="003D652D" w:rsidRPr="003D652D" w:rsidRDefault="003D652D" w:rsidP="003D652D">
      <w:pPr>
        <w:autoSpaceDE w:val="0"/>
        <w:autoSpaceDN w:val="0"/>
        <w:adjustRightInd w:val="0"/>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rPr>
          <w:trHeight w:val="665"/>
        </w:trPr>
        <w:tc>
          <w:tcPr>
            <w:tcW w:w="478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8805EFA" wp14:editId="0FC86A86">
                  <wp:extent cx="335280" cy="25146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4680"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Цена одного объекта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6AB5805" wp14:editId="465C7A47">
                  <wp:extent cx="335280" cy="251460"/>
                  <wp:effectExtent l="0" t="0" r="762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r>
      <w:tr w:rsidR="003D652D" w:rsidRPr="003D652D" w:rsidTr="003D652D">
        <w:trPr>
          <w:trHeight w:val="665"/>
        </w:trPr>
        <w:tc>
          <w:tcPr>
            <w:tcW w:w="478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 единицы</w:t>
            </w:r>
          </w:p>
        </w:tc>
        <w:tc>
          <w:tcPr>
            <w:tcW w:w="4680" w:type="dxa"/>
          </w:tcPr>
          <w:p w:rsidR="003D652D" w:rsidRPr="003D652D" w:rsidRDefault="003D652D" w:rsidP="004306E4">
            <w:pPr>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4306E4">
              <w:rPr>
                <w:rFonts w:ascii="Times New Roman" w:hAnsi="Times New Roman" w:cs="Times New Roman"/>
                <w:sz w:val="24"/>
                <w:szCs w:val="24"/>
              </w:rPr>
              <w:t>3</w:t>
            </w:r>
            <w:r w:rsidRPr="003D652D">
              <w:rPr>
                <w:rFonts w:ascii="Times New Roman" w:hAnsi="Times New Roman" w:cs="Times New Roman"/>
                <w:sz w:val="24"/>
                <w:szCs w:val="24"/>
              </w:rPr>
              <w:t>00 000,00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1.5. Затрат на приобретение материальных запасов, включающих</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1.5.1. Затраты на приобретение мониторов</w:t>
      </w:r>
      <w:r w:rsidRPr="003D652D">
        <w:rPr>
          <w:rFonts w:ascii="Times New Roman" w:hAnsi="Times New Roman" w:cs="Times New Roman"/>
          <w:b/>
          <w:bCs/>
          <w:noProof/>
          <w:position w:val="-12"/>
          <w:sz w:val="24"/>
          <w:szCs w:val="24"/>
          <w:lang w:eastAsia="ru-RU"/>
        </w:rPr>
        <w:drawing>
          <wp:inline distT="0" distB="0" distL="0" distR="0" wp14:anchorId="64CBD40D" wp14:editId="7A92E3E4">
            <wp:extent cx="335280" cy="251460"/>
            <wp:effectExtent l="0" t="0" r="762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03D949E" wp14:editId="057B55BB">
            <wp:extent cx="1866900" cy="46482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6794A2CD" wp14:editId="4C367155">
            <wp:extent cx="335280" cy="251460"/>
            <wp:effectExtent l="0" t="0" r="762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мониторов для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FA6A211" wp14:editId="16A45E5D">
            <wp:extent cx="335280" cy="251460"/>
            <wp:effectExtent l="0" t="0" r="762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монитора для i-й должности.</w:t>
      </w:r>
    </w:p>
    <w:p w:rsidR="003D652D" w:rsidRPr="003D652D" w:rsidRDefault="003D652D" w:rsidP="003D652D">
      <w:pPr>
        <w:jc w:val="center"/>
        <w:rPr>
          <w:rFonts w:ascii="Times New Roman" w:hAnsi="Times New Roman" w:cs="Times New Roman"/>
          <w:b/>
          <w:bCs/>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мониторов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665"/>
        </w:trPr>
        <w:tc>
          <w:tcPr>
            <w:tcW w:w="2518"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326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мониторов</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3AC4D6C0" wp14:editId="2C6F49BC">
                  <wp:extent cx="335280" cy="251460"/>
                  <wp:effectExtent l="0" t="0" r="762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686"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Цена одного монитора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46C7DCC" wp14:editId="1122E669">
                  <wp:extent cx="335280" cy="251460"/>
                  <wp:effectExtent l="0" t="0" r="762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highlight w:val="yellow"/>
              </w:rPr>
            </w:pPr>
            <w:r w:rsidRPr="003D652D">
              <w:rPr>
                <w:rFonts w:ascii="Times New Roman" w:hAnsi="Times New Roman" w:cs="Times New Roman"/>
                <w:sz w:val="24"/>
                <w:szCs w:val="24"/>
              </w:rPr>
              <w:t>не более 1 единицы на 1 работника</w:t>
            </w:r>
          </w:p>
        </w:tc>
        <w:tc>
          <w:tcPr>
            <w:tcW w:w="3686"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12 000,00</w:t>
            </w:r>
          </w:p>
        </w:tc>
      </w:tr>
    </w:tbl>
    <w:p w:rsidR="003D652D" w:rsidRPr="003D652D" w:rsidRDefault="003D652D" w:rsidP="003D652D">
      <w:pPr>
        <w:autoSpaceDE w:val="0"/>
        <w:autoSpaceDN w:val="0"/>
        <w:adjustRightInd w:val="0"/>
        <w:spacing w:line="240" w:lineRule="auto"/>
        <w:ind w:left="-142"/>
        <w:jc w:val="both"/>
        <w:rPr>
          <w:rFonts w:ascii="Times New Roman" w:hAnsi="Times New Roman" w:cs="Times New Roman"/>
          <w:sz w:val="24"/>
          <w:szCs w:val="24"/>
        </w:rPr>
      </w:pPr>
      <w:r w:rsidRPr="003D652D">
        <w:rPr>
          <w:rFonts w:ascii="Times New Roman" w:hAnsi="Times New Roman" w:cs="Times New Roman"/>
          <w:sz w:val="24"/>
          <w:szCs w:val="24"/>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1.5.2. Затраты на приобретение системных блоков</w:t>
      </w:r>
      <w:r w:rsidRPr="003D652D">
        <w:rPr>
          <w:rFonts w:ascii="Times New Roman" w:hAnsi="Times New Roman" w:cs="Times New Roman"/>
          <w:b/>
          <w:bCs/>
          <w:noProof/>
          <w:position w:val="-12"/>
          <w:sz w:val="24"/>
          <w:szCs w:val="24"/>
          <w:lang w:eastAsia="ru-RU"/>
        </w:rPr>
        <w:drawing>
          <wp:inline distT="0" distB="0" distL="0" distR="0" wp14:anchorId="02EE01D2" wp14:editId="7FC88730">
            <wp:extent cx="335280" cy="251460"/>
            <wp:effectExtent l="0" t="0" r="762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AF73B98" wp14:editId="09B60A11">
            <wp:extent cx="1676400" cy="46482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7ACEB78" wp14:editId="2FD22466">
            <wp:extent cx="304800" cy="25146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i-х системных блоков;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BCB33AC" wp14:editId="2D8A266D">
            <wp:extent cx="304800" cy="25146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системного блока.</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системных блоков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665"/>
        </w:trPr>
        <w:tc>
          <w:tcPr>
            <w:tcW w:w="2518"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3260"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Количество системных блоков</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7F0EE61" wp14:editId="60F5BD5A">
                  <wp:extent cx="304800" cy="25146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686" w:type="dxa"/>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Цена системного блока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4E6E15CA" wp14:editId="7046B607">
                  <wp:extent cx="304800" cy="25146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единицы на 1 работника</w:t>
            </w:r>
          </w:p>
        </w:tc>
        <w:tc>
          <w:tcPr>
            <w:tcW w:w="3686"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1.5.3. Затраты на приобретение других запасных частей для вычислительной техники</w:t>
      </w:r>
      <w:r w:rsidRPr="003D652D">
        <w:rPr>
          <w:rFonts w:ascii="Times New Roman" w:hAnsi="Times New Roman" w:cs="Times New Roman"/>
          <w:b/>
          <w:bCs/>
          <w:noProof/>
          <w:position w:val="-12"/>
          <w:sz w:val="24"/>
          <w:szCs w:val="24"/>
          <w:lang w:eastAsia="ru-RU"/>
        </w:rPr>
        <w:drawing>
          <wp:inline distT="0" distB="0" distL="0" distR="0" wp14:anchorId="63C22DF7" wp14:editId="2B6A4DA6">
            <wp:extent cx="335280" cy="251460"/>
            <wp:effectExtent l="0" t="0" r="762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831A8E1" wp14:editId="142895D5">
            <wp:extent cx="1813560" cy="46482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408DAE7" wp14:editId="12C2B78C">
            <wp:extent cx="335280" cy="251460"/>
            <wp:effectExtent l="0" t="0" r="762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5308316D" wp14:editId="7C5D0BF2">
            <wp:extent cx="304800" cy="25146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одной единицы i-й запасной части для вычислительной техники.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запасных частей для вычислительной 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4606"/>
        <w:gridCol w:w="2835"/>
      </w:tblGrid>
      <w:tr w:rsidR="003D652D" w:rsidRPr="003D652D" w:rsidTr="003D652D">
        <w:trPr>
          <w:trHeight w:val="665"/>
        </w:trPr>
        <w:tc>
          <w:tcPr>
            <w:tcW w:w="244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запасной части*</w:t>
            </w:r>
          </w:p>
        </w:tc>
        <w:tc>
          <w:tcPr>
            <w:tcW w:w="460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запасных частей для вычислительной 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18A02B97" wp14:editId="53B51041">
                  <wp:extent cx="335280" cy="251460"/>
                  <wp:effectExtent l="0" t="0" r="762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83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единицы запасной части для вычислительной техники (руб</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643D63A1" wp14:editId="22240569">
                  <wp:extent cx="304800" cy="25146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Клавиатура</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highlight w:val="yellow"/>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1000,00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Мышь компьютерная</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более800,00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Сетевой фильтр</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800,00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Блок питания  АТХ</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4000,00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Коннекторы RJ-45</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20,00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Модуль оперативной памяти</w:t>
            </w: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4500,00</w:t>
            </w:r>
          </w:p>
        </w:tc>
      </w:tr>
      <w:tr w:rsidR="003D652D" w:rsidRPr="003D652D" w:rsidTr="003D652D">
        <w:trPr>
          <w:trHeight w:val="579"/>
        </w:trPr>
        <w:tc>
          <w:tcPr>
            <w:tcW w:w="2448"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Сетевое оборудование</w:t>
            </w:r>
          </w:p>
          <w:p w:rsidR="003D652D" w:rsidRPr="003D652D" w:rsidRDefault="003D652D" w:rsidP="003D652D">
            <w:pPr>
              <w:spacing w:after="0" w:line="240" w:lineRule="auto"/>
              <w:jc w:val="center"/>
              <w:rPr>
                <w:rFonts w:ascii="Times New Roman" w:hAnsi="Times New Roman" w:cs="Times New Roman"/>
                <w:sz w:val="24"/>
                <w:szCs w:val="24"/>
              </w:rPr>
            </w:pPr>
          </w:p>
        </w:tc>
        <w:tc>
          <w:tcPr>
            <w:tcW w:w="4606"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Определяется по средним фактическим данным за 3 </w:t>
            </w:r>
            <w:proofErr w:type="gramStart"/>
            <w:r w:rsidRPr="003D652D">
              <w:rPr>
                <w:rFonts w:ascii="Times New Roman" w:hAnsi="Times New Roman" w:cs="Times New Roman"/>
                <w:sz w:val="24"/>
                <w:szCs w:val="24"/>
              </w:rPr>
              <w:t>предыдущих</w:t>
            </w:r>
            <w:proofErr w:type="gramEnd"/>
            <w:r w:rsidRPr="003D652D">
              <w:rPr>
                <w:rFonts w:ascii="Times New Roman" w:hAnsi="Times New Roman" w:cs="Times New Roman"/>
                <w:sz w:val="24"/>
                <w:szCs w:val="24"/>
              </w:rPr>
              <w:t xml:space="preserve"> финансовых года</w:t>
            </w:r>
          </w:p>
        </w:tc>
        <w:tc>
          <w:tcPr>
            <w:tcW w:w="283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5 000,00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3D652D">
        <w:rPr>
          <w:rFonts w:ascii="Times New Roman" w:hAnsi="Times New Roman" w:cs="Times New Roman"/>
          <w:b/>
          <w:bCs/>
          <w:sz w:val="24"/>
          <w:szCs w:val="24"/>
        </w:rPr>
        <w:t>1.5.4. Затраты на приобретение носителей информации, в том числе магнитных и оптических носителей информации</w:t>
      </w:r>
      <w:r w:rsidRPr="003D652D">
        <w:rPr>
          <w:rFonts w:ascii="Times New Roman" w:hAnsi="Times New Roman" w:cs="Times New Roman"/>
          <w:b/>
          <w:bCs/>
          <w:noProof/>
          <w:position w:val="-10"/>
          <w:sz w:val="24"/>
          <w:szCs w:val="24"/>
          <w:lang w:eastAsia="ru-RU"/>
        </w:rPr>
        <w:drawing>
          <wp:inline distT="0" distB="0" distL="0" distR="0" wp14:anchorId="5AF05287" wp14:editId="509AE686">
            <wp:extent cx="335280" cy="220980"/>
            <wp:effectExtent l="0" t="0" r="7620" b="762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18A8895" wp14:editId="1AA6972B">
            <wp:extent cx="1706880" cy="4648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4021AB3" wp14:editId="5FC702D7">
            <wp:extent cx="335280" cy="251460"/>
            <wp:effectExtent l="0" t="0" r="762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носителей информации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0C4ECAF" wp14:editId="4DB8FC12">
            <wp:extent cx="304800" cy="25146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одной единицы  носителя информации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3D652D" w:rsidRPr="003D652D" w:rsidTr="003D652D">
        <w:trPr>
          <w:trHeight w:val="665"/>
        </w:trPr>
        <w:tc>
          <w:tcPr>
            <w:tcW w:w="2518"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носителя информации*</w:t>
            </w:r>
          </w:p>
        </w:tc>
        <w:tc>
          <w:tcPr>
            <w:tcW w:w="326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носителей информации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CAB1A2D" wp14:editId="5B180FCE">
                  <wp:extent cx="335280" cy="251460"/>
                  <wp:effectExtent l="0" t="0" r="762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3686"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единицы носителя информации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5233B69" wp14:editId="73AB025C">
                  <wp:extent cx="304800" cy="25146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руб.)</w:t>
            </w:r>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r w:rsidRPr="003D652D">
              <w:rPr>
                <w:rFonts w:ascii="Times New Roman" w:hAnsi="Times New Roman" w:cs="Times New Roman"/>
                <w:sz w:val="24"/>
                <w:szCs w:val="24"/>
              </w:rPr>
              <w:t>Жесткий диск</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10 единиц на администрацию сельского </w:t>
            </w:r>
            <w:r w:rsidRPr="003D652D">
              <w:rPr>
                <w:rFonts w:ascii="Times New Roman" w:hAnsi="Times New Roman" w:cs="Times New Roman"/>
                <w:sz w:val="24"/>
                <w:szCs w:val="24"/>
              </w:rPr>
              <w:lastRenderedPageBreak/>
              <w:t>поселения</w:t>
            </w:r>
          </w:p>
        </w:tc>
        <w:tc>
          <w:tcPr>
            <w:tcW w:w="3686" w:type="dxa"/>
            <w:vAlign w:val="center"/>
          </w:tcPr>
          <w:p w:rsidR="003D652D" w:rsidRPr="003D652D" w:rsidRDefault="003D652D" w:rsidP="003D652D">
            <w:pPr>
              <w:jc w:val="center"/>
              <w:rPr>
                <w:rFonts w:ascii="Times New Roman" w:hAnsi="Times New Roman" w:cs="Times New Roman"/>
                <w:sz w:val="24"/>
                <w:szCs w:val="24"/>
                <w:highlight w:val="yellow"/>
              </w:rPr>
            </w:pPr>
            <w:r w:rsidRPr="003D652D">
              <w:rPr>
                <w:rFonts w:ascii="Times New Roman" w:hAnsi="Times New Roman" w:cs="Times New Roman"/>
                <w:sz w:val="24"/>
                <w:szCs w:val="24"/>
              </w:rPr>
              <w:lastRenderedPageBreak/>
              <w:t>не более 6 000,00</w:t>
            </w:r>
          </w:p>
        </w:tc>
      </w:tr>
      <w:tr w:rsidR="003D652D" w:rsidRPr="003D652D" w:rsidTr="003D652D">
        <w:trPr>
          <w:trHeight w:val="579"/>
        </w:trPr>
        <w:tc>
          <w:tcPr>
            <w:tcW w:w="2518" w:type="dxa"/>
            <w:vAlign w:val="center"/>
          </w:tcPr>
          <w:p w:rsidR="003D652D" w:rsidRPr="003D652D" w:rsidRDefault="003D652D" w:rsidP="003D652D">
            <w:pPr>
              <w:jc w:val="center"/>
              <w:rPr>
                <w:rFonts w:ascii="Times New Roman" w:hAnsi="Times New Roman" w:cs="Times New Roman"/>
                <w:sz w:val="24"/>
                <w:szCs w:val="24"/>
              </w:rPr>
            </w:pPr>
            <w:proofErr w:type="spellStart"/>
            <w:r w:rsidRPr="003D652D">
              <w:rPr>
                <w:rFonts w:ascii="Times New Roman" w:hAnsi="Times New Roman" w:cs="Times New Roman"/>
                <w:sz w:val="24"/>
                <w:szCs w:val="24"/>
              </w:rPr>
              <w:lastRenderedPageBreak/>
              <w:t>Флеш</w:t>
            </w:r>
            <w:proofErr w:type="spellEnd"/>
            <w:r w:rsidRPr="003D652D">
              <w:rPr>
                <w:rFonts w:ascii="Times New Roman" w:hAnsi="Times New Roman" w:cs="Times New Roman"/>
                <w:sz w:val="24"/>
                <w:szCs w:val="24"/>
              </w:rPr>
              <w:t>-память</w:t>
            </w:r>
          </w:p>
        </w:tc>
        <w:tc>
          <w:tcPr>
            <w:tcW w:w="3260" w:type="dxa"/>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 единицы на 1 работника</w:t>
            </w:r>
          </w:p>
        </w:tc>
        <w:tc>
          <w:tcPr>
            <w:tcW w:w="3686" w:type="dxa"/>
            <w:vAlign w:val="center"/>
          </w:tcPr>
          <w:p w:rsidR="003D652D" w:rsidRPr="003D652D" w:rsidRDefault="003D652D" w:rsidP="003D652D">
            <w:pPr>
              <w:jc w:val="center"/>
              <w:rPr>
                <w:rFonts w:ascii="Times New Roman" w:hAnsi="Times New Roman" w:cs="Times New Roman"/>
                <w:sz w:val="24"/>
                <w:szCs w:val="24"/>
                <w:highlight w:val="yellow"/>
              </w:rPr>
            </w:pPr>
            <w:r w:rsidRPr="003D652D">
              <w:rPr>
                <w:rFonts w:ascii="Times New Roman" w:hAnsi="Times New Roman" w:cs="Times New Roman"/>
                <w:sz w:val="24"/>
                <w:szCs w:val="24"/>
              </w:rPr>
              <w:t>не более 1 000,00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1.5.5. Затраты на приобретение деталей для содержания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2"/>
          <w:sz w:val="24"/>
          <w:szCs w:val="24"/>
          <w:lang w:eastAsia="ru-RU"/>
        </w:rPr>
        <w:drawing>
          <wp:inline distT="0" distB="0" distL="0" distR="0" wp14:anchorId="02866DC0" wp14:editId="7A2D08A2">
            <wp:extent cx="335280" cy="251460"/>
            <wp:effectExtent l="0" t="0" r="762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CB11D4D" wp14:editId="21BDD37D">
            <wp:extent cx="1402080" cy="25146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0208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A6724F3" wp14:editId="32013D25">
            <wp:extent cx="251460" cy="2514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затраты на приобретение расходных материалов для принтеров, многофункциональных устройств, копировальных аппаратов и иной оргтехники;</w:t>
      </w:r>
    </w:p>
    <w:p w:rsidR="003D652D" w:rsidRPr="003D652D" w:rsidRDefault="003D652D" w:rsidP="003D652D">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затраты на приобретение запасных частей для принтеров, многофункциональных устройств, копировальных аппаратов и иной оргтехники.</w:t>
      </w:r>
    </w:p>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1.5.5.1. Затраты на приобретение расходных материалов для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4"/>
          <w:sz w:val="24"/>
          <w:szCs w:val="24"/>
          <w:lang w:eastAsia="ru-RU"/>
        </w:rPr>
        <w:drawing>
          <wp:inline distT="0" distB="0" distL="0" distR="0" wp14:anchorId="74937720" wp14:editId="584DF9CA">
            <wp:extent cx="335280" cy="25146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2749B44" wp14:editId="0E75543A">
            <wp:extent cx="2171700" cy="4648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171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62CE45A" wp14:editId="43411BC6">
            <wp:extent cx="335280" cy="251460"/>
            <wp:effectExtent l="0" t="0" r="762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фактическое количество принтеров, многофункциональных устройств, копировальных аппаратов и иной оргтехники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3D354EB" wp14:editId="4D6D9AFB">
            <wp:extent cx="335280" cy="251460"/>
            <wp:effectExtent l="0" t="0" r="762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норматив потребления расходных материалов для принтеров, многофункциональных устройств, копировальных аппаратов и иной оргтехники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0DF6056" wp14:editId="147F6BDB">
            <wp:extent cx="274320" cy="25146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цена расходного материала для принтеров, многофункциональных устройств, копировальных аппаратов и иной оргтехники по i-й должности.</w:t>
      </w:r>
    </w:p>
    <w:p w:rsidR="003D652D" w:rsidRPr="003D652D" w:rsidRDefault="003D652D" w:rsidP="003D652D">
      <w:pPr>
        <w:jc w:val="center"/>
        <w:rPr>
          <w:rFonts w:ascii="Times New Roman" w:hAnsi="Times New Roman" w:cs="Times New Roman"/>
          <w:b/>
          <w:bCs/>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4"/>
        <w:gridCol w:w="2831"/>
        <w:gridCol w:w="2693"/>
        <w:gridCol w:w="1701"/>
      </w:tblGrid>
      <w:tr w:rsidR="003D652D" w:rsidRPr="003D652D" w:rsidTr="003D652D">
        <w:trPr>
          <w:trHeight w:val="665"/>
        </w:trPr>
        <w:tc>
          <w:tcPr>
            <w:tcW w:w="266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принтера, многофункционального устройства, копировального аппарата и иной оргтехники</w:t>
            </w:r>
          </w:p>
        </w:tc>
        <w:tc>
          <w:tcPr>
            <w:tcW w:w="283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Фактическое количество принтеров, многофункциональных устройств, копировальных аппаратов и иной оргтехники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77597544" wp14:editId="3DF4ACB3">
                  <wp:extent cx="335280" cy="251460"/>
                  <wp:effectExtent l="0" t="0" r="762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69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Норматив потребления расходных материалов для принтеров, многофункциональных устройств, копировальных аппаратов и иной оргтехники(</w:t>
            </w:r>
            <w:r w:rsidRPr="003D652D">
              <w:rPr>
                <w:rFonts w:ascii="Times New Roman" w:hAnsi="Times New Roman" w:cs="Times New Roman"/>
                <w:noProof/>
                <w:position w:val="-14"/>
                <w:sz w:val="24"/>
                <w:szCs w:val="24"/>
                <w:lang w:eastAsia="ru-RU"/>
              </w:rPr>
              <w:drawing>
                <wp:inline distT="0" distB="0" distL="0" distR="0" wp14:anchorId="6E921BFA" wp14:editId="76483490">
                  <wp:extent cx="335280" cy="251460"/>
                  <wp:effectExtent l="0" t="0" r="762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
        </w:tc>
        <w:tc>
          <w:tcPr>
            <w:tcW w:w="170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расходного материала, за единицу</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B156422" wp14:editId="0EAF54E1">
                  <wp:extent cx="274320" cy="25146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(руб.)</w:t>
            </w:r>
          </w:p>
        </w:tc>
      </w:tr>
      <w:tr w:rsidR="003D652D" w:rsidRPr="003D652D" w:rsidTr="003D652D">
        <w:trPr>
          <w:trHeight w:val="579"/>
        </w:trPr>
        <w:tc>
          <w:tcPr>
            <w:tcW w:w="2664"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Принтер </w:t>
            </w:r>
          </w:p>
        </w:tc>
        <w:tc>
          <w:tcPr>
            <w:tcW w:w="2831" w:type="dxa"/>
            <w:vAlign w:val="center"/>
          </w:tcPr>
          <w:p w:rsidR="003D652D" w:rsidRPr="003D652D" w:rsidRDefault="003D652D" w:rsidP="003D652D">
            <w:pPr>
              <w:pStyle w:val="aa"/>
              <w:spacing w:after="0" w:line="240" w:lineRule="auto"/>
              <w:jc w:val="center"/>
              <w:rPr>
                <w:rFonts w:ascii="Times New Roman" w:hAnsi="Times New Roman"/>
              </w:rPr>
            </w:pPr>
            <w:r w:rsidRPr="003D652D">
              <w:rPr>
                <w:rFonts w:ascii="Times New Roman" w:hAnsi="Times New Roman"/>
              </w:rPr>
              <w:t>не более количества, используемого в администрации сельского поселения</w:t>
            </w:r>
          </w:p>
        </w:tc>
        <w:tc>
          <w:tcPr>
            <w:tcW w:w="2693" w:type="dxa"/>
            <w:vAlign w:val="center"/>
          </w:tcPr>
          <w:p w:rsidR="003D652D" w:rsidRPr="003D652D" w:rsidRDefault="003D652D" w:rsidP="004306E4">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4306E4">
              <w:rPr>
                <w:rFonts w:ascii="Times New Roman" w:hAnsi="Times New Roman" w:cs="Times New Roman"/>
                <w:sz w:val="24"/>
                <w:szCs w:val="24"/>
              </w:rPr>
              <w:t>10</w:t>
            </w:r>
            <w:r w:rsidRPr="003D652D">
              <w:rPr>
                <w:rFonts w:ascii="Times New Roman" w:hAnsi="Times New Roman" w:cs="Times New Roman"/>
                <w:sz w:val="24"/>
                <w:szCs w:val="24"/>
              </w:rPr>
              <w:t xml:space="preserve"> единиц в месяц</w:t>
            </w:r>
          </w:p>
        </w:tc>
        <w:tc>
          <w:tcPr>
            <w:tcW w:w="170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500,00</w:t>
            </w:r>
          </w:p>
        </w:tc>
      </w:tr>
      <w:tr w:rsidR="003D652D" w:rsidRPr="003D652D" w:rsidTr="003D652D">
        <w:trPr>
          <w:trHeight w:val="579"/>
        </w:trPr>
        <w:tc>
          <w:tcPr>
            <w:tcW w:w="2664"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Многофункциональное устройство </w:t>
            </w:r>
          </w:p>
        </w:tc>
        <w:tc>
          <w:tcPr>
            <w:tcW w:w="283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используемого в администрации сельского поселения</w:t>
            </w:r>
          </w:p>
        </w:tc>
        <w:tc>
          <w:tcPr>
            <w:tcW w:w="269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w:t>
            </w:r>
            <w:r w:rsidR="004306E4">
              <w:rPr>
                <w:rFonts w:ascii="Times New Roman" w:hAnsi="Times New Roman" w:cs="Times New Roman"/>
                <w:sz w:val="24"/>
                <w:szCs w:val="24"/>
              </w:rPr>
              <w:t>0</w:t>
            </w:r>
            <w:r w:rsidRPr="003D652D">
              <w:rPr>
                <w:rFonts w:ascii="Times New Roman" w:hAnsi="Times New Roman" w:cs="Times New Roman"/>
                <w:sz w:val="24"/>
                <w:szCs w:val="24"/>
              </w:rPr>
              <w:t xml:space="preserve"> единиц в месяц</w:t>
            </w:r>
          </w:p>
        </w:tc>
        <w:tc>
          <w:tcPr>
            <w:tcW w:w="1701"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1 000,00</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1.5.5.2. Затраты на приобретение запасных частей для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2"/>
          <w:sz w:val="24"/>
          <w:szCs w:val="24"/>
          <w:lang w:eastAsia="ru-RU"/>
        </w:rPr>
        <w:drawing>
          <wp:inline distT="0" distB="0" distL="0" distR="0" wp14:anchorId="7757FE1F" wp14:editId="05BCE8EC">
            <wp:extent cx="335280" cy="251460"/>
            <wp:effectExtent l="0" t="0" r="762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B404A60" wp14:editId="2C7217E6">
            <wp:extent cx="1676400" cy="4648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00B8FEC" wp14:editId="469D2182">
            <wp:extent cx="304800" cy="25146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i-х запасных частей для принтеров, многофункциональных устройств, копировальных аппаратов и иной  оргтехники;</w:t>
      </w:r>
    </w:p>
    <w:p w:rsidR="003D652D" w:rsidRPr="003D652D" w:rsidRDefault="003D652D" w:rsidP="003D652D">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цена одной единицы i-й запасной части.</w:t>
      </w:r>
    </w:p>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r w:rsidRPr="003D652D">
        <w:rPr>
          <w:rFonts w:ascii="Times New Roman" w:hAnsi="Times New Roman" w:cs="Times New Roman"/>
          <w:b/>
          <w:bCs/>
          <w:noProof/>
          <w:position w:val="-12"/>
          <w:sz w:val="24"/>
          <w:szCs w:val="24"/>
          <w:lang w:eastAsia="ru-RU"/>
        </w:rPr>
        <w:drawing>
          <wp:inline distT="0" distB="0" distL="0" distR="0" wp14:anchorId="151B4ABA" wp14:editId="530E7485">
            <wp:extent cx="335280" cy="251460"/>
            <wp:effectExtent l="0" t="0" r="762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938"/>
        <w:gridCol w:w="1563"/>
      </w:tblGrid>
      <w:tr w:rsidR="003D652D" w:rsidRPr="003D652D" w:rsidTr="003D652D">
        <w:trPr>
          <w:trHeight w:val="665"/>
        </w:trPr>
        <w:tc>
          <w:tcPr>
            <w:tcW w:w="23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Тип принтера, многофункционального устройства, копировального аппарата и иной оргтехники</w:t>
            </w:r>
          </w:p>
        </w:tc>
        <w:tc>
          <w:tcPr>
            <w:tcW w:w="269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Фактическое количество принтеров, многофункциональных устройств, копировальных аппаратов и иной оргтехники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6C98FFEF" wp14:editId="449F6A10">
                  <wp:extent cx="335280" cy="25146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93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Норматив потребления приобретение запасных частей для принтеров, многофункциональных устройств, копировальных аппаратов и иной оргтехники</w:t>
            </w:r>
          </w:p>
        </w:tc>
        <w:tc>
          <w:tcPr>
            <w:tcW w:w="156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расходного </w:t>
            </w:r>
            <w:proofErr w:type="spellStart"/>
            <w:r w:rsidRPr="003D652D">
              <w:rPr>
                <w:rFonts w:ascii="Times New Roman" w:hAnsi="Times New Roman" w:cs="Times New Roman"/>
                <w:sz w:val="24"/>
                <w:szCs w:val="24"/>
              </w:rPr>
              <w:t>материала</w:t>
            </w:r>
            <w:proofErr w:type="gramStart"/>
            <w:r w:rsidRPr="003D652D">
              <w:rPr>
                <w:rFonts w:ascii="Times New Roman" w:hAnsi="Times New Roman" w:cs="Times New Roman"/>
                <w:sz w:val="24"/>
                <w:szCs w:val="24"/>
              </w:rPr>
              <w:t>,з</w:t>
            </w:r>
            <w:proofErr w:type="gramEnd"/>
            <w:r w:rsidRPr="003D652D">
              <w:rPr>
                <w:rFonts w:ascii="Times New Roman" w:hAnsi="Times New Roman" w:cs="Times New Roman"/>
                <w:sz w:val="24"/>
                <w:szCs w:val="24"/>
              </w:rPr>
              <w:t>а</w:t>
            </w:r>
            <w:proofErr w:type="spellEnd"/>
            <w:r w:rsidRPr="003D652D">
              <w:rPr>
                <w:rFonts w:ascii="Times New Roman" w:hAnsi="Times New Roman" w:cs="Times New Roman"/>
                <w:sz w:val="24"/>
                <w:szCs w:val="24"/>
              </w:rPr>
              <w:t xml:space="preserve"> единицу (</w:t>
            </w:r>
            <w:r w:rsidRPr="003D652D">
              <w:rPr>
                <w:rFonts w:ascii="Times New Roman" w:hAnsi="Times New Roman" w:cs="Times New Roman"/>
                <w:noProof/>
                <w:position w:val="-14"/>
                <w:sz w:val="24"/>
                <w:szCs w:val="24"/>
                <w:lang w:eastAsia="ru-RU"/>
              </w:rPr>
              <w:drawing>
                <wp:inline distT="0" distB="0" distL="0" distR="0" wp14:anchorId="32B4B391" wp14:editId="59598DA7">
                  <wp:extent cx="274320" cy="25146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(руб.)</w:t>
            </w:r>
          </w:p>
        </w:tc>
      </w:tr>
      <w:tr w:rsidR="003D652D" w:rsidRPr="003D652D" w:rsidTr="003D652D">
        <w:trPr>
          <w:trHeight w:val="665"/>
        </w:trPr>
        <w:tc>
          <w:tcPr>
            <w:tcW w:w="23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Принтер</w:t>
            </w:r>
          </w:p>
        </w:tc>
        <w:tc>
          <w:tcPr>
            <w:tcW w:w="269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используемого в администрации сельского поселения</w:t>
            </w:r>
          </w:p>
        </w:tc>
        <w:tc>
          <w:tcPr>
            <w:tcW w:w="293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запасных материалов для данного типа устройства</w:t>
            </w:r>
          </w:p>
        </w:tc>
        <w:tc>
          <w:tcPr>
            <w:tcW w:w="156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5000 на одно устройство </w:t>
            </w:r>
          </w:p>
        </w:tc>
      </w:tr>
      <w:tr w:rsidR="003D652D" w:rsidRPr="003D652D" w:rsidTr="003D652D">
        <w:trPr>
          <w:trHeight w:val="665"/>
        </w:trPr>
        <w:tc>
          <w:tcPr>
            <w:tcW w:w="23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Многофункциональное устройство</w:t>
            </w:r>
          </w:p>
        </w:tc>
        <w:tc>
          <w:tcPr>
            <w:tcW w:w="269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количества, используемого в администрации сельского поселения</w:t>
            </w:r>
          </w:p>
        </w:tc>
        <w:tc>
          <w:tcPr>
            <w:tcW w:w="293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количества запасных материалов </w:t>
            </w:r>
            <w:proofErr w:type="spellStart"/>
            <w:r w:rsidRPr="003D652D">
              <w:rPr>
                <w:rFonts w:ascii="Times New Roman" w:hAnsi="Times New Roman" w:cs="Times New Roman"/>
                <w:sz w:val="24"/>
                <w:szCs w:val="24"/>
              </w:rPr>
              <w:t>дл</w:t>
            </w:r>
            <w:proofErr w:type="spellEnd"/>
            <w:r w:rsidRPr="003D652D">
              <w:rPr>
                <w:rFonts w:ascii="Times New Roman" w:hAnsi="Times New Roman" w:cs="Times New Roman"/>
                <w:sz w:val="24"/>
                <w:szCs w:val="24"/>
              </w:rPr>
              <w:t xml:space="preserve"> данного типа устройства</w:t>
            </w:r>
          </w:p>
        </w:tc>
        <w:tc>
          <w:tcPr>
            <w:tcW w:w="156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 на одно устройство</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1.5.6. Затраты на приобретение материальных запасов по обеспечению безопасности информации</w:t>
      </w:r>
      <w:r w:rsidRPr="003D652D">
        <w:rPr>
          <w:rFonts w:ascii="Times New Roman" w:hAnsi="Times New Roman" w:cs="Times New Roman"/>
          <w:b/>
          <w:bCs/>
          <w:noProof/>
          <w:position w:val="-12"/>
          <w:sz w:val="24"/>
          <w:szCs w:val="24"/>
          <w:lang w:eastAsia="ru-RU"/>
        </w:rPr>
        <w:drawing>
          <wp:inline distT="0" distB="0" distL="0" distR="0" wp14:anchorId="5B9C208D" wp14:editId="0F9995BF">
            <wp:extent cx="335280" cy="25146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2126FAB" wp14:editId="6852BE32">
            <wp:extent cx="1866900" cy="4648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9578484" wp14:editId="3D839B90">
            <wp:extent cx="335280" cy="251460"/>
            <wp:effectExtent l="0" t="0" r="762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9"/>
          <w:sz w:val="24"/>
          <w:szCs w:val="24"/>
          <w:lang w:eastAsia="ru-RU"/>
        </w:rPr>
        <w:drawing>
          <wp:inline distT="0" distB="0" distL="0" distR="0" wp14:anchorId="7CF3B475" wp14:editId="2C5EE1D8">
            <wp:extent cx="335280" cy="251460"/>
            <wp:effectExtent l="0" t="0" r="762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одной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приобретение материальных запасов по обеспечению безопасности информации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1.5.7. Затраты на приобретение материальных запасов </w:t>
      </w:r>
      <w:r w:rsidRPr="003D652D">
        <w:rPr>
          <w:rFonts w:ascii="Times New Roman" w:hAnsi="Times New Roman" w:cs="Times New Roman"/>
          <w:b/>
          <w:bCs/>
          <w:noProof/>
          <w:position w:val="-12"/>
          <w:sz w:val="24"/>
          <w:szCs w:val="24"/>
          <w:lang w:eastAsia="ru-RU"/>
        </w:rPr>
        <w:drawing>
          <wp:inline distT="0" distB="0" distL="0" distR="0" wp14:anchorId="4F0AE054" wp14:editId="6F4CCD94">
            <wp:extent cx="335280" cy="251460"/>
            <wp:effectExtent l="0" t="0" r="762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077A983" wp14:editId="39AF0572">
            <wp:extent cx="1866900" cy="46482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A70ADD3" wp14:editId="1FC92F1A">
            <wp:extent cx="335280" cy="251460"/>
            <wp:effectExtent l="0" t="0" r="762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9"/>
          <w:sz w:val="24"/>
          <w:szCs w:val="24"/>
          <w:lang w:eastAsia="ru-RU"/>
        </w:rPr>
        <w:drawing>
          <wp:inline distT="0" distB="0" distL="0" distR="0" wp14:anchorId="0420BBCF" wp14:editId="76D1B2FC">
            <wp:extent cx="335280" cy="251460"/>
            <wp:effectExtent l="0" t="0" r="762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одной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материальных запасов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4"/>
        <w:gridCol w:w="3384"/>
        <w:gridCol w:w="3600"/>
      </w:tblGrid>
      <w:tr w:rsidR="003D652D" w:rsidRPr="003D652D" w:rsidTr="003D652D">
        <w:trPr>
          <w:trHeight w:val="665"/>
        </w:trPr>
        <w:tc>
          <w:tcPr>
            <w:tcW w:w="266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МПЗ</w:t>
            </w:r>
          </w:p>
        </w:tc>
        <w:tc>
          <w:tcPr>
            <w:tcW w:w="338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единицы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w:t>
            </w:r>
          </w:p>
        </w:tc>
      </w:tr>
      <w:tr w:rsidR="003D652D" w:rsidRPr="003D652D" w:rsidTr="003D652D">
        <w:trPr>
          <w:trHeight w:val="665"/>
        </w:trPr>
        <w:tc>
          <w:tcPr>
            <w:tcW w:w="266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Насос ЭЦВ</w:t>
            </w:r>
          </w:p>
        </w:tc>
        <w:tc>
          <w:tcPr>
            <w:tcW w:w="338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50000,00</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Мотокоса</w:t>
            </w:r>
            <w:proofErr w:type="spellEnd"/>
          </w:p>
        </w:tc>
        <w:tc>
          <w:tcPr>
            <w:tcW w:w="3384" w:type="dxa"/>
          </w:tcPr>
          <w:p w:rsidR="00D81552" w:rsidRPr="003D652D" w:rsidRDefault="00D8155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w:t>
            </w:r>
          </w:p>
        </w:tc>
        <w:tc>
          <w:tcPr>
            <w:tcW w:w="3600" w:type="dxa"/>
          </w:tcPr>
          <w:p w:rsidR="00D81552" w:rsidRPr="003D652D" w:rsidRDefault="00D81552"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50000,00</w:t>
            </w:r>
          </w:p>
        </w:tc>
      </w:tr>
      <w:tr w:rsidR="00D81552" w:rsidRPr="003D652D" w:rsidTr="003D652D">
        <w:trPr>
          <w:trHeight w:val="665"/>
        </w:trPr>
        <w:tc>
          <w:tcPr>
            <w:tcW w:w="2664" w:type="dxa"/>
          </w:tcPr>
          <w:p w:rsidR="00D81552" w:rsidRPr="003D652D" w:rsidRDefault="00D81552" w:rsidP="009B11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Трубы водопроводные</w:t>
            </w:r>
          </w:p>
        </w:tc>
        <w:tc>
          <w:tcPr>
            <w:tcW w:w="3384" w:type="dxa"/>
          </w:tcPr>
          <w:p w:rsidR="00D81552" w:rsidRPr="003D652D" w:rsidRDefault="00D81552" w:rsidP="009B11A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 xml:space="preserve">600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spellEnd"/>
            <w:proofErr w:type="gramEnd"/>
          </w:p>
        </w:tc>
        <w:tc>
          <w:tcPr>
            <w:tcW w:w="3600" w:type="dxa"/>
          </w:tcPr>
          <w:p w:rsidR="00D81552" w:rsidRPr="003D652D" w:rsidRDefault="00D81552" w:rsidP="009B11A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 xml:space="preserve">100 </w:t>
            </w:r>
            <w:r w:rsidRPr="003D652D">
              <w:rPr>
                <w:rFonts w:ascii="Times New Roman" w:hAnsi="Times New Roman" w:cs="Times New Roman"/>
                <w:sz w:val="24"/>
                <w:szCs w:val="24"/>
              </w:rPr>
              <w:t>000,00</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Счетчики электрические</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Фонари уличного освещения</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Таймер времени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Огнетушители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оборудования для доступности инвалидам</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Спортивный инвентарь</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w:t>
            </w:r>
            <w:r w:rsidR="00214519">
              <w:rPr>
                <w:rFonts w:ascii="Times New Roman" w:hAnsi="Times New Roman" w:cs="Times New Roman"/>
                <w:sz w:val="24"/>
                <w:szCs w:val="24"/>
              </w:rPr>
              <w:t>0</w:t>
            </w:r>
            <w:r w:rsidRPr="003D652D">
              <w:rPr>
                <w:rFonts w:ascii="Times New Roman" w:hAnsi="Times New Roman" w:cs="Times New Roman"/>
                <w:sz w:val="24"/>
                <w:szCs w:val="24"/>
              </w:rPr>
              <w:t>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Металлические парковые ко</w:t>
            </w:r>
            <w:r w:rsidR="001B4F62">
              <w:rPr>
                <w:rFonts w:ascii="Times New Roman" w:hAnsi="Times New Roman" w:cs="Times New Roman"/>
                <w:sz w:val="24"/>
                <w:szCs w:val="24"/>
              </w:rPr>
              <w:t>н</w:t>
            </w:r>
            <w:r>
              <w:rPr>
                <w:rFonts w:ascii="Times New Roman" w:hAnsi="Times New Roman" w:cs="Times New Roman"/>
                <w:sz w:val="24"/>
                <w:szCs w:val="24"/>
              </w:rPr>
              <w:t>струкции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90 000,00 за единицу</w:t>
            </w:r>
          </w:p>
        </w:tc>
      </w:tr>
      <w:tr w:rsidR="00D47E9B" w:rsidRPr="003D652D" w:rsidTr="003D652D">
        <w:trPr>
          <w:trHeight w:val="665"/>
        </w:trPr>
        <w:tc>
          <w:tcPr>
            <w:tcW w:w="2664"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Детские игровые комплексы</w:t>
            </w:r>
          </w:p>
        </w:tc>
        <w:tc>
          <w:tcPr>
            <w:tcW w:w="3384"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 единицы</w:t>
            </w:r>
          </w:p>
        </w:tc>
        <w:tc>
          <w:tcPr>
            <w:tcW w:w="3600"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300 000,00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Пожарный гидрант</w:t>
            </w:r>
          </w:p>
        </w:tc>
        <w:tc>
          <w:tcPr>
            <w:tcW w:w="3384" w:type="dxa"/>
          </w:tcPr>
          <w:p w:rsidR="00D81552" w:rsidRPr="003D652D" w:rsidRDefault="00D81552" w:rsidP="001B4F62">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1B4F62">
              <w:rPr>
                <w:rFonts w:ascii="Times New Roman" w:hAnsi="Times New Roman" w:cs="Times New Roman"/>
                <w:sz w:val="24"/>
                <w:szCs w:val="24"/>
              </w:rPr>
              <w:t>10</w:t>
            </w:r>
            <w:r w:rsidRPr="003D652D">
              <w:rPr>
                <w:rFonts w:ascii="Times New Roman" w:hAnsi="Times New Roman" w:cs="Times New Roman"/>
                <w:sz w:val="24"/>
                <w:szCs w:val="24"/>
              </w:rPr>
              <w:t xml:space="preserve">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Ограждения для детских площадок</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 метров</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5000,00за метр</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Уличные тренажеры для детских площадок</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65000,00за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Калитка на детскую площадку</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Лавочки без спинки</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16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6500,00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Лавочки со спинкой</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 единиц</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10000,00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Ограждения на кладбище</w:t>
            </w:r>
          </w:p>
        </w:tc>
        <w:tc>
          <w:tcPr>
            <w:tcW w:w="3384" w:type="dxa"/>
          </w:tcPr>
          <w:p w:rsidR="00D81552" w:rsidRPr="003D652D" w:rsidRDefault="00D81552"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D47E9B">
              <w:rPr>
                <w:rFonts w:ascii="Times New Roman" w:hAnsi="Times New Roman" w:cs="Times New Roman"/>
                <w:sz w:val="24"/>
                <w:szCs w:val="24"/>
              </w:rPr>
              <w:t>25</w:t>
            </w:r>
            <w:r w:rsidRPr="003D652D">
              <w:rPr>
                <w:rFonts w:ascii="Times New Roman" w:hAnsi="Times New Roman" w:cs="Times New Roman"/>
                <w:sz w:val="24"/>
                <w:szCs w:val="24"/>
              </w:rPr>
              <w:t>00 метров</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5500,00 за метр</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Ограждение артезианских скважин</w:t>
            </w:r>
          </w:p>
        </w:tc>
        <w:tc>
          <w:tcPr>
            <w:tcW w:w="3384" w:type="dxa"/>
          </w:tcPr>
          <w:p w:rsidR="00D47E9B" w:rsidRPr="003D652D" w:rsidRDefault="00D47E9B" w:rsidP="00D47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1000 метров</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5500,00за метр</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Саженцы</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 единиц</w:t>
            </w:r>
          </w:p>
        </w:tc>
        <w:tc>
          <w:tcPr>
            <w:tcW w:w="3600" w:type="dxa"/>
          </w:tcPr>
          <w:p w:rsidR="00D81552"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w:t>
            </w:r>
            <w:r w:rsidR="00D81552" w:rsidRPr="003D652D">
              <w:rPr>
                <w:rFonts w:ascii="Times New Roman" w:hAnsi="Times New Roman" w:cs="Times New Roman"/>
                <w:sz w:val="24"/>
                <w:szCs w:val="24"/>
              </w:rPr>
              <w:t>00,00 за единицу</w:t>
            </w:r>
          </w:p>
        </w:tc>
      </w:tr>
      <w:tr w:rsidR="00D81552" w:rsidRPr="003D652D" w:rsidTr="003D652D">
        <w:trPr>
          <w:trHeight w:val="665"/>
        </w:trPr>
        <w:tc>
          <w:tcPr>
            <w:tcW w:w="266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Радио-громкоговоритель</w:t>
            </w:r>
          </w:p>
        </w:tc>
        <w:tc>
          <w:tcPr>
            <w:tcW w:w="3384"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81552" w:rsidRPr="003D652D" w:rsidRDefault="00D81552"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70000,00 за единицу</w:t>
            </w:r>
          </w:p>
        </w:tc>
      </w:tr>
      <w:tr w:rsidR="00D47E9B" w:rsidRPr="003D652D" w:rsidTr="003D652D">
        <w:trPr>
          <w:trHeight w:val="665"/>
        </w:trPr>
        <w:tc>
          <w:tcPr>
            <w:tcW w:w="2664" w:type="dxa"/>
          </w:tcPr>
          <w:p w:rsidR="00D47E9B" w:rsidRPr="003D652D" w:rsidRDefault="00D47E9B" w:rsidP="00D47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видеонаблюдения</w:t>
            </w:r>
          </w:p>
        </w:tc>
        <w:tc>
          <w:tcPr>
            <w:tcW w:w="3384" w:type="dxa"/>
          </w:tcPr>
          <w:p w:rsidR="00D47E9B" w:rsidRPr="003D652D" w:rsidRDefault="00D47E9B" w:rsidP="00A1083A">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47E9B" w:rsidRPr="003D652D" w:rsidRDefault="00D47E9B"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 xml:space="preserve">100 </w:t>
            </w:r>
            <w:r w:rsidRPr="003D652D">
              <w:rPr>
                <w:rFonts w:ascii="Times New Roman" w:hAnsi="Times New Roman" w:cs="Times New Roman"/>
                <w:sz w:val="24"/>
                <w:szCs w:val="24"/>
              </w:rPr>
              <w:t>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Переносные дорожные ограждения</w:t>
            </w:r>
          </w:p>
        </w:tc>
        <w:tc>
          <w:tcPr>
            <w:tcW w:w="338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10 единиц</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Ворота на кладбище</w:t>
            </w:r>
          </w:p>
        </w:tc>
        <w:tc>
          <w:tcPr>
            <w:tcW w:w="338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75000,00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Гравий</w:t>
            </w:r>
            <w:r>
              <w:rPr>
                <w:rFonts w:ascii="Times New Roman" w:hAnsi="Times New Roman" w:cs="Times New Roman"/>
                <w:sz w:val="24"/>
                <w:szCs w:val="24"/>
              </w:rPr>
              <w:t>, щебень</w:t>
            </w:r>
          </w:p>
        </w:tc>
        <w:tc>
          <w:tcPr>
            <w:tcW w:w="3384" w:type="dxa"/>
          </w:tcPr>
          <w:p w:rsidR="00D47E9B" w:rsidRPr="003D652D" w:rsidRDefault="00D47E9B"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50</w:t>
            </w:r>
            <w:r w:rsidRPr="003D652D">
              <w:rPr>
                <w:rFonts w:ascii="Times New Roman" w:hAnsi="Times New Roman" w:cs="Times New Roman"/>
                <w:sz w:val="24"/>
                <w:szCs w:val="24"/>
              </w:rPr>
              <w:t xml:space="preserve"> единиц</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1600,00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Контейнера для мусора</w:t>
            </w:r>
          </w:p>
        </w:tc>
        <w:tc>
          <w:tcPr>
            <w:tcW w:w="3384" w:type="dxa"/>
          </w:tcPr>
          <w:p w:rsidR="00D47E9B" w:rsidRPr="003D652D" w:rsidRDefault="00D47E9B" w:rsidP="00D47E9B">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7</w:t>
            </w:r>
            <w:r w:rsidRPr="003D652D">
              <w:rPr>
                <w:rFonts w:ascii="Times New Roman" w:hAnsi="Times New Roman" w:cs="Times New Roman"/>
                <w:sz w:val="24"/>
                <w:szCs w:val="24"/>
              </w:rPr>
              <w:t xml:space="preserve"> единиц</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w:t>
            </w:r>
            <w:r w:rsidRPr="003D652D">
              <w:rPr>
                <w:rFonts w:ascii="Times New Roman" w:hAnsi="Times New Roman" w:cs="Times New Roman"/>
                <w:sz w:val="24"/>
                <w:szCs w:val="24"/>
              </w:rPr>
              <w:t>5000,00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Ворота на детские площадки</w:t>
            </w:r>
          </w:p>
        </w:tc>
        <w:tc>
          <w:tcPr>
            <w:tcW w:w="3384"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w:t>
            </w:r>
          </w:p>
        </w:tc>
        <w:tc>
          <w:tcPr>
            <w:tcW w:w="3600" w:type="dxa"/>
          </w:tcPr>
          <w:p w:rsidR="00D47E9B" w:rsidRPr="003D652D" w:rsidRDefault="00D47E9B"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 за единицу</w:t>
            </w:r>
          </w:p>
        </w:tc>
      </w:tr>
      <w:tr w:rsidR="00D47E9B" w:rsidRPr="003D652D" w:rsidTr="003D652D">
        <w:trPr>
          <w:trHeight w:val="665"/>
        </w:trPr>
        <w:tc>
          <w:tcPr>
            <w:tcW w:w="2664" w:type="dxa"/>
          </w:tcPr>
          <w:p w:rsidR="00D47E9B"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Крышки канализационных колодцев</w:t>
            </w:r>
          </w:p>
        </w:tc>
        <w:tc>
          <w:tcPr>
            <w:tcW w:w="3384"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50</w:t>
            </w:r>
            <w:r w:rsidRPr="003D652D">
              <w:rPr>
                <w:rFonts w:ascii="Times New Roman" w:hAnsi="Times New Roman" w:cs="Times New Roman"/>
                <w:sz w:val="24"/>
                <w:szCs w:val="24"/>
              </w:rPr>
              <w:t xml:space="preserve"> единицы</w:t>
            </w:r>
          </w:p>
        </w:tc>
        <w:tc>
          <w:tcPr>
            <w:tcW w:w="3600"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1500,</w:t>
            </w:r>
            <w:r w:rsidRPr="003D652D">
              <w:rPr>
                <w:rFonts w:ascii="Times New Roman" w:hAnsi="Times New Roman" w:cs="Times New Roman"/>
                <w:sz w:val="24"/>
                <w:szCs w:val="24"/>
              </w:rPr>
              <w:t>00 за единицу</w:t>
            </w:r>
          </w:p>
        </w:tc>
      </w:tr>
      <w:tr w:rsidR="00D47E9B" w:rsidRPr="003D652D" w:rsidTr="003D652D">
        <w:trPr>
          <w:trHeight w:val="665"/>
        </w:trPr>
        <w:tc>
          <w:tcPr>
            <w:tcW w:w="2664" w:type="dxa"/>
          </w:tcPr>
          <w:p w:rsidR="00D47E9B"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Урны парковые</w:t>
            </w:r>
          </w:p>
        </w:tc>
        <w:tc>
          <w:tcPr>
            <w:tcW w:w="3384"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20</w:t>
            </w:r>
            <w:r w:rsidRPr="003D652D">
              <w:rPr>
                <w:rFonts w:ascii="Times New Roman" w:hAnsi="Times New Roman" w:cs="Times New Roman"/>
                <w:sz w:val="24"/>
                <w:szCs w:val="24"/>
              </w:rPr>
              <w:t xml:space="preserve"> единицы</w:t>
            </w:r>
          </w:p>
        </w:tc>
        <w:tc>
          <w:tcPr>
            <w:tcW w:w="3600" w:type="dxa"/>
          </w:tcPr>
          <w:p w:rsidR="00D47E9B" w:rsidRPr="003D652D" w:rsidRDefault="00D47E9B" w:rsidP="00F3292C">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5000,</w:t>
            </w:r>
            <w:r w:rsidRPr="003D652D">
              <w:rPr>
                <w:rFonts w:ascii="Times New Roman" w:hAnsi="Times New Roman" w:cs="Times New Roman"/>
                <w:sz w:val="24"/>
                <w:szCs w:val="24"/>
              </w:rPr>
              <w:t>00 за единицу</w:t>
            </w:r>
          </w:p>
        </w:tc>
      </w:tr>
      <w:tr w:rsidR="00192696" w:rsidRPr="003D652D" w:rsidTr="003D652D">
        <w:trPr>
          <w:trHeight w:val="665"/>
        </w:trPr>
        <w:tc>
          <w:tcPr>
            <w:tcW w:w="2664" w:type="dxa"/>
          </w:tcPr>
          <w:p w:rsidR="00192696" w:rsidRDefault="00192696"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Навесное оборудование к трактору</w:t>
            </w:r>
          </w:p>
        </w:tc>
        <w:tc>
          <w:tcPr>
            <w:tcW w:w="3384" w:type="dxa"/>
          </w:tcPr>
          <w:p w:rsidR="00192696" w:rsidRPr="003D652D" w:rsidRDefault="00192696" w:rsidP="00F32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  единиц</w:t>
            </w:r>
          </w:p>
        </w:tc>
        <w:tc>
          <w:tcPr>
            <w:tcW w:w="3600" w:type="dxa"/>
          </w:tcPr>
          <w:p w:rsidR="00192696" w:rsidRPr="003D652D" w:rsidRDefault="00192696" w:rsidP="002145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превышает </w:t>
            </w:r>
            <w:r w:rsidR="00214519">
              <w:rPr>
                <w:rFonts w:ascii="Times New Roman" w:hAnsi="Times New Roman" w:cs="Times New Roman"/>
                <w:sz w:val="24"/>
                <w:szCs w:val="24"/>
              </w:rPr>
              <w:t>8</w:t>
            </w:r>
            <w:r>
              <w:rPr>
                <w:rFonts w:ascii="Times New Roman" w:hAnsi="Times New Roman" w:cs="Times New Roman"/>
                <w:sz w:val="24"/>
                <w:szCs w:val="24"/>
              </w:rPr>
              <w:t>0 000,00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left="708"/>
        <w:rPr>
          <w:rFonts w:ascii="Times New Roman" w:hAnsi="Times New Roman" w:cs="Times New Roman"/>
          <w:b/>
          <w:bCs/>
          <w:sz w:val="24"/>
          <w:szCs w:val="24"/>
        </w:rPr>
      </w:pPr>
      <w:r w:rsidRPr="003D652D">
        <w:rPr>
          <w:rFonts w:ascii="Times New Roman" w:hAnsi="Times New Roman" w:cs="Times New Roman"/>
          <w:b/>
          <w:bCs/>
          <w:sz w:val="24"/>
          <w:szCs w:val="24"/>
        </w:rPr>
        <w:t xml:space="preserve">2. Затраты на капитальный ремонт муниципального имущества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7" w:name="sub_11103"/>
      <w:r w:rsidRPr="003D652D">
        <w:rPr>
          <w:rFonts w:ascii="Times New Roman" w:hAnsi="Times New Roman" w:cs="Times New Roman"/>
          <w:sz w:val="24"/>
          <w:szCs w:val="24"/>
        </w:rPr>
        <w:t>2.1. </w:t>
      </w:r>
      <w:proofErr w:type="gramStart"/>
      <w:r w:rsidRPr="003D652D">
        <w:rPr>
          <w:rFonts w:ascii="Times New Roman" w:hAnsi="Times New Roman" w:cs="Times New Roman"/>
          <w:sz w:val="24"/>
          <w:szCs w:val="24"/>
        </w:rPr>
        <w:t>Затрат на капитальный ремонт муниципального имущества, определяемые на основании затрат, связанных со строительными работами, и затрат на разработку проектной документации.</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noProof/>
          <w:sz w:val="24"/>
          <w:szCs w:val="24"/>
          <w:lang w:eastAsia="ru-RU"/>
        </w:rPr>
        <mc:AlternateContent>
          <mc:Choice Requires="wpc">
            <w:drawing>
              <wp:anchor distT="0" distB="0" distL="114300" distR="114300" simplePos="0" relativeHeight="251668480" behindDoc="0" locked="0" layoutInCell="1" allowOverlap="1" wp14:anchorId="65CC75FD" wp14:editId="6FD76245">
                <wp:simplePos x="0" y="0"/>
                <wp:positionH relativeFrom="character">
                  <wp:posOffset>0</wp:posOffset>
                </wp:positionH>
                <wp:positionV relativeFrom="line">
                  <wp:posOffset>0</wp:posOffset>
                </wp:positionV>
                <wp:extent cx="2695575" cy="615950"/>
                <wp:effectExtent l="0" t="0" r="3810" b="0"/>
                <wp:wrapNone/>
                <wp:docPr id="498" name="Полотно 4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0" name="Rectangle 442"/>
                        <wps:cNvSpPr>
                          <a:spLocks noChangeArrowheads="1"/>
                        </wps:cNvSpPr>
                        <wps:spPr bwMode="auto">
                          <a:xfrm>
                            <a:off x="2280263" y="131411"/>
                            <a:ext cx="46401"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81" name="Rectangle 443"/>
                        <wps:cNvSpPr>
                          <a:spLocks noChangeArrowheads="1"/>
                        </wps:cNvSpPr>
                        <wps:spPr bwMode="auto">
                          <a:xfrm>
                            <a:off x="2047857" y="116209"/>
                            <a:ext cx="225406"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82" name="Rectangle 444"/>
                        <wps:cNvSpPr>
                          <a:spLocks noChangeArrowheads="1"/>
                        </wps:cNvSpPr>
                        <wps:spPr bwMode="auto">
                          <a:xfrm>
                            <a:off x="1995856" y="149812"/>
                            <a:ext cx="41901"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83" name="Rectangle 445"/>
                        <wps:cNvSpPr>
                          <a:spLocks noChangeArrowheads="1"/>
                        </wps:cNvSpPr>
                        <wps:spPr bwMode="auto">
                          <a:xfrm>
                            <a:off x="1490341" y="149212"/>
                            <a:ext cx="92103"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84" name="Rectangle 446"/>
                        <wps:cNvSpPr>
                          <a:spLocks noChangeArrowheads="1"/>
                        </wps:cNvSpPr>
                        <wps:spPr bwMode="auto">
                          <a:xfrm>
                            <a:off x="854724" y="130111"/>
                            <a:ext cx="119303"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square" lIns="0" tIns="0" rIns="0" bIns="0" anchor="t" anchorCtr="0" upright="1">
                          <a:spAutoFit/>
                        </wps:bodyPr>
                      </wps:wsp>
                      <wps:wsp>
                        <wps:cNvPr id="485" name="Rectangle 447"/>
                        <wps:cNvSpPr>
                          <a:spLocks noChangeArrowheads="1"/>
                        </wps:cNvSpPr>
                        <wps:spPr bwMode="auto">
                          <a:xfrm>
                            <a:off x="24701" y="130111"/>
                            <a:ext cx="83202"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86" name="Rectangle 448"/>
                        <wps:cNvSpPr>
                          <a:spLocks noChangeArrowheads="1"/>
                        </wps:cNvSpPr>
                        <wps:spPr bwMode="auto">
                          <a:xfrm>
                            <a:off x="1610945" y="233619"/>
                            <a:ext cx="537915"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square" lIns="0" tIns="0" rIns="0" bIns="0" anchor="t" anchorCtr="0" upright="1">
                          <a:spAutoFit/>
                        </wps:bodyPr>
                      </wps:wsp>
                      <wps:wsp>
                        <wps:cNvPr id="487" name="Rectangle 449"/>
                        <wps:cNvSpPr>
                          <a:spLocks noChangeArrowheads="1"/>
                        </wps:cNvSpPr>
                        <wps:spPr bwMode="auto">
                          <a:xfrm>
                            <a:off x="1582444" y="233619"/>
                            <a:ext cx="285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88" name="Rectangle 450"/>
                        <wps:cNvSpPr>
                          <a:spLocks noChangeArrowheads="1"/>
                        </wps:cNvSpPr>
                        <wps:spPr bwMode="auto">
                          <a:xfrm>
                            <a:off x="713720" y="19602"/>
                            <a:ext cx="514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wps:txbx>
                        <wps:bodyPr rot="0" vert="horz" wrap="none" lIns="0" tIns="0" rIns="0" bIns="0" anchor="t" anchorCtr="0" upright="1">
                          <a:spAutoFit/>
                        </wps:bodyPr>
                      </wps:wsp>
                      <wps:wsp>
                        <wps:cNvPr id="489" name="Rectangle 451"/>
                        <wps:cNvSpPr>
                          <a:spLocks noChangeArrowheads="1"/>
                        </wps:cNvSpPr>
                        <wps:spPr bwMode="auto">
                          <a:xfrm>
                            <a:off x="777822" y="354329"/>
                            <a:ext cx="515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490" name="Rectangle 452"/>
                        <wps:cNvSpPr>
                          <a:spLocks noChangeArrowheads="1"/>
                        </wps:cNvSpPr>
                        <wps:spPr bwMode="auto">
                          <a:xfrm>
                            <a:off x="646418" y="346028"/>
                            <a:ext cx="286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91" name="Rectangle 453"/>
                        <wps:cNvSpPr>
                          <a:spLocks noChangeArrowheads="1"/>
                        </wps:cNvSpPr>
                        <wps:spPr bwMode="auto">
                          <a:xfrm>
                            <a:off x="1002628" y="233719"/>
                            <a:ext cx="300408"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Pr>
                                <w:jc w:val="center"/>
                              </w:pPr>
                              <w:proofErr w:type="spellStart"/>
                              <w:r>
                                <w:rPr>
                                  <w:rFonts w:ascii="Times New Roman" w:hAnsi="Times New Roman" w:cs="Times New Roman"/>
                                  <w:color w:val="000000"/>
                                  <w:sz w:val="16"/>
                                  <w:szCs w:val="16"/>
                                </w:rPr>
                                <w:t>кспдсн</w:t>
                              </w:r>
                              <w:proofErr w:type="spellEnd"/>
                            </w:p>
                          </w:txbxContent>
                        </wps:txbx>
                        <wps:bodyPr rot="0" vert="horz" wrap="none" lIns="0" tIns="0" rIns="0" bIns="0" anchor="t" anchorCtr="0" upright="1">
                          <a:spAutoFit/>
                        </wps:bodyPr>
                      </wps:wsp>
                      <wps:wsp>
                        <wps:cNvPr id="492" name="Rectangle 454"/>
                        <wps:cNvSpPr>
                          <a:spLocks noChangeArrowheads="1"/>
                        </wps:cNvSpPr>
                        <wps:spPr bwMode="auto">
                          <a:xfrm>
                            <a:off x="974027" y="233619"/>
                            <a:ext cx="286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93" name="Rectangle 455"/>
                        <wps:cNvSpPr>
                          <a:spLocks noChangeArrowheads="1"/>
                        </wps:cNvSpPr>
                        <wps:spPr bwMode="auto">
                          <a:xfrm>
                            <a:off x="116203" y="233719"/>
                            <a:ext cx="100303"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roofErr w:type="spellStart"/>
                              <w:proofErr w:type="gramStart"/>
                              <w:r>
                                <w:rPr>
                                  <w:rFonts w:ascii="Times New Roman" w:hAnsi="Times New Roman" w:cs="Times New Roman"/>
                                  <w:color w:val="000000"/>
                                  <w:sz w:val="16"/>
                                  <w:szCs w:val="16"/>
                                </w:rPr>
                                <w:t>кр</w:t>
                              </w:r>
                              <w:proofErr w:type="spellEnd"/>
                              <w:proofErr w:type="gramEnd"/>
                            </w:p>
                          </w:txbxContent>
                        </wps:txbx>
                        <wps:bodyPr rot="0" vert="horz" wrap="none" lIns="0" tIns="0" rIns="0" bIns="0" anchor="t" anchorCtr="0" upright="1">
                          <a:spAutoFit/>
                        </wps:bodyPr>
                      </wps:wsp>
                      <wps:wsp>
                        <wps:cNvPr id="494" name="Rectangle 456"/>
                        <wps:cNvSpPr>
                          <a:spLocks noChangeArrowheads="1"/>
                        </wps:cNvSpPr>
                        <wps:spPr bwMode="auto">
                          <a:xfrm>
                            <a:off x="1350038" y="111109"/>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95" name="Rectangle 457"/>
                        <wps:cNvSpPr>
                          <a:spLocks noChangeArrowheads="1"/>
                        </wps:cNvSpPr>
                        <wps:spPr bwMode="auto">
                          <a:xfrm>
                            <a:off x="474313" y="104708"/>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96" name="Rectangle 458"/>
                        <wps:cNvSpPr>
                          <a:spLocks noChangeArrowheads="1"/>
                        </wps:cNvSpPr>
                        <wps:spPr bwMode="auto">
                          <a:xfrm>
                            <a:off x="646418" y="47604"/>
                            <a:ext cx="181605" cy="48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497" name="Rectangle 459"/>
                        <wps:cNvSpPr>
                          <a:spLocks noChangeArrowheads="1"/>
                        </wps:cNvSpPr>
                        <wps:spPr bwMode="auto">
                          <a:xfrm>
                            <a:off x="709220" y="346028"/>
                            <a:ext cx="55902" cy="26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98" o:spid="_x0000_s1079" editas="canvas" style="position:absolute;margin-left:0;margin-top:0;width:212.25pt;height:48.5pt;z-index:251668480;mso-position-horizontal-relative:char;mso-position-vertical-relative:line" coordsize="2695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">
                <v:shape id="_x0000_s1080" type="#_x0000_t75" style="position:absolute;width:26955;height:6159;visibility:visible;mso-wrap-style:square">
                  <v:fill o:detectmouseclick="t"/>
                  <v:path o:connecttype="none"/>
                </v:shape>
                <v:rect id="Rectangle 442" o:spid="_x0000_s1081" style="position:absolute;left:22802;top:1314;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3" o:spid="_x0000_s1082" style="position:absolute;left:20478;top:1162;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444" o:spid="_x0000_s1083" style="position:absolute;left:19958;top:1498;width:41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5" o:spid="_x0000_s1084" style="position:absolute;left:14903;top:1492;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446" o:spid="_x0000_s1085" style="position:absolute;left:8547;top:1301;width:1193;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URMUA&#10;AADcAAAADwAAAGRycy9kb3ducmV2LnhtbESPQWvCQBSE74L/YXlCL1I3FZGYuooUBA+FYuyh3h7Z&#10;12xq9m3Irib667uC4HGYmW+Y5bq3tbhQ6yvHCt4mCQjiwumKSwXfh+1rCsIHZI21Y1JwJQ/r1XCw&#10;xEy7jvd0yUMpIoR9hgpMCE0mpS8MWfQT1xBH79e1FkOUbSl1i12E21pOk2QuLVYcFww29GGoOOVn&#10;q2D79VMR3+R+vEg791dMj7n5bJR6GfWbdxCB+vAMP9o7rWCWzuB+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VRExQAAANwAAAAPAAAAAAAAAAAAAAAAAJgCAABkcnMv&#10;ZG93bnJldi54bWxQSwUGAAAAAAQABAD1AAAAig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rect id="Rectangle 447" o:spid="_x0000_s1086" style="position:absolute;left:247;top:1301;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48" o:spid="_x0000_s1087" style="position:absolute;left:16109;top:2336;width:5379;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vqMUA&#10;AADcAAAADwAAAGRycy9kb3ducmV2LnhtbESPQWvCQBSE74L/YXlCL1I3SpGYuooIgodCMfZQb4/s&#10;azY1+zZkVxP99d2C4HGYmW+Y5bq3tbhS6yvHCqaTBARx4XTFpYKv4+41BeEDssbaMSm4kYf1ajhY&#10;YqZdxwe65qEUEcI+QwUmhCaT0heGLPqJa4ij9+NaiyHKtpS6xS7CbS1nSTKXFiuOCwYb2hoqzvnF&#10;Kth9flfEd3kYL9LO/RazU24+GqVeRv3mHUSgPjzDj/ZeK3hL5/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2+oxQAAANwAAAAPAAAAAAAAAAAAAAAAAJgCAABkcnMv&#10;ZG93bnJldi54bWxQSwUGAAAAAAQABAD1AAAAigMAAAAA&#10;" filled="f" stroked="f">
                  <v:textbox style="mso-fit-shape-to-text:t" inset="0,0,0,0">
                    <w:txbxContent>
                      <w:p w:rsidR="00A1083A" w:rsidRPr="00957F18"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v:textbox>
                </v:rect>
                <v:rect id="Rectangle 449" o:spid="_x0000_s1088" style="position:absolute;left:15824;top:2336;width:28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0" o:spid="_x0000_s1089" style="position:absolute;left:7137;top:196;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v:textbox>
                </v:rect>
                <v:rect id="Rectangle 451" o:spid="_x0000_s1090" style="position:absolute;left:7778;top:3543;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16"/>
                            <w:szCs w:val="16"/>
                            <w:lang w:val="en-US"/>
                          </w:rPr>
                          <w:t>1</w:t>
                        </w:r>
                      </w:p>
                    </w:txbxContent>
                  </v:textbox>
                </v:rect>
                <v:rect id="Rectangle 452" o:spid="_x0000_s1091" style="position:absolute;left:6464;top:3460;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3" o:spid="_x0000_s1092" style="position:absolute;left:10026;top:2337;width:300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A1083A" w:rsidRPr="00957F18" w:rsidRDefault="00A1083A" w:rsidP="003D652D">
                        <w:pPr>
                          <w:jc w:val="center"/>
                        </w:pPr>
                        <w:proofErr w:type="spellStart"/>
                        <w:r>
                          <w:rPr>
                            <w:rFonts w:ascii="Times New Roman" w:hAnsi="Times New Roman" w:cs="Times New Roman"/>
                            <w:color w:val="000000"/>
                            <w:sz w:val="16"/>
                            <w:szCs w:val="16"/>
                          </w:rPr>
                          <w:t>кспдсн</w:t>
                        </w:r>
                        <w:proofErr w:type="spellEnd"/>
                      </w:p>
                    </w:txbxContent>
                  </v:textbox>
                </v:rect>
                <v:rect id="Rectangle 454" o:spid="_x0000_s1093" style="position:absolute;left:9740;top:233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5" o:spid="_x0000_s1094" style="position:absolute;left:1162;top:2337;width:10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A1083A" w:rsidRPr="00957F18" w:rsidRDefault="00A1083A" w:rsidP="003D652D">
                        <w:proofErr w:type="spellStart"/>
                        <w:proofErr w:type="gramStart"/>
                        <w:r>
                          <w:rPr>
                            <w:rFonts w:ascii="Times New Roman" w:hAnsi="Times New Roman" w:cs="Times New Roman"/>
                            <w:color w:val="000000"/>
                            <w:sz w:val="16"/>
                            <w:szCs w:val="16"/>
                          </w:rPr>
                          <w:t>кр</w:t>
                        </w:r>
                        <w:proofErr w:type="spellEnd"/>
                        <w:proofErr w:type="gramEnd"/>
                      </w:p>
                    </w:txbxContent>
                  </v:textbox>
                </v:rect>
                <v:rect id="Rectangle 456" o:spid="_x0000_s1095" style="position:absolute;left:13500;top:1111;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7" o:spid="_x0000_s1096" style="position:absolute;left:4743;top:104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8" o:spid="_x0000_s1097" style="position:absolute;left:6464;top:476;width:181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459" o:spid="_x0000_s1098" style="position:absolute;left:7092;top:3460;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w10:wrap anchory="line"/>
              </v:group>
            </w:pict>
          </mc:Fallback>
        </mc:AlternateContent>
      </w:r>
      <w:r w:rsidRPr="003D652D">
        <w:rPr>
          <w:noProof/>
          <w:sz w:val="24"/>
          <w:szCs w:val="24"/>
          <w:lang w:eastAsia="ru-RU"/>
        </w:rPr>
        <mc:AlternateContent>
          <mc:Choice Requires="wpc">
            <w:drawing>
              <wp:anchor distT="0" distB="0" distL="114300" distR="114300" simplePos="0" relativeHeight="251670528" behindDoc="0" locked="0" layoutInCell="1" allowOverlap="1" wp14:anchorId="34E1D878" wp14:editId="573A408B">
                <wp:simplePos x="0" y="0"/>
                <wp:positionH relativeFrom="column">
                  <wp:posOffset>228600</wp:posOffset>
                </wp:positionH>
                <wp:positionV relativeFrom="paragraph">
                  <wp:posOffset>642620</wp:posOffset>
                </wp:positionV>
                <wp:extent cx="680085" cy="454025"/>
                <wp:effectExtent l="0" t="0" r="0" b="3175"/>
                <wp:wrapNone/>
                <wp:docPr id="479" name="Полотно 4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6" name="Rectangle 57"/>
                        <wps:cNvSpPr>
                          <a:spLocks noChangeArrowheads="1"/>
                        </wps:cNvSpPr>
                        <wps:spPr bwMode="auto">
                          <a:xfrm>
                            <a:off x="212127" y="92037"/>
                            <a:ext cx="262833"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957F18" w:rsidRDefault="00A1083A" w:rsidP="003D652D">
                              <w:proofErr w:type="spellStart"/>
                              <w:r>
                                <w:rPr>
                                  <w:rFonts w:ascii="Times New Roman" w:hAnsi="Times New Roman" w:cs="Times New Roman"/>
                                  <w:color w:val="000000"/>
                                  <w:sz w:val="14"/>
                                  <w:szCs w:val="14"/>
                                </w:rPr>
                                <w:t>кспдсн</w:t>
                              </w:r>
                              <w:proofErr w:type="spellEnd"/>
                            </w:p>
                          </w:txbxContent>
                        </wps:txbx>
                        <wps:bodyPr rot="0" vert="horz" wrap="none" lIns="0" tIns="0" rIns="0" bIns="0" anchor="t" anchorCtr="0" upright="1">
                          <a:spAutoFit/>
                        </wps:bodyPr>
                      </wps:wsp>
                      <wps:wsp>
                        <wps:cNvPr id="477" name="Rectangle 58"/>
                        <wps:cNvSpPr>
                          <a:spLocks noChangeArrowheads="1"/>
                        </wps:cNvSpPr>
                        <wps:spPr bwMode="auto">
                          <a:xfrm>
                            <a:off x="156820" y="92669"/>
                            <a:ext cx="24803"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78" name="Rectangle 59"/>
                        <wps:cNvSpPr>
                          <a:spLocks noChangeArrowheads="1"/>
                        </wps:cNvSpPr>
                        <wps:spPr bwMode="auto">
                          <a:xfrm>
                            <a:off x="37505" y="13983"/>
                            <a:ext cx="119315" cy="345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79" o:spid="_x0000_s1099" editas="canvas" style="position:absolute;left:0;text-align:left;margin-left:18pt;margin-top:50.6pt;width:53.55pt;height:35.75pt;z-index:251670528" coordsize="6800,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">
                <v:shape id="_x0000_s1100" type="#_x0000_t75" style="position:absolute;width:6800;height:4540;visibility:visible;mso-wrap-style:square">
                  <v:fill o:detectmouseclick="t"/>
                  <v:path o:connecttype="none"/>
                </v:shape>
                <v:rect id="Rectangle 57" o:spid="_x0000_s1101" style="position:absolute;left:2121;top:920;width:262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A1083A" w:rsidRPr="00957F18" w:rsidRDefault="00A1083A" w:rsidP="003D652D">
                        <w:proofErr w:type="spellStart"/>
                        <w:r>
                          <w:rPr>
                            <w:rFonts w:ascii="Times New Roman" w:hAnsi="Times New Roman" w:cs="Times New Roman"/>
                            <w:color w:val="000000"/>
                            <w:sz w:val="14"/>
                            <w:szCs w:val="14"/>
                          </w:rPr>
                          <w:t>кспдсн</w:t>
                        </w:r>
                        <w:proofErr w:type="spellEnd"/>
                      </w:p>
                    </w:txbxContent>
                  </v:textbox>
                </v:rect>
                <v:rect id="Rectangle 58" o:spid="_x0000_s1102" style="position:absolute;left:1568;top:926;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59" o:spid="_x0000_s1103" style="position:absolute;left:375;top:13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group>
            </w:pict>
          </mc:Fallback>
        </mc:AlternateContent>
      </w:r>
      <w:r w:rsidRPr="003D652D">
        <w:rPr>
          <w:rFonts w:ascii="Times New Roman" w:hAnsi="Times New Roman" w:cs="Times New Roman"/>
          <w:noProof/>
          <w:sz w:val="24"/>
          <w:szCs w:val="24"/>
          <w:lang w:eastAsia="ru-RU"/>
        </w:rPr>
        <w:drawing>
          <wp:inline distT="0" distB="0" distL="0" distR="0" wp14:anchorId="70CB033D" wp14:editId="374826D5">
            <wp:extent cx="2697480" cy="67818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2" cstate="print">
                      <a:extLst>
                        <a:ext uri="{28A0092B-C50C-407E-A947-70E740481C1C}">
                          <a14:useLocalDpi xmlns:a14="http://schemas.microsoft.com/office/drawing/2010/main" val="0"/>
                        </a:ext>
                      </a:extLst>
                    </a:blip>
                    <a:srcRect t="-100000" b="100000"/>
                    <a:stretch>
                      <a:fillRect/>
                    </a:stretch>
                  </pic:blipFill>
                  <pic:spPr bwMode="auto">
                    <a:xfrm>
                      <a:off x="0" y="0"/>
                      <a:ext cx="2697480" cy="678180"/>
                    </a:xfrm>
                    <a:prstGeom prst="rect">
                      <a:avLst/>
                    </a:prstGeom>
                    <a:noFill/>
                    <a:ln>
                      <a:noFill/>
                    </a:ln>
                  </pic:spPr>
                </pic:pic>
              </a:graphicData>
            </a:graphic>
          </wp:inline>
        </w:drawing>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 xml:space="preserve">              - количество квартир, сданных по договорам социального найма;</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9504" behindDoc="0" locked="1" layoutInCell="1" allowOverlap="1" wp14:anchorId="660693F7" wp14:editId="25675BB9">
                <wp:simplePos x="0" y="0"/>
                <wp:positionH relativeFrom="column">
                  <wp:posOffset>339090</wp:posOffset>
                </wp:positionH>
                <wp:positionV relativeFrom="paragraph">
                  <wp:posOffset>1905</wp:posOffset>
                </wp:positionV>
                <wp:extent cx="648970" cy="685800"/>
                <wp:effectExtent l="0" t="0" r="3175" b="3810"/>
                <wp:wrapNone/>
                <wp:docPr id="475" name="Полотно 4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2" name="Rectangle 63"/>
                        <wps:cNvSpPr>
                          <a:spLocks noChangeArrowheads="1"/>
                        </wps:cNvSpPr>
                        <wps:spPr bwMode="auto">
                          <a:xfrm>
                            <a:off x="153017" y="118100"/>
                            <a:ext cx="495953" cy="5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wps:txbx>
                        <wps:bodyPr rot="0" vert="horz" wrap="square" lIns="0" tIns="0" rIns="0" bIns="0" anchor="t" anchorCtr="0" upright="1">
                          <a:spAutoFit/>
                        </wps:bodyPr>
                      </wps:wsp>
                      <wps:wsp>
                        <wps:cNvPr id="473" name="Rectangle 64"/>
                        <wps:cNvSpPr>
                          <a:spLocks noChangeArrowheads="1"/>
                        </wps:cNvSpPr>
                        <wps:spPr bwMode="auto">
                          <a:xfrm>
                            <a:off x="103511" y="118100"/>
                            <a:ext cx="24703" cy="24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74" name="Rectangle 65"/>
                        <wps:cNvSpPr>
                          <a:spLocks noChangeArrowheads="1"/>
                        </wps:cNvSpPr>
                        <wps:spPr bwMode="auto">
                          <a:xfrm>
                            <a:off x="26603" y="17700"/>
                            <a:ext cx="92110" cy="3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75" o:spid="_x0000_s1104" editas="canvas" style="position:absolute;left:0;text-align:left;margin-left:26.7pt;margin-top:.15pt;width:51.1pt;height:54pt;z-index:251669504" coordsize="648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">
                <v:shape id="_x0000_s1105" type="#_x0000_t75" style="position:absolute;width:6489;height:6858;visibility:visible;mso-wrap-style:square">
                  <v:fill o:detectmouseclick="t"/>
                  <v:path o:connecttype="none"/>
                </v:shape>
                <v:rect id="Rectangle 63" o:spid="_x0000_s1106" style="position:absolute;left:1530;top:1181;width:4959;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ZjMYA&#10;AADcAAAADwAAAGRycy9kb3ducmV2LnhtbESPQWvCQBSE74X+h+UJvRTdNEiN0VVKQehBKEYPentk&#10;n9lo9m3Ibk3aX98tFDwOM/MNs1wPthE36nztWMHLJAFBXDpdc6XgsN+MMxA+IGtsHJOCb/KwXj0+&#10;LDHXrucd3YpQiQhhn6MCE0KbS+lLQxb9xLXE0Tu7zmKIsquk7rCPcNvINElepcWa44LBlt4Nldfi&#10;yyrYfB5r4h+5e55nvbuU6akw21app9HwtgARaAj38H/7QyuYzlL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0ZjMYAAADcAAAADwAAAAAAAAAAAAAAAACYAgAAZHJz&#10;L2Rvd25yZXYueG1sUEsFBgAAAAAEAAQA9QAAAIsDAAAAAA==&#10;" filled="f" stroked="f">
                  <v:textbox style="mso-fit-shape-to-text:t" inset="0,0,0,0">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v:textbox>
                </v:rect>
                <v:rect id="Rectangle 64" o:spid="_x0000_s1107" style="position:absolute;left:1035;top:1181;width:24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5" o:spid="_x0000_s1108" style="position:absolute;left:266;top:177;width:92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w10:anchorlock/>
              </v:group>
            </w:pict>
          </mc:Fallback>
        </mc:AlternateContent>
      </w:r>
      <w:r w:rsidRPr="003D652D">
        <w:rPr>
          <w:rFonts w:ascii="Times New Roman" w:hAnsi="Times New Roman" w:cs="Times New Roman"/>
          <w:sz w:val="24"/>
          <w:szCs w:val="24"/>
        </w:rPr>
        <w:t xml:space="preserve">              - цена взносов на капитальный ремонт за месяц.</w:t>
      </w:r>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3D652D">
        <w:rPr>
          <w:rFonts w:ascii="Times New Roman" w:hAnsi="Times New Roman" w:cs="Times New Roman"/>
          <w:b/>
          <w:bCs/>
          <w:color w:val="000000"/>
          <w:sz w:val="24"/>
          <w:szCs w:val="24"/>
        </w:rPr>
        <w:t>Нормативы затрат на капитальный ремонт</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муниципального имущества</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квартир, сданных по договорам социального найма;</w:t>
            </w:r>
          </w:p>
        </w:tc>
        <w:tc>
          <w:tcPr>
            <w:tcW w:w="46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взносов на капитальный ремонт за месяц</w:t>
            </w:r>
          </w:p>
        </w:tc>
      </w:tr>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30 единиц на администрацию сельского поселения </w:t>
            </w:r>
          </w:p>
        </w:tc>
        <w:tc>
          <w:tcPr>
            <w:tcW w:w="4680" w:type="dxa"/>
          </w:tcPr>
          <w:p w:rsidR="003D652D" w:rsidRPr="003D652D" w:rsidRDefault="00D47E9B" w:rsidP="00D47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20</w:t>
            </w:r>
            <w:r w:rsidR="003D652D" w:rsidRPr="003D652D">
              <w:rPr>
                <w:rFonts w:ascii="Times New Roman" w:hAnsi="Times New Roman" w:cs="Times New Roman"/>
                <w:sz w:val="24"/>
                <w:szCs w:val="24"/>
              </w:rPr>
              <w:t>,00 рублей за квадратный метр</w:t>
            </w:r>
          </w:p>
        </w:tc>
      </w:tr>
    </w:tbl>
    <w:p w:rsidR="003D652D" w:rsidRPr="003D652D" w:rsidRDefault="003D652D" w:rsidP="003D652D">
      <w:pPr>
        <w:pStyle w:val="ConsPlusNormal"/>
        <w:shd w:val="clear" w:color="auto" w:fill="FFFFFF"/>
        <w:ind w:firstLine="540"/>
        <w:jc w:val="both"/>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8" w:name="sub_11104"/>
      <w:bookmarkEnd w:id="7"/>
      <w:r w:rsidRPr="003D652D">
        <w:rPr>
          <w:rFonts w:ascii="Times New Roman" w:hAnsi="Times New Roman" w:cs="Times New Roman"/>
          <w:sz w:val="24"/>
          <w:szCs w:val="24"/>
        </w:rPr>
        <w:t>2.2. </w:t>
      </w:r>
      <w:proofErr w:type="gramStart"/>
      <w:r w:rsidRPr="003D652D">
        <w:rPr>
          <w:rFonts w:ascii="Times New Roman" w:hAnsi="Times New Roman" w:cs="Times New Roman"/>
          <w:sz w:val="24"/>
          <w:szCs w:val="24"/>
        </w:rPr>
        <w:t>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9" w:name="sub_11105"/>
      <w:bookmarkEnd w:id="8"/>
      <w:r w:rsidRPr="003D652D">
        <w:rPr>
          <w:rFonts w:ascii="Times New Roman" w:hAnsi="Times New Roman" w:cs="Times New Roman"/>
          <w:sz w:val="24"/>
          <w:szCs w:val="24"/>
        </w:rPr>
        <w:t>2.3. 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разработку проектной документации, определяются в соответствии со </w:t>
      </w:r>
      <w:r w:rsidRPr="003D652D">
        <w:rPr>
          <w:rStyle w:val="a7"/>
          <w:rFonts w:ascii="Times New Roman" w:hAnsi="Times New Roman" w:cs="Times New Roman"/>
          <w:sz w:val="24"/>
          <w:szCs w:val="24"/>
        </w:rPr>
        <w:t>статьей 22</w:t>
      </w:r>
      <w:r w:rsidRPr="003D652D">
        <w:rPr>
          <w:rFonts w:ascii="Times New Roman" w:hAnsi="Times New Roman" w:cs="Times New Roman"/>
          <w:sz w:val="24"/>
          <w:szCs w:val="24"/>
        </w:rPr>
        <w:t xml:space="preserve"> Закона о контрактной системе и с </w:t>
      </w:r>
      <w:r w:rsidRPr="003D652D">
        <w:rPr>
          <w:rStyle w:val="a7"/>
          <w:rFonts w:ascii="Times New Roman" w:hAnsi="Times New Roman" w:cs="Times New Roman"/>
          <w:sz w:val="24"/>
          <w:szCs w:val="24"/>
        </w:rPr>
        <w:t>законодательством</w:t>
      </w:r>
      <w:r w:rsidRPr="003D652D">
        <w:rPr>
          <w:rFonts w:ascii="Times New Roman" w:hAnsi="Times New Roman" w:cs="Times New Roman"/>
          <w:sz w:val="24"/>
          <w:szCs w:val="24"/>
        </w:rPr>
        <w:t xml:space="preserve"> Российской Федерации о градостроительной деятельности.</w:t>
      </w: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firstLine="708"/>
        <w:jc w:val="both"/>
        <w:rPr>
          <w:rFonts w:ascii="Times New Roman" w:hAnsi="Times New Roman" w:cs="Times New Roman"/>
          <w:b/>
          <w:bCs/>
          <w:sz w:val="24"/>
          <w:szCs w:val="24"/>
        </w:rPr>
      </w:pPr>
      <w:r w:rsidRPr="003D652D">
        <w:rPr>
          <w:rFonts w:ascii="Times New Roman" w:hAnsi="Times New Roman" w:cs="Times New Roman"/>
          <w:b/>
          <w:bCs/>
          <w:sz w:val="24"/>
          <w:szCs w:val="24"/>
        </w:rPr>
        <w:t xml:space="preserve">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bookmarkEnd w:id="9"/>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10" w:name="sub_11106"/>
      <w:r w:rsidRPr="003D652D">
        <w:rPr>
          <w:rFonts w:ascii="Times New Roman" w:hAnsi="Times New Roman" w:cs="Times New Roman"/>
          <w:sz w:val="24"/>
          <w:szCs w:val="24"/>
        </w:rPr>
        <w:t>3.1. 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определяемые в соответствии со </w:t>
      </w:r>
      <w:r w:rsidRPr="003D652D">
        <w:rPr>
          <w:rStyle w:val="a7"/>
          <w:rFonts w:ascii="Times New Roman" w:hAnsi="Times New Roman" w:cs="Times New Roman"/>
          <w:sz w:val="24"/>
          <w:szCs w:val="24"/>
        </w:rPr>
        <w:t>статьей 22</w:t>
      </w:r>
      <w:r w:rsidRPr="003D652D">
        <w:rPr>
          <w:rFonts w:ascii="Times New Roman" w:hAnsi="Times New Roman" w:cs="Times New Roman"/>
          <w:sz w:val="24"/>
          <w:szCs w:val="24"/>
        </w:rPr>
        <w:t xml:space="preserve"> Закона о контрактной системе и с </w:t>
      </w:r>
      <w:r w:rsidRPr="003D652D">
        <w:rPr>
          <w:rStyle w:val="a7"/>
          <w:rFonts w:ascii="Times New Roman" w:hAnsi="Times New Roman" w:cs="Times New Roman"/>
          <w:sz w:val="24"/>
          <w:szCs w:val="24"/>
        </w:rPr>
        <w:t>законодательством</w:t>
      </w:r>
      <w:r w:rsidRPr="003D652D">
        <w:rPr>
          <w:rFonts w:ascii="Times New Roman" w:hAnsi="Times New Roman" w:cs="Times New Roman"/>
          <w:sz w:val="24"/>
          <w:szCs w:val="24"/>
        </w:rPr>
        <w:t xml:space="preserve"> Российской Федерации о градостроительной деятельности.</w:t>
      </w:r>
    </w:p>
    <w:p w:rsidR="003D652D" w:rsidRPr="003D652D" w:rsidRDefault="003D652D" w:rsidP="003D652D">
      <w:pPr>
        <w:spacing w:after="0" w:line="240" w:lineRule="auto"/>
        <w:ind w:firstLine="709"/>
        <w:jc w:val="both"/>
        <w:rPr>
          <w:rFonts w:ascii="Times New Roman" w:hAnsi="Times New Roman" w:cs="Times New Roman"/>
          <w:sz w:val="24"/>
          <w:szCs w:val="24"/>
        </w:rPr>
      </w:pPr>
      <w:bookmarkStart w:id="11" w:name="sub_11107"/>
      <w:bookmarkEnd w:id="10"/>
      <w:r w:rsidRPr="003D652D">
        <w:rPr>
          <w:rFonts w:ascii="Times New Roman" w:hAnsi="Times New Roman" w:cs="Times New Roman"/>
          <w:sz w:val="24"/>
          <w:szCs w:val="24"/>
        </w:rPr>
        <w:t>3.2. Затрат</w:t>
      </w:r>
      <w:r w:rsidR="00D47E9B">
        <w:rPr>
          <w:rFonts w:ascii="Times New Roman" w:hAnsi="Times New Roman" w:cs="Times New Roman"/>
          <w:sz w:val="24"/>
          <w:szCs w:val="24"/>
        </w:rPr>
        <w:t>ы</w:t>
      </w:r>
      <w:r w:rsidRPr="003D652D">
        <w:rPr>
          <w:rFonts w:ascii="Times New Roman" w:hAnsi="Times New Roman" w:cs="Times New Roman"/>
          <w:sz w:val="24"/>
          <w:szCs w:val="24"/>
        </w:rPr>
        <w:t xml:space="preserve"> на приобретение объектов недвижимого имущества, определяемые в соответствии со </w:t>
      </w:r>
      <w:r w:rsidRPr="003D652D">
        <w:rPr>
          <w:rStyle w:val="a7"/>
          <w:rFonts w:ascii="Times New Roman" w:hAnsi="Times New Roman" w:cs="Times New Roman"/>
          <w:sz w:val="24"/>
          <w:szCs w:val="24"/>
        </w:rPr>
        <w:t>статьей 22</w:t>
      </w:r>
      <w:r w:rsidRPr="003D652D">
        <w:rPr>
          <w:rFonts w:ascii="Times New Roman" w:hAnsi="Times New Roman" w:cs="Times New Roman"/>
          <w:sz w:val="24"/>
          <w:szCs w:val="24"/>
        </w:rPr>
        <w:t xml:space="preserve"> Закона о контрактной системе и с </w:t>
      </w:r>
      <w:r w:rsidRPr="003D652D">
        <w:rPr>
          <w:rStyle w:val="a7"/>
          <w:rFonts w:ascii="Times New Roman" w:hAnsi="Times New Roman" w:cs="Times New Roman"/>
          <w:sz w:val="24"/>
          <w:szCs w:val="24"/>
        </w:rPr>
        <w:t>законодательством</w:t>
      </w:r>
      <w:r w:rsidRPr="003D652D">
        <w:rPr>
          <w:rFonts w:ascii="Times New Roman" w:hAnsi="Times New Roman" w:cs="Times New Roman"/>
          <w:sz w:val="24"/>
          <w:szCs w:val="24"/>
        </w:rPr>
        <w:t xml:space="preserve"> Российской Федерации, регулирующим оценочную деятельность в Российской Федерации.</w:t>
      </w:r>
    </w:p>
    <w:bookmarkEnd w:id="11"/>
    <w:p w:rsidR="003D652D" w:rsidRPr="003D652D" w:rsidRDefault="003D652D" w:rsidP="003D652D">
      <w:pPr>
        <w:spacing w:after="0" w:line="240" w:lineRule="auto"/>
        <w:jc w:val="center"/>
        <w:rPr>
          <w:rFonts w:ascii="Times New Roman" w:hAnsi="Times New Roman" w:cs="Times New Roman"/>
          <w:sz w:val="24"/>
          <w:szCs w:val="24"/>
        </w:rPr>
      </w:pPr>
    </w:p>
    <w:p w:rsidR="003D652D" w:rsidRPr="003D652D" w:rsidRDefault="003D652D" w:rsidP="003D652D">
      <w:pPr>
        <w:spacing w:after="0" w:line="240" w:lineRule="auto"/>
        <w:ind w:left="708"/>
        <w:rPr>
          <w:rFonts w:ascii="Times New Roman" w:hAnsi="Times New Roman" w:cs="Times New Roman"/>
          <w:b/>
          <w:bCs/>
          <w:sz w:val="24"/>
          <w:szCs w:val="24"/>
        </w:rPr>
      </w:pPr>
      <w:r w:rsidRPr="003D652D">
        <w:rPr>
          <w:rFonts w:ascii="Times New Roman" w:hAnsi="Times New Roman" w:cs="Times New Roman"/>
          <w:b/>
          <w:bCs/>
          <w:sz w:val="24"/>
          <w:szCs w:val="24"/>
        </w:rPr>
        <w:t xml:space="preserve">4. Затраты на дополнительное профессиональное образование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spacing w:after="0" w:line="240" w:lineRule="auto"/>
        <w:ind w:left="708"/>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4.1. Затрат на приобретение образовательных услуг по профессиональной переподготовке и повышению квалификации</w:t>
      </w:r>
      <w:r w:rsidRPr="003D652D">
        <w:rPr>
          <w:rFonts w:ascii="Times New Roman" w:hAnsi="Times New Roman" w:cs="Times New Roman"/>
          <w:b/>
          <w:bCs/>
          <w:noProof/>
          <w:color w:val="000000"/>
          <w:position w:val="-12"/>
          <w:sz w:val="24"/>
          <w:szCs w:val="24"/>
          <w:lang w:eastAsia="ru-RU"/>
        </w:rPr>
        <w:drawing>
          <wp:inline distT="0" distB="0" distL="0" distR="0" wp14:anchorId="09369EC1" wp14:editId="0F74FDBA">
            <wp:extent cx="335280" cy="251460"/>
            <wp:effectExtent l="0" t="0" r="762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xml:space="preserve"> определяемые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636711C" wp14:editId="419DFCEA">
            <wp:extent cx="1836420" cy="46482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364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4FC6A42" wp14:editId="42854A3B">
            <wp:extent cx="335280" cy="251460"/>
            <wp:effectExtent l="0" t="0" r="762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работников, направляемых на i-й вид дополнительного профессионального образования;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E7D94A0" wp14:editId="02BB73C7">
            <wp:extent cx="335280" cy="251460"/>
            <wp:effectExtent l="0" t="0" r="762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цена обучения одного работника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виду дополнительного профессионального образования.</w:t>
      </w: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образовательных услуг по профессиональной переподготовке и повышению квалификации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733"/>
        <w:gridCol w:w="2992"/>
        <w:gridCol w:w="1755"/>
      </w:tblGrid>
      <w:tr w:rsidR="003D652D" w:rsidRPr="003D652D" w:rsidTr="003D652D">
        <w:tc>
          <w:tcPr>
            <w:tcW w:w="212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Категория должностей</w:t>
            </w:r>
          </w:p>
        </w:tc>
        <w:tc>
          <w:tcPr>
            <w:tcW w:w="273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Вид дополнительного профессионального образования</w:t>
            </w:r>
          </w:p>
        </w:tc>
        <w:tc>
          <w:tcPr>
            <w:tcW w:w="2992"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Количество работников, направляемых на получение дополнительного </w:t>
            </w:r>
            <w:r w:rsidRPr="003D652D">
              <w:rPr>
                <w:rFonts w:ascii="Times New Roman" w:hAnsi="Times New Roman" w:cs="Times New Roman"/>
                <w:sz w:val="24"/>
                <w:szCs w:val="24"/>
              </w:rPr>
              <w:lastRenderedPageBreak/>
              <w:t>профессионального образования, чел</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6C554EDD" wp14:editId="1FBF6F9F">
                  <wp:extent cx="335280" cy="251460"/>
                  <wp:effectExtent l="0" t="0" r="762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175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Цена обучения одного работника</w:t>
            </w:r>
            <w:proofErr w:type="gramStart"/>
            <w:r w:rsidRPr="003D652D">
              <w:rPr>
                <w:rFonts w:ascii="Times New Roman" w:hAnsi="Times New Roman" w:cs="Times New Roman"/>
                <w:sz w:val="24"/>
                <w:szCs w:val="24"/>
              </w:rPr>
              <w:t>, (</w:t>
            </w:r>
            <w:r w:rsidRPr="003D652D">
              <w:rPr>
                <w:rFonts w:ascii="Times New Roman" w:hAnsi="Times New Roman" w:cs="Times New Roman"/>
                <w:noProof/>
                <w:position w:val="-14"/>
                <w:sz w:val="24"/>
                <w:szCs w:val="24"/>
                <w:lang w:eastAsia="ru-RU"/>
              </w:rPr>
              <w:drawing>
                <wp:inline distT="0" distB="0" distL="0" distR="0" wp14:anchorId="0E29F092" wp14:editId="79FEC14A">
                  <wp:extent cx="335280" cy="251460"/>
                  <wp:effectExtent l="0" t="0" r="762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r>
      <w:tr w:rsidR="003D652D" w:rsidRPr="003D652D" w:rsidTr="003D652D">
        <w:tc>
          <w:tcPr>
            <w:tcW w:w="212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Все работники</w:t>
            </w:r>
          </w:p>
        </w:tc>
        <w:tc>
          <w:tcPr>
            <w:tcW w:w="273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участие в форуме, семинаре, научной конференции, круглом столе и т.п.</w:t>
            </w:r>
          </w:p>
        </w:tc>
        <w:tc>
          <w:tcPr>
            <w:tcW w:w="2992"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1755" w:type="dxa"/>
            <w:vAlign w:val="center"/>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Стоимость участия не превышает </w:t>
            </w:r>
            <w:r w:rsidR="00C358B8">
              <w:rPr>
                <w:rFonts w:ascii="Times New Roman" w:hAnsi="Times New Roman" w:cs="Times New Roman"/>
                <w:sz w:val="24"/>
                <w:szCs w:val="24"/>
              </w:rPr>
              <w:t>7</w:t>
            </w:r>
            <w:r w:rsidRPr="003D652D">
              <w:rPr>
                <w:rFonts w:ascii="Times New Roman" w:hAnsi="Times New Roman" w:cs="Times New Roman"/>
                <w:sz w:val="24"/>
                <w:szCs w:val="24"/>
              </w:rPr>
              <w:t>000 рублей за человека</w:t>
            </w:r>
          </w:p>
        </w:tc>
      </w:tr>
      <w:tr w:rsidR="003D652D" w:rsidRPr="003D652D" w:rsidTr="003D652D">
        <w:tc>
          <w:tcPr>
            <w:tcW w:w="212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273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дополнительное профессиональное образование</w:t>
            </w:r>
          </w:p>
        </w:tc>
        <w:tc>
          <w:tcPr>
            <w:tcW w:w="2992"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8</w:t>
            </w:r>
          </w:p>
        </w:tc>
        <w:tc>
          <w:tcPr>
            <w:tcW w:w="175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участия не превышает 15000 рублей за человека</w:t>
            </w:r>
          </w:p>
        </w:tc>
      </w:tr>
      <w:tr w:rsidR="003D652D" w:rsidRPr="003D652D" w:rsidTr="003D652D">
        <w:tc>
          <w:tcPr>
            <w:tcW w:w="212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Все работники</w:t>
            </w:r>
          </w:p>
        </w:tc>
        <w:tc>
          <w:tcPr>
            <w:tcW w:w="2733"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аттестация рабочих мест</w:t>
            </w:r>
          </w:p>
        </w:tc>
        <w:tc>
          <w:tcPr>
            <w:tcW w:w="2992" w:type="dxa"/>
            <w:vAlign w:val="center"/>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C358B8">
              <w:rPr>
                <w:rFonts w:ascii="Times New Roman" w:hAnsi="Times New Roman" w:cs="Times New Roman"/>
                <w:sz w:val="24"/>
                <w:szCs w:val="24"/>
              </w:rPr>
              <w:t>10</w:t>
            </w:r>
          </w:p>
        </w:tc>
        <w:tc>
          <w:tcPr>
            <w:tcW w:w="1755" w:type="dxa"/>
            <w:vAlign w:val="center"/>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w:t>
            </w:r>
            <w:r w:rsidR="00C358B8">
              <w:rPr>
                <w:rFonts w:ascii="Times New Roman" w:hAnsi="Times New Roman" w:cs="Times New Roman"/>
                <w:sz w:val="24"/>
                <w:szCs w:val="24"/>
              </w:rPr>
              <w:t>тоимость участия не превышает 15</w:t>
            </w:r>
            <w:r w:rsidRPr="003D652D">
              <w:rPr>
                <w:rFonts w:ascii="Times New Roman" w:hAnsi="Times New Roman" w:cs="Times New Roman"/>
                <w:sz w:val="24"/>
                <w:szCs w:val="24"/>
              </w:rPr>
              <w:t>000 рублей за человека</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*Количество работников, направляемых на получение дополнительного профессионального образования,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spacing w:after="0" w:line="240" w:lineRule="auto"/>
        <w:ind w:right="-143"/>
        <w:jc w:val="both"/>
        <w:rPr>
          <w:rFonts w:ascii="Times New Roman" w:hAnsi="Times New Roman" w:cs="Times New Roman"/>
          <w:b/>
          <w:bCs/>
          <w:sz w:val="24"/>
          <w:szCs w:val="24"/>
        </w:rPr>
      </w:pPr>
      <w:r w:rsidRPr="003D652D">
        <w:rPr>
          <w:rFonts w:ascii="Times New Roman" w:hAnsi="Times New Roman" w:cs="Times New Roman"/>
          <w:b/>
          <w:bCs/>
          <w:sz w:val="24"/>
          <w:szCs w:val="24"/>
        </w:rPr>
        <w:tab/>
        <w:t xml:space="preserve">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состоят </w:t>
      </w:r>
      <w:proofErr w:type="gramStart"/>
      <w:r w:rsidRPr="003D652D">
        <w:rPr>
          <w:rFonts w:ascii="Times New Roman" w:hAnsi="Times New Roman" w:cs="Times New Roman"/>
          <w:b/>
          <w:bCs/>
          <w:sz w:val="24"/>
          <w:szCs w:val="24"/>
        </w:rPr>
        <w:t>из</w:t>
      </w:r>
      <w:proofErr w:type="gramEnd"/>
      <w:r w:rsidRPr="003D652D">
        <w:rPr>
          <w:rFonts w:ascii="Times New Roman" w:hAnsi="Times New Roman" w:cs="Times New Roman"/>
          <w:b/>
          <w:bCs/>
          <w:sz w:val="24"/>
          <w:szCs w:val="24"/>
        </w:rPr>
        <w:t>:</w:t>
      </w:r>
    </w:p>
    <w:p w:rsidR="003D652D" w:rsidRPr="003D652D" w:rsidRDefault="003D652D" w:rsidP="003D652D">
      <w:pPr>
        <w:spacing w:after="0" w:line="240" w:lineRule="auto"/>
        <w:ind w:firstLine="709"/>
        <w:rPr>
          <w:rFonts w:ascii="Times New Roman" w:hAnsi="Times New Roman" w:cs="Times New Roman"/>
          <w:b/>
          <w:bCs/>
          <w:sz w:val="24"/>
          <w:szCs w:val="24"/>
        </w:rPr>
      </w:pPr>
    </w:p>
    <w:p w:rsidR="003D652D" w:rsidRPr="003D652D" w:rsidRDefault="003D652D" w:rsidP="003D652D">
      <w:pPr>
        <w:spacing w:after="0" w:line="240" w:lineRule="auto"/>
        <w:ind w:firstLine="709"/>
        <w:jc w:val="both"/>
        <w:rPr>
          <w:rFonts w:ascii="Times New Roman" w:hAnsi="Times New Roman" w:cs="Times New Roman"/>
          <w:sz w:val="24"/>
          <w:szCs w:val="24"/>
        </w:rPr>
      </w:pPr>
      <w:r w:rsidRPr="003D652D">
        <w:rPr>
          <w:noProof/>
          <w:sz w:val="24"/>
          <w:szCs w:val="24"/>
          <w:lang w:eastAsia="ru-RU"/>
        </w:rPr>
        <mc:AlternateContent>
          <mc:Choice Requires="wpc">
            <w:drawing>
              <wp:anchor distT="0" distB="0" distL="114300" distR="114300" simplePos="0" relativeHeight="251664384" behindDoc="0" locked="0" layoutInCell="1" allowOverlap="1" wp14:anchorId="3D4A3330" wp14:editId="629A834A">
                <wp:simplePos x="0" y="0"/>
                <wp:positionH relativeFrom="column">
                  <wp:posOffset>1115695</wp:posOffset>
                </wp:positionH>
                <wp:positionV relativeFrom="paragraph">
                  <wp:posOffset>757555</wp:posOffset>
                </wp:positionV>
                <wp:extent cx="1924050" cy="359410"/>
                <wp:effectExtent l="635" t="2540" r="0" b="0"/>
                <wp:wrapNone/>
                <wp:docPr id="471" name="Полотно 4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9" name="Rectangle 38"/>
                        <wps:cNvSpPr>
                          <a:spLocks noChangeArrowheads="1"/>
                        </wps:cNvSpPr>
                        <wps:spPr bwMode="auto">
                          <a:xfrm>
                            <a:off x="1212552" y="0"/>
                            <a:ext cx="80169"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txbxContent>
                        </wps:txbx>
                        <wps:bodyPr rot="0" vert="horz" wrap="none" lIns="0" tIns="0" rIns="0" bIns="0" anchor="t" anchorCtr="0" upright="1">
                          <a:spAutoFit/>
                        </wps:bodyPr>
                      </wps:wsp>
                      <wps:wsp>
                        <wps:cNvPr id="460" name="Rectangle 39"/>
                        <wps:cNvSpPr>
                          <a:spLocks noChangeArrowheads="1"/>
                        </wps:cNvSpPr>
                        <wps:spPr bwMode="auto">
                          <a:xfrm>
                            <a:off x="1473101" y="0"/>
                            <a:ext cx="350738"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EA0A19" w:rsidRDefault="00A1083A" w:rsidP="003D652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где</w:t>
                              </w:r>
                              <w:proofErr w:type="spellEn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461" name="Rectangle 41"/>
                        <wps:cNvSpPr>
                          <a:spLocks noChangeArrowheads="1"/>
                        </wps:cNvSpPr>
                        <wps:spPr bwMode="auto">
                          <a:xfrm>
                            <a:off x="741561"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2" name="Rectangle 42"/>
                        <wps:cNvSpPr>
                          <a:spLocks noChangeArrowheads="1"/>
                        </wps:cNvSpPr>
                        <wps:spPr bwMode="auto">
                          <a:xfrm>
                            <a:off x="430907"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3" name="Rectangle 43"/>
                        <wps:cNvSpPr>
                          <a:spLocks noChangeArrowheads="1"/>
                        </wps:cNvSpPr>
                        <wps:spPr bwMode="auto">
                          <a:xfrm>
                            <a:off x="20042"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4" name="Rectangle 44"/>
                        <wps:cNvSpPr>
                          <a:spLocks noChangeArrowheads="1"/>
                        </wps:cNvSpPr>
                        <wps:spPr bwMode="auto">
                          <a:xfrm>
                            <a:off x="821730" y="0"/>
                            <a:ext cx="901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сс</w:t>
                              </w:r>
                              <w:proofErr w:type="spellEnd"/>
                              <w:proofErr w:type="gramEnd"/>
                            </w:p>
                          </w:txbxContent>
                        </wps:txbx>
                        <wps:bodyPr rot="0" vert="horz" wrap="none" lIns="0" tIns="0" rIns="0" bIns="0" anchor="t" anchorCtr="0" upright="1">
                          <a:spAutoFit/>
                        </wps:bodyPr>
                      </wps:wsp>
                      <wps:wsp>
                        <wps:cNvPr id="465" name="Rectangle 45"/>
                        <wps:cNvSpPr>
                          <a:spLocks noChangeArrowheads="1"/>
                        </wps:cNvSpPr>
                        <wps:spPr bwMode="auto">
                          <a:xfrm>
                            <a:off x="511076" y="0"/>
                            <a:ext cx="501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п</w:t>
                              </w:r>
                              <w:proofErr w:type="gramEnd"/>
                            </w:p>
                          </w:txbxContent>
                        </wps:txbx>
                        <wps:bodyPr rot="0" vert="horz" wrap="none" lIns="0" tIns="0" rIns="0" bIns="0" anchor="t" anchorCtr="0" upright="1">
                          <a:spAutoFit/>
                        </wps:bodyPr>
                      </wps:wsp>
                      <wps:wsp>
                        <wps:cNvPr id="466" name="Rectangle 46"/>
                        <wps:cNvSpPr>
                          <a:spLocks noChangeArrowheads="1"/>
                        </wps:cNvSpPr>
                        <wps:spPr bwMode="auto">
                          <a:xfrm>
                            <a:off x="100211" y="0"/>
                            <a:ext cx="1402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ахз</w:t>
                              </w:r>
                              <w:proofErr w:type="spellEnd"/>
                              <w:proofErr w:type="gramEnd"/>
                            </w:p>
                          </w:txbxContent>
                        </wps:txbx>
                        <wps:bodyPr rot="0" vert="horz" wrap="none" lIns="0" tIns="0" rIns="0" bIns="0" anchor="t" anchorCtr="0" upright="1">
                          <a:spAutoFit/>
                        </wps:bodyPr>
                      </wps:wsp>
                      <wps:wsp>
                        <wps:cNvPr id="467" name="Rectangle 47"/>
                        <wps:cNvSpPr>
                          <a:spLocks noChangeArrowheads="1"/>
                        </wps:cNvSpPr>
                        <wps:spPr bwMode="auto">
                          <a:xfrm>
                            <a:off x="110232" y="0"/>
                            <a:ext cx="1402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усв</w:t>
                              </w:r>
                              <w:proofErr w:type="spellEnd"/>
                              <w:proofErr w:type="gramEnd"/>
                            </w:p>
                          </w:txbxContent>
                        </wps:txbx>
                        <wps:bodyPr rot="0" vert="horz" wrap="none" lIns="0" tIns="0" rIns="0" bIns="0" anchor="t" anchorCtr="0" upright="1">
                          <a:spAutoFit/>
                        </wps:bodyPr>
                      </wps:wsp>
                      <wps:wsp>
                        <wps:cNvPr id="468" name="Rectangle 48"/>
                        <wps:cNvSpPr>
                          <a:spLocks noChangeArrowheads="1"/>
                        </wps:cNvSpPr>
                        <wps:spPr bwMode="auto">
                          <a:xfrm>
                            <a:off x="611287" y="0"/>
                            <a:ext cx="901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69" name="Rectangle 49"/>
                        <wps:cNvSpPr>
                          <a:spLocks noChangeArrowheads="1"/>
                        </wps:cNvSpPr>
                        <wps:spPr bwMode="auto">
                          <a:xfrm>
                            <a:off x="300633" y="0"/>
                            <a:ext cx="901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70" name="Rectangle 41"/>
                        <wps:cNvSpPr>
                          <a:spLocks noChangeArrowheads="1"/>
                        </wps:cNvSpPr>
                        <wps:spPr bwMode="auto">
                          <a:xfrm>
                            <a:off x="982067" y="0"/>
                            <a:ext cx="37078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36B32" w:rsidRDefault="00A1083A" w:rsidP="003D652D">
                              <w:pPr>
                                <w:pStyle w:val="aa"/>
                                <w:rPr>
                                  <w:vertAlign w:val="subscript"/>
                                </w:rPr>
                              </w:pPr>
                              <w:r>
                                <w:rPr>
                                  <w:color w:val="000000"/>
                                  <w:sz w:val="26"/>
                                  <w:szCs w:val="26"/>
                                </w:rPr>
                                <w:t xml:space="preserve">+ </w:t>
                              </w:r>
                              <w:r>
                                <w:rPr>
                                  <w:color w:val="000000"/>
                                  <w:sz w:val="26"/>
                                  <w:szCs w:val="26"/>
                                  <w:lang w:val="en-US"/>
                                </w:rPr>
                                <w:t>З</w:t>
                              </w:r>
                              <w:proofErr w:type="spellStart"/>
                              <w:r>
                                <w:rPr>
                                  <w:color w:val="000000"/>
                                  <w:sz w:val="26"/>
                                  <w:szCs w:val="26"/>
                                  <w:vertAlign w:val="subscript"/>
                                </w:rPr>
                                <w:t>рпо</w:t>
                              </w:r>
                              <w:proofErr w:type="spell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71" o:spid="_x0000_s1109" editas="canvas" style="position:absolute;left:0;text-align:left;margin-left:87.85pt;margin-top:59.65pt;width:151.5pt;height:28.3pt;z-index:251664384" coordsize="1924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">
                <v:shape id="_x0000_s1110" type="#_x0000_t75" style="position:absolute;width:19240;height:3594;visibility:visible;mso-wrap-style:square">
                  <v:fill o:detectmouseclick="t"/>
                  <v:path o:connecttype="none"/>
                </v:shape>
                <v:rect id="Rectangle 38" o:spid="_x0000_s1111" style="position:absolute;left:12125;width:80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A1083A" w:rsidRDefault="00A1083A" w:rsidP="003D652D"/>
                    </w:txbxContent>
                  </v:textbox>
                </v:rect>
                <v:rect id="Rectangle 39" o:spid="_x0000_s1112" style="position:absolute;left:14731;width:350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A1083A" w:rsidRPr="00EA0A19" w:rsidRDefault="00A1083A" w:rsidP="003D652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где</w:t>
                        </w:r>
                        <w:proofErr w:type="spellEnd"/>
                        <w:r>
                          <w:rPr>
                            <w:rFonts w:ascii="Times New Roman" w:hAnsi="Times New Roman" w:cs="Times New Roman"/>
                            <w:color w:val="000000"/>
                            <w:sz w:val="26"/>
                            <w:szCs w:val="26"/>
                          </w:rPr>
                          <w:t>:</w:t>
                        </w:r>
                      </w:p>
                    </w:txbxContent>
                  </v:textbox>
                </v:rect>
                <v:rect id="Rectangle 41" o:spid="_x0000_s1113" style="position:absolute;left:7415;width:80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2" o:spid="_x0000_s1114" style="position:absolute;left:4309;width:80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3" o:spid="_x0000_s1115" style="position:absolute;left:200;width:80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4" o:spid="_x0000_s1116" style="position:absolute;left:8217;width:90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сс</w:t>
                        </w:r>
                        <w:proofErr w:type="spellEnd"/>
                        <w:proofErr w:type="gramEnd"/>
                      </w:p>
                    </w:txbxContent>
                  </v:textbox>
                </v:rect>
                <v:rect id="Rectangle 45" o:spid="_x0000_s1117" style="position:absolute;left:5110;width:50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п</w:t>
                        </w:r>
                        <w:proofErr w:type="gramEnd"/>
                      </w:p>
                    </w:txbxContent>
                  </v:textbox>
                </v:rect>
                <v:rect id="Rectangle 46" o:spid="_x0000_s1118" style="position:absolute;left:1002;width:14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ахз</w:t>
                        </w:r>
                        <w:proofErr w:type="spellEnd"/>
                        <w:proofErr w:type="gramEnd"/>
                      </w:p>
                    </w:txbxContent>
                  </v:textbox>
                </v:rect>
                <v:rect id="Rectangle 47" o:spid="_x0000_s1119" style="position:absolute;left:1102;width:14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усв</w:t>
                        </w:r>
                        <w:proofErr w:type="spellEnd"/>
                        <w:proofErr w:type="gramEnd"/>
                      </w:p>
                    </w:txbxContent>
                  </v:textbox>
                </v:rect>
                <v:rect id="Rectangle 48" o:spid="_x0000_s1120" style="position:absolute;left:6112;width:902;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9" o:spid="_x0000_s1121" style="position:absolute;left:3006;width:902;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1" o:spid="_x0000_s1122" style="position:absolute;left:9820;width:3708;height:35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A1083A" w:rsidRPr="00A36B32" w:rsidRDefault="00A1083A" w:rsidP="003D652D">
                        <w:pPr>
                          <w:pStyle w:val="aa"/>
                          <w:rPr>
                            <w:vertAlign w:val="subscript"/>
                          </w:rPr>
                        </w:pPr>
                        <w:r>
                          <w:rPr>
                            <w:color w:val="000000"/>
                            <w:sz w:val="26"/>
                            <w:szCs w:val="26"/>
                          </w:rPr>
                          <w:t xml:space="preserve">+ </w:t>
                        </w:r>
                        <w:r>
                          <w:rPr>
                            <w:color w:val="000000"/>
                            <w:sz w:val="26"/>
                            <w:szCs w:val="26"/>
                            <w:lang w:val="en-US"/>
                          </w:rPr>
                          <w:t>З</w:t>
                        </w:r>
                        <w:proofErr w:type="spellStart"/>
                        <w:r>
                          <w:rPr>
                            <w:color w:val="000000"/>
                            <w:sz w:val="26"/>
                            <w:szCs w:val="26"/>
                            <w:vertAlign w:val="subscript"/>
                          </w:rPr>
                          <w:t>рпо</w:t>
                        </w:r>
                        <w:proofErr w:type="spellEnd"/>
                      </w:p>
                    </w:txbxContent>
                  </v:textbox>
                </v:rect>
              </v:group>
            </w:pict>
          </mc:Fallback>
        </mc:AlternateContent>
      </w:r>
      <w:r w:rsidRPr="003D652D">
        <w:rPr>
          <w:rFonts w:ascii="Times New Roman" w:hAnsi="Times New Roman" w:cs="Times New Roman"/>
          <w:b/>
          <w:bCs/>
          <w:sz w:val="24"/>
          <w:szCs w:val="24"/>
          <w:u w:val="single"/>
        </w:rPr>
        <w:t xml:space="preserve">5.1. </w:t>
      </w:r>
      <w:bookmarkStart w:id="12" w:name="Par330"/>
      <w:bookmarkEnd w:id="12"/>
      <w:r w:rsidRPr="003D652D">
        <w:rPr>
          <w:rFonts w:ascii="Times New Roman" w:hAnsi="Times New Roman" w:cs="Times New Roman"/>
          <w:b/>
          <w:bCs/>
          <w:sz w:val="24"/>
          <w:szCs w:val="24"/>
          <w:u w:val="single"/>
        </w:rPr>
        <w:t>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w:t>
      </w:r>
      <w:r w:rsidRPr="003D652D">
        <w:rPr>
          <w:rFonts w:ascii="Times New Roman" w:hAnsi="Times New Roman" w:cs="Times New Roman"/>
          <w:b/>
          <w:bCs/>
          <w:noProof/>
          <w:position w:val="-14"/>
          <w:sz w:val="24"/>
          <w:szCs w:val="24"/>
          <w:u w:val="single"/>
          <w:lang w:eastAsia="ru-RU"/>
        </w:rPr>
        <w:drawing>
          <wp:inline distT="0" distB="0" distL="0" distR="0" wp14:anchorId="5CAB9954" wp14:editId="3E26177D">
            <wp:extent cx="335280" cy="274320"/>
            <wp:effectExtent l="0" t="0" r="762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3D652D">
        <w:rPr>
          <w:rFonts w:ascii="Times New Roman" w:hAnsi="Times New Roman" w:cs="Times New Roman"/>
          <w:b/>
          <w:bCs/>
          <w:sz w:val="24"/>
          <w:szCs w:val="24"/>
          <w:u w:val="single"/>
        </w:rPr>
        <w:t>, определяемые по формуле</w:t>
      </w:r>
      <w:r w:rsidRPr="003D652D">
        <w:rPr>
          <w:rFonts w:ascii="Times New Roman" w:hAnsi="Times New Roman" w:cs="Times New Roman"/>
          <w:sz w:val="24"/>
          <w:szCs w:val="24"/>
        </w:rPr>
        <w:t>:</w:t>
      </w: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565FE66F" wp14:editId="381809DD">
            <wp:extent cx="114300" cy="220980"/>
            <wp:effectExtent l="0" t="0" r="0" b="762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оплату услуг почтовой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D3F3F73" wp14:editId="4E71E24A">
            <wp:extent cx="220980" cy="251460"/>
            <wp:effectExtent l="0" t="0" r="762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оплату услуг специальной связи;</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рпо</w:t>
      </w:r>
      <w:proofErr w:type="spellEnd"/>
      <w:r w:rsidRPr="003D652D">
        <w:rPr>
          <w:rFonts w:ascii="Times New Roman" w:hAnsi="Times New Roman" w:cs="Times New Roman"/>
          <w:sz w:val="24"/>
          <w:szCs w:val="24"/>
        </w:rPr>
        <w:t xml:space="preserve"> - затраты на оплату услуг по пересылке простого уведомления о вручении регистрируемого почтового отправления.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 Затраты на оплату услуг почтовой связи</w:t>
      </w:r>
      <w:r w:rsidRPr="003D652D">
        <w:rPr>
          <w:rFonts w:ascii="Times New Roman" w:hAnsi="Times New Roman" w:cs="Times New Roman"/>
          <w:b/>
          <w:bCs/>
          <w:noProof/>
          <w:position w:val="-10"/>
          <w:sz w:val="24"/>
          <w:szCs w:val="24"/>
          <w:lang w:eastAsia="ru-RU"/>
        </w:rPr>
        <w:drawing>
          <wp:inline distT="0" distB="0" distL="0" distR="0" wp14:anchorId="0202FD9D" wp14:editId="47C82383">
            <wp:extent cx="304800" cy="2209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4072A43" wp14:editId="01ED3CBD">
            <wp:extent cx="1485900" cy="46482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53FBD76" wp14:editId="7953FE14">
            <wp:extent cx="274320" cy="25146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планируемое количество i-х почтовых отправлений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6474E87" wp14:editId="189C52C2">
            <wp:extent cx="220980" cy="251460"/>
            <wp:effectExtent l="0" t="0" r="762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почтового отправления.</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3D652D" w:rsidRPr="003D652D" w:rsidTr="003D652D">
        <w:tc>
          <w:tcPr>
            <w:tcW w:w="251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18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Планируемое количество в год*,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401F9B6B" wp14:editId="179A2187">
                  <wp:extent cx="274320" cy="25146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
        </w:tc>
        <w:tc>
          <w:tcPr>
            <w:tcW w:w="52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почтового отправления</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F0500BA" wp14:editId="4DF99A63">
                  <wp:extent cx="220980" cy="251460"/>
                  <wp:effectExtent l="0" t="0" r="762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518"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Планируемое </w:t>
            </w:r>
            <w:r w:rsidRPr="003D652D">
              <w:rPr>
                <w:rFonts w:ascii="Times New Roman" w:hAnsi="Times New Roman" w:cs="Times New Roman"/>
                <w:sz w:val="24"/>
                <w:szCs w:val="24"/>
              </w:rPr>
              <w:lastRenderedPageBreak/>
              <w:t>количество почтовых отправлений в год</w:t>
            </w:r>
          </w:p>
        </w:tc>
        <w:tc>
          <w:tcPr>
            <w:tcW w:w="1843" w:type="dxa"/>
            <w:vAlign w:val="center"/>
          </w:tcPr>
          <w:p w:rsidR="003D652D" w:rsidRPr="003D652D" w:rsidRDefault="003D652D" w:rsidP="00C358B8">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не более </w:t>
            </w:r>
            <w:r w:rsidR="00C358B8">
              <w:rPr>
                <w:rFonts w:ascii="Times New Roman" w:hAnsi="Times New Roman" w:cs="Times New Roman"/>
                <w:sz w:val="24"/>
                <w:szCs w:val="24"/>
              </w:rPr>
              <w:t>200</w:t>
            </w:r>
          </w:p>
        </w:tc>
        <w:tc>
          <w:tcPr>
            <w:tcW w:w="5210" w:type="dxa"/>
            <w:vAlign w:val="center"/>
          </w:tcPr>
          <w:p w:rsidR="003D652D" w:rsidRPr="003D652D" w:rsidRDefault="003D652D" w:rsidP="004631B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уровня тарифов и тарифных планов на </w:t>
            </w:r>
            <w:r w:rsidRPr="003D652D">
              <w:rPr>
                <w:rFonts w:ascii="Times New Roman" w:hAnsi="Times New Roman" w:cs="Times New Roman"/>
                <w:sz w:val="24"/>
                <w:szCs w:val="24"/>
              </w:rPr>
              <w:lastRenderedPageBreak/>
              <w:t xml:space="preserve">услуги почтовой связи, утвержденных регулятором. </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lastRenderedPageBreak/>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5.1.2. Затраты на оплату услуг специальной связи</w:t>
      </w:r>
      <w:r w:rsidRPr="003D652D">
        <w:rPr>
          <w:rFonts w:ascii="Times New Roman" w:hAnsi="Times New Roman" w:cs="Times New Roman"/>
          <w:b/>
          <w:bCs/>
          <w:noProof/>
          <w:position w:val="-12"/>
          <w:sz w:val="24"/>
          <w:szCs w:val="24"/>
          <w:lang w:eastAsia="ru-RU"/>
        </w:rPr>
        <w:drawing>
          <wp:inline distT="0" distB="0" distL="0" distR="0" wp14:anchorId="7BA4B85B" wp14:editId="79416694">
            <wp:extent cx="335280" cy="251460"/>
            <wp:effectExtent l="0" t="0" r="762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D092EC7" wp14:editId="4454819A">
            <wp:extent cx="1242060" cy="25146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4206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8FCCDB4" wp14:editId="156C6DA7">
            <wp:extent cx="251460" cy="25146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листов (пакетов) исходящей информации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BB74B7F" wp14:editId="41D8514E">
            <wp:extent cx="220980" cy="251460"/>
            <wp:effectExtent l="0" t="0" r="762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листа (пакета) исходящей информации, отправляемой по каналам специальной связи.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rPr>
        <w:t>Цена определяется в соответствии с тарифами, установленными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pStyle w:val="ConsPlusNormal"/>
        <w:ind w:firstLine="540"/>
        <w:jc w:val="both"/>
        <w:rPr>
          <w:rFonts w:ascii="Times New Roman" w:hAnsi="Times New Roman" w:cs="Times New Roman"/>
          <w:color w:val="000000"/>
          <w:sz w:val="24"/>
          <w:szCs w:val="24"/>
        </w:rPr>
      </w:pPr>
      <w:r w:rsidRPr="003D652D">
        <w:rPr>
          <w:noProof/>
          <w:sz w:val="24"/>
          <w:szCs w:val="24"/>
        </w:rPr>
        <mc:AlternateContent>
          <mc:Choice Requires="wpc">
            <w:drawing>
              <wp:anchor distT="0" distB="0" distL="114300" distR="114300" simplePos="0" relativeHeight="251663360" behindDoc="0" locked="0" layoutInCell="1" allowOverlap="1" wp14:anchorId="22B3F514" wp14:editId="6CCDCEA3">
                <wp:simplePos x="0" y="0"/>
                <wp:positionH relativeFrom="column">
                  <wp:posOffset>2432050</wp:posOffset>
                </wp:positionH>
                <wp:positionV relativeFrom="paragraph">
                  <wp:posOffset>525145</wp:posOffset>
                </wp:positionV>
                <wp:extent cx="1481455" cy="488315"/>
                <wp:effectExtent l="2540" t="0" r="1905" b="635"/>
                <wp:wrapNone/>
                <wp:docPr id="458" name="Полотно 4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0" name="Rectangle 53"/>
                        <wps:cNvSpPr>
                          <a:spLocks noChangeArrowheads="1"/>
                        </wps:cNvSpPr>
                        <wps:spPr bwMode="auto">
                          <a:xfrm>
                            <a:off x="1400852" y="43820"/>
                            <a:ext cx="46302"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41" name="Rectangle 54"/>
                        <wps:cNvSpPr>
                          <a:spLocks noChangeArrowheads="1"/>
                        </wps:cNvSpPr>
                        <wps:spPr bwMode="auto">
                          <a:xfrm>
                            <a:off x="1185544" y="43194"/>
                            <a:ext cx="225408"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42" name="Rectangle 55"/>
                        <wps:cNvSpPr>
                          <a:spLocks noChangeArrowheads="1"/>
                        </wps:cNvSpPr>
                        <wps:spPr bwMode="auto">
                          <a:xfrm>
                            <a:off x="1111241" y="43820"/>
                            <a:ext cx="41902"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43" name="Rectangle 56"/>
                        <wps:cNvSpPr>
                          <a:spLocks noChangeArrowheads="1"/>
                        </wps:cNvSpPr>
                        <wps:spPr bwMode="auto">
                          <a:xfrm>
                            <a:off x="919434" y="43820"/>
                            <a:ext cx="92103"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44" name="Rectangle 57"/>
                        <wps:cNvSpPr>
                          <a:spLocks noChangeArrowheads="1"/>
                        </wps:cNvSpPr>
                        <wps:spPr bwMode="auto">
                          <a:xfrm>
                            <a:off x="536620" y="43820"/>
                            <a:ext cx="119304"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s:wsp>
                        <wps:cNvPr id="445" name="Rectangle 58"/>
                        <wps:cNvSpPr>
                          <a:spLocks noChangeArrowheads="1"/>
                        </wps:cNvSpPr>
                        <wps:spPr bwMode="auto">
                          <a:xfrm>
                            <a:off x="24101" y="43820"/>
                            <a:ext cx="83203"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46" name="Rectangle 59"/>
                        <wps:cNvSpPr>
                          <a:spLocks noChangeArrowheads="1"/>
                        </wps:cNvSpPr>
                        <wps:spPr bwMode="auto">
                          <a:xfrm>
                            <a:off x="410815" y="8103"/>
                            <a:ext cx="45102"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4"/>
                                  <w:szCs w:val="14"/>
                                  <w:lang w:val="en-US"/>
                                </w:rPr>
                                <w:t>n</w:t>
                              </w:r>
                              <w:proofErr w:type="gramEnd"/>
                            </w:p>
                          </w:txbxContent>
                        </wps:txbx>
                        <wps:bodyPr rot="0" vert="horz" wrap="none" lIns="0" tIns="0" rIns="0" bIns="0" anchor="t" anchorCtr="0" upright="1">
                          <a:spAutoFit/>
                        </wps:bodyPr>
                      </wps:wsp>
                      <wps:wsp>
                        <wps:cNvPr id="447" name="Rectangle 60"/>
                        <wps:cNvSpPr>
                          <a:spLocks noChangeArrowheads="1"/>
                        </wps:cNvSpPr>
                        <wps:spPr bwMode="auto">
                          <a:xfrm>
                            <a:off x="459117" y="118523"/>
                            <a:ext cx="45102"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4"/>
                                  <w:szCs w:val="14"/>
                                  <w:lang w:val="en-US"/>
                                </w:rPr>
                                <w:t>1</w:t>
                              </w:r>
                            </w:p>
                          </w:txbxContent>
                        </wps:txbx>
                        <wps:bodyPr rot="0" vert="horz" wrap="none" lIns="0" tIns="0" rIns="0" bIns="0" anchor="t" anchorCtr="0" upright="1">
                          <a:spAutoFit/>
                        </wps:bodyPr>
                      </wps:wsp>
                      <wps:wsp>
                        <wps:cNvPr id="448" name="Rectangle 61"/>
                        <wps:cNvSpPr>
                          <a:spLocks noChangeArrowheads="1"/>
                        </wps:cNvSpPr>
                        <wps:spPr bwMode="auto">
                          <a:xfrm>
                            <a:off x="369614" y="118523"/>
                            <a:ext cx="24701"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49" name="Rectangle 62"/>
                        <wps:cNvSpPr>
                          <a:spLocks noChangeArrowheads="1"/>
                        </wps:cNvSpPr>
                        <wps:spPr bwMode="auto">
                          <a:xfrm>
                            <a:off x="1042639" y="77450"/>
                            <a:ext cx="1366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wps:txbx>
                        <wps:bodyPr rot="0" vert="horz" wrap="none" lIns="0" tIns="0" rIns="0" bIns="0" anchor="t" anchorCtr="0" upright="1">
                          <a:spAutoFit/>
                        </wps:bodyPr>
                      </wps:wsp>
                      <wps:wsp>
                        <wps:cNvPr id="450" name="Rectangle 63"/>
                        <wps:cNvSpPr>
                          <a:spLocks noChangeArrowheads="1"/>
                        </wps:cNvSpPr>
                        <wps:spPr bwMode="auto">
                          <a:xfrm>
                            <a:off x="994437" y="77450"/>
                            <a:ext cx="24701" cy="24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51" name="Rectangle 64"/>
                        <wps:cNvSpPr>
                          <a:spLocks noChangeArrowheads="1"/>
                        </wps:cNvSpPr>
                        <wps:spPr bwMode="auto">
                          <a:xfrm>
                            <a:off x="706126" y="77450"/>
                            <a:ext cx="1365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36B32"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wps:txbx>
                        <wps:bodyPr rot="0" vert="horz" wrap="none" lIns="0" tIns="0" rIns="0" bIns="0" anchor="t" anchorCtr="0" upright="1">
                          <a:spAutoFit/>
                        </wps:bodyPr>
                      </wps:wsp>
                      <wps:wsp>
                        <wps:cNvPr id="452" name="Rectangle 65"/>
                        <wps:cNvSpPr>
                          <a:spLocks noChangeArrowheads="1"/>
                        </wps:cNvSpPr>
                        <wps:spPr bwMode="auto">
                          <a:xfrm>
                            <a:off x="657824" y="77450"/>
                            <a:ext cx="24801" cy="24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53" name="Rectangle 66"/>
                        <wps:cNvSpPr>
                          <a:spLocks noChangeArrowheads="1"/>
                        </wps:cNvSpPr>
                        <wps:spPr bwMode="auto">
                          <a:xfrm>
                            <a:off x="109904" y="77450"/>
                            <a:ext cx="1365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A36B32" w:rsidRDefault="00A1083A" w:rsidP="003D652D">
                              <w:r>
                                <w:rPr>
                                  <w:rFonts w:ascii="Times New Roman" w:hAnsi="Times New Roman" w:cs="Times New Roman"/>
                                  <w:color w:val="000000"/>
                                  <w:sz w:val="14"/>
                                  <w:szCs w:val="14"/>
                                </w:rPr>
                                <w:t>р</w:t>
                              </w:r>
                              <w:r>
                                <w:rPr>
                                  <w:rFonts w:ascii="Times New Roman" w:hAnsi="Times New Roman" w:cs="Times New Roman"/>
                                  <w:color w:val="000000"/>
                                  <w:sz w:val="14"/>
                                  <w:szCs w:val="14"/>
                                  <w:lang w:val="en-US"/>
                                </w:rPr>
                                <w:t>п</w:t>
                              </w:r>
                              <w:r>
                                <w:rPr>
                                  <w:rFonts w:ascii="Times New Roman" w:hAnsi="Times New Roman" w:cs="Times New Roman"/>
                                  <w:color w:val="000000"/>
                                  <w:sz w:val="14"/>
                                  <w:szCs w:val="14"/>
                                </w:rPr>
                                <w:t>о</w:t>
                              </w:r>
                            </w:p>
                          </w:txbxContent>
                        </wps:txbx>
                        <wps:bodyPr rot="0" vert="horz" wrap="none" lIns="0" tIns="0" rIns="0" bIns="0" anchor="t" anchorCtr="0" upright="1">
                          <a:spAutoFit/>
                        </wps:bodyPr>
                      </wps:wsp>
                      <wps:wsp>
                        <wps:cNvPr id="454" name="Rectangle 67"/>
                        <wps:cNvSpPr>
                          <a:spLocks noChangeArrowheads="1"/>
                        </wps:cNvSpPr>
                        <wps:spPr bwMode="auto">
                          <a:xfrm>
                            <a:off x="346713" y="21597"/>
                            <a:ext cx="172106" cy="466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38"/>
                                  <w:szCs w:val="38"/>
                                  <w:lang w:val="en-US"/>
                                </w:rPr>
                                <w:t></w:t>
                              </w:r>
                            </w:p>
                          </w:txbxContent>
                        </wps:txbx>
                        <wps:bodyPr rot="0" vert="horz" wrap="none" lIns="0" tIns="0" rIns="0" bIns="0" anchor="t" anchorCtr="0" upright="1">
                          <a:spAutoFit/>
                        </wps:bodyPr>
                      </wps:wsp>
                      <wps:wsp>
                        <wps:cNvPr id="455" name="Rectangle 68"/>
                        <wps:cNvSpPr>
                          <a:spLocks noChangeArrowheads="1"/>
                        </wps:cNvSpPr>
                        <wps:spPr bwMode="auto">
                          <a:xfrm>
                            <a:off x="405715" y="114141"/>
                            <a:ext cx="48902" cy="247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4"/>
                                  <w:szCs w:val="14"/>
                                  <w:lang w:val="en-US"/>
                                </w:rPr>
                                <w:t></w:t>
                              </w:r>
                            </w:p>
                          </w:txbxContent>
                        </wps:txbx>
                        <wps:bodyPr rot="0" vert="horz" wrap="none" lIns="0" tIns="0" rIns="0" bIns="0" anchor="t" anchorCtr="0" upright="1">
                          <a:spAutoFit/>
                        </wps:bodyPr>
                      </wps:wsp>
                      <wps:wsp>
                        <wps:cNvPr id="456" name="Rectangle 69"/>
                        <wps:cNvSpPr>
                          <a:spLocks noChangeArrowheads="1"/>
                        </wps:cNvSpPr>
                        <wps:spPr bwMode="auto">
                          <a:xfrm>
                            <a:off x="801330" y="38395"/>
                            <a:ext cx="90803" cy="35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57" name="Rectangle 70"/>
                        <wps:cNvSpPr>
                          <a:spLocks noChangeArrowheads="1"/>
                        </wps:cNvSpPr>
                        <wps:spPr bwMode="auto">
                          <a:xfrm>
                            <a:off x="217808" y="38395"/>
                            <a:ext cx="90803" cy="35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58" o:spid="_x0000_s1123" editas="canvas" style="position:absolute;left:0;text-align:left;margin-left:191.5pt;margin-top:41.35pt;width:116.65pt;height:38.45pt;z-index:251663360" coordsize="14814,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">
                <v:shape id="_x0000_s1124" type="#_x0000_t75" style="position:absolute;width:14814;height:4883;visibility:visible;mso-wrap-style:square">
                  <v:fill o:detectmouseclick="t"/>
                  <v:path o:connecttype="none"/>
                </v:shape>
                <v:rect id="Rectangle 53" o:spid="_x0000_s1125" style="position:absolute;left:14008;top:438;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4" o:spid="_x0000_s1126" style="position:absolute;left:11855;top:431;width:225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55" o:spid="_x0000_s1127" style="position:absolute;left:11112;top:438;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56" o:spid="_x0000_s1128" style="position:absolute;left:9194;top:438;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57" o:spid="_x0000_s1129" style="position:absolute;left:5366;top:43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rect id="Rectangle 58" o:spid="_x0000_s1130" style="position:absolute;left:241;top:438;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59" o:spid="_x0000_s1131" style="position:absolute;left:4108;top:81;width:451;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A1083A" w:rsidRDefault="00A1083A" w:rsidP="003D652D">
                        <w:proofErr w:type="gramStart"/>
                        <w:r>
                          <w:rPr>
                            <w:rFonts w:ascii="Times New Roman" w:hAnsi="Times New Roman" w:cs="Times New Roman"/>
                            <w:color w:val="000000"/>
                            <w:sz w:val="14"/>
                            <w:szCs w:val="14"/>
                            <w:lang w:val="en-US"/>
                          </w:rPr>
                          <w:t>n</w:t>
                        </w:r>
                        <w:proofErr w:type="gramEnd"/>
                      </w:p>
                    </w:txbxContent>
                  </v:textbox>
                </v:rect>
                <v:rect id="Rectangle 60" o:spid="_x0000_s1132" style="position:absolute;left:4591;top:1185;width:451;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14"/>
                            <w:szCs w:val="14"/>
                            <w:lang w:val="en-US"/>
                          </w:rPr>
                          <w:t>1</w:t>
                        </w:r>
                      </w:p>
                    </w:txbxContent>
                  </v:textbox>
                </v:rect>
                <v:rect id="Rectangle 61" o:spid="_x0000_s1133" style="position:absolute;left:3696;top:1185;width:247;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2" o:spid="_x0000_s1134" style="position:absolute;left:10426;top:774;width:136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v:textbox>
                </v:rect>
                <v:rect id="Rectangle 63" o:spid="_x0000_s1135" style="position:absolute;left:9944;top:774;width:247;height:2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4" o:spid="_x0000_s1136" style="position:absolute;left:7061;top:774;width:136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A1083A" w:rsidRPr="00A36B32" w:rsidRDefault="00A1083A" w:rsidP="003D652D">
                        <w:proofErr w:type="spellStart"/>
                        <w:proofErr w:type="gramStart"/>
                        <w:r>
                          <w:rPr>
                            <w:rFonts w:ascii="Times New Roman" w:hAnsi="Times New Roman" w:cs="Times New Roman"/>
                            <w:color w:val="000000"/>
                            <w:sz w:val="14"/>
                            <w:szCs w:val="14"/>
                            <w:lang w:val="en-US"/>
                          </w:rPr>
                          <w:t>рпо</w:t>
                        </w:r>
                        <w:proofErr w:type="spellEnd"/>
                        <w:proofErr w:type="gramEnd"/>
                      </w:p>
                    </w:txbxContent>
                  </v:textbox>
                </v:rect>
                <v:rect id="Rectangle 65" o:spid="_x0000_s1137" style="position:absolute;left:6578;top:774;width:248;height:2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6" o:spid="_x0000_s1138" style="position:absolute;left:1099;top:774;width:136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A1083A" w:rsidRPr="00A36B32" w:rsidRDefault="00A1083A" w:rsidP="003D652D">
                        <w:r>
                          <w:rPr>
                            <w:rFonts w:ascii="Times New Roman" w:hAnsi="Times New Roman" w:cs="Times New Roman"/>
                            <w:color w:val="000000"/>
                            <w:sz w:val="14"/>
                            <w:szCs w:val="14"/>
                          </w:rPr>
                          <w:t>р</w:t>
                        </w:r>
                        <w:r>
                          <w:rPr>
                            <w:rFonts w:ascii="Times New Roman" w:hAnsi="Times New Roman" w:cs="Times New Roman"/>
                            <w:color w:val="000000"/>
                            <w:sz w:val="14"/>
                            <w:szCs w:val="14"/>
                            <w:lang w:val="en-US"/>
                          </w:rPr>
                          <w:t>п</w:t>
                        </w:r>
                        <w:r>
                          <w:rPr>
                            <w:rFonts w:ascii="Times New Roman" w:hAnsi="Times New Roman" w:cs="Times New Roman"/>
                            <w:color w:val="000000"/>
                            <w:sz w:val="14"/>
                            <w:szCs w:val="14"/>
                          </w:rPr>
                          <w:t>о</w:t>
                        </w:r>
                      </w:p>
                    </w:txbxContent>
                  </v:textbox>
                </v:rect>
                <v:rect id="Rectangle 67" o:spid="_x0000_s1139" style="position:absolute;left:3467;top:215;width:1721;height:4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38"/>
                            <w:szCs w:val="38"/>
                            <w:lang w:val="en-US"/>
                          </w:rPr>
                          <w:t></w:t>
                        </w:r>
                      </w:p>
                    </w:txbxContent>
                  </v:textbox>
                </v:rect>
                <v:rect id="Rectangle 68" o:spid="_x0000_s1140" style="position:absolute;left:4057;top:1141;width:489;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14"/>
                            <w:szCs w:val="14"/>
                            <w:lang w:val="en-US"/>
                          </w:rPr>
                          <w:t></w:t>
                        </w:r>
                      </w:p>
                    </w:txbxContent>
                  </v:textbox>
                </v:rect>
                <v:rect id="Rectangle 69" o:spid="_x0000_s1141" style="position:absolute;left:8013;top:383;width:908;height:3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70" o:spid="_x0000_s1142" style="position:absolute;left:2178;top:383;width:908;height:3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group>
            </w:pict>
          </mc:Fallback>
        </mc:AlternateContent>
      </w:r>
      <w:r w:rsidRPr="003D652D">
        <w:rPr>
          <w:rFonts w:ascii="Times New Roman" w:hAnsi="Times New Roman" w:cs="Times New Roman"/>
          <w:b/>
          <w:bCs/>
          <w:color w:val="000000"/>
          <w:sz w:val="24"/>
          <w:szCs w:val="24"/>
        </w:rPr>
        <w:t>5.1.3.  Затраты на оплату услуг по пересылке простого уведомления о вручении регистрируемого почтового отправления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рпо</w:t>
      </w:r>
      <w:proofErr w:type="spellEnd"/>
      <w:r w:rsidRPr="003D652D">
        <w:rPr>
          <w:rFonts w:ascii="Times New Roman" w:hAnsi="Times New Roman" w:cs="Times New Roman"/>
          <w:b/>
          <w:bCs/>
          <w:color w:val="000000"/>
          <w:sz w:val="24"/>
          <w:szCs w:val="24"/>
        </w:rPr>
        <w:t>) определяются по формуле</w:t>
      </w:r>
      <w:r w:rsidRPr="003D652D">
        <w:rPr>
          <w:rFonts w:ascii="Times New Roman" w:hAnsi="Times New Roman" w:cs="Times New Roman"/>
          <w:color w:val="000000"/>
          <w:sz w:val="24"/>
          <w:szCs w:val="24"/>
        </w:rPr>
        <w:t>:</w:t>
      </w: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jc w:val="both"/>
        <w:rPr>
          <w:rFonts w:ascii="Times New Roman" w:hAnsi="Times New Roman" w:cs="Times New Roman"/>
          <w:sz w:val="24"/>
          <w:szCs w:val="24"/>
        </w:rPr>
      </w:pP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Q</w:t>
      </w:r>
      <w:r w:rsidRPr="003D652D">
        <w:rPr>
          <w:rFonts w:ascii="Times New Roman" w:hAnsi="Times New Roman" w:cs="Times New Roman"/>
          <w:sz w:val="24"/>
          <w:szCs w:val="24"/>
          <w:vertAlign w:val="subscript"/>
        </w:rPr>
        <w:t>i</w:t>
      </w:r>
      <w:proofErr w:type="spell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рпо</w:t>
      </w:r>
      <w:proofErr w:type="spellEnd"/>
      <w:r w:rsidRPr="003D652D">
        <w:rPr>
          <w:rFonts w:ascii="Times New Roman" w:hAnsi="Times New Roman" w:cs="Times New Roman"/>
          <w:sz w:val="24"/>
          <w:szCs w:val="24"/>
        </w:rPr>
        <w:t xml:space="preserve"> - планируемое количество i-х простых уведомлений о вручении регистрируемого почтового отправления в год;</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P</w:t>
      </w:r>
      <w:r w:rsidRPr="003D652D">
        <w:rPr>
          <w:rFonts w:ascii="Times New Roman" w:hAnsi="Times New Roman" w:cs="Times New Roman"/>
          <w:sz w:val="24"/>
          <w:szCs w:val="24"/>
          <w:vertAlign w:val="subscript"/>
        </w:rPr>
        <w:t>i</w:t>
      </w:r>
      <w:proofErr w:type="spell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рпо</w:t>
      </w:r>
      <w:proofErr w:type="spellEnd"/>
      <w:r w:rsidRPr="003D652D">
        <w:rPr>
          <w:rFonts w:ascii="Times New Roman" w:hAnsi="Times New Roman" w:cs="Times New Roman"/>
          <w:sz w:val="24"/>
          <w:szCs w:val="24"/>
        </w:rPr>
        <w:t xml:space="preserve"> -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простого уведомления о вручении регистрируемого почтового отправления.</w:t>
      </w:r>
    </w:p>
    <w:p w:rsidR="003D652D" w:rsidRPr="003D652D" w:rsidRDefault="003D652D" w:rsidP="003D652D">
      <w:pPr>
        <w:pStyle w:val="ConsPlusNormal"/>
        <w:ind w:firstLine="540"/>
        <w:jc w:val="both"/>
        <w:rPr>
          <w:rFonts w:ascii="Times New Roman" w:hAnsi="Times New Roman" w:cs="Times New Roman"/>
          <w:sz w:val="24"/>
          <w:szCs w:val="24"/>
          <w:lang w:eastAsia="en-US"/>
        </w:rPr>
      </w:pPr>
      <w:r w:rsidRPr="003D652D">
        <w:rPr>
          <w:rFonts w:ascii="Times New Roman" w:hAnsi="Times New Roman" w:cs="Times New Roman"/>
          <w:sz w:val="24"/>
          <w:szCs w:val="24"/>
        </w:rPr>
        <w:t xml:space="preserve">Цена определяется </w:t>
      </w:r>
      <w:r w:rsidRPr="003D652D">
        <w:rPr>
          <w:rFonts w:ascii="Times New Roman" w:hAnsi="Times New Roman" w:cs="Times New Roman"/>
          <w:sz w:val="24"/>
          <w:szCs w:val="24"/>
          <w:lang w:eastAsia="en-US"/>
        </w:rPr>
        <w:t xml:space="preserve">в соответствии с ценами (тарифами) на товары, работы, услуги, установленными ФГУП «Почта России». </w:t>
      </w:r>
    </w:p>
    <w:p w:rsidR="003D652D" w:rsidRPr="003D652D" w:rsidRDefault="003D652D" w:rsidP="003D652D">
      <w:pPr>
        <w:pStyle w:val="ConsPlusNormal"/>
        <w:ind w:firstLine="540"/>
        <w:jc w:val="both"/>
        <w:rPr>
          <w:rFonts w:ascii="Times New Roman" w:hAnsi="Times New Roman" w:cs="Times New Roman"/>
          <w:sz w:val="24"/>
          <w:szCs w:val="24"/>
          <w:lang w:eastAsia="en-US"/>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3D652D" w:rsidRPr="003D652D" w:rsidTr="003D652D">
        <w:tc>
          <w:tcPr>
            <w:tcW w:w="251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18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Планируемое количество в год*,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E7D4345" wp14:editId="168A71E1">
                  <wp:extent cx="274320" cy="25146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w:t>
            </w:r>
          </w:p>
        </w:tc>
        <w:tc>
          <w:tcPr>
            <w:tcW w:w="52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почтового отправления</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83F86F9" wp14:editId="1829EE2E">
                  <wp:extent cx="220980" cy="25146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r>
      <w:tr w:rsidR="003D652D" w:rsidRPr="003D652D" w:rsidTr="003D652D">
        <w:tc>
          <w:tcPr>
            <w:tcW w:w="2518"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почтовых отправлений в год</w:t>
            </w:r>
          </w:p>
        </w:tc>
        <w:tc>
          <w:tcPr>
            <w:tcW w:w="1843" w:type="dxa"/>
            <w:vAlign w:val="center"/>
          </w:tcPr>
          <w:p w:rsidR="003D652D" w:rsidRPr="003D652D" w:rsidRDefault="003D652D" w:rsidP="00C358B8">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C358B8">
              <w:rPr>
                <w:rFonts w:ascii="Times New Roman" w:hAnsi="Times New Roman" w:cs="Times New Roman"/>
                <w:sz w:val="24"/>
                <w:szCs w:val="24"/>
              </w:rPr>
              <w:t>200</w:t>
            </w:r>
          </w:p>
        </w:tc>
        <w:tc>
          <w:tcPr>
            <w:tcW w:w="5210" w:type="dxa"/>
            <w:vAlign w:val="center"/>
          </w:tcPr>
          <w:p w:rsidR="003D652D" w:rsidRPr="003D652D" w:rsidRDefault="003D652D" w:rsidP="004631B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уровня тарифов и тарифных планов на услуги почтовой связи, утвержденных регулятором. </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5.2. Затрат на транспортные услуги, включающих</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5.2.1. Затраты по договору об оказании услуг перевозки (транспортировки) грузов</w:t>
      </w:r>
      <w:r w:rsidRPr="003D652D">
        <w:rPr>
          <w:rFonts w:ascii="Times New Roman" w:hAnsi="Times New Roman" w:cs="Times New Roman"/>
          <w:b/>
          <w:bCs/>
          <w:noProof/>
          <w:position w:val="-12"/>
          <w:sz w:val="24"/>
          <w:szCs w:val="24"/>
          <w:lang w:eastAsia="ru-RU"/>
        </w:rPr>
        <w:drawing>
          <wp:inline distT="0" distB="0" distL="0" distR="0" wp14:anchorId="1BA30785" wp14:editId="5864449E">
            <wp:extent cx="335280" cy="25146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19A9504C" wp14:editId="0F7A207F">
            <wp:extent cx="1676400" cy="46482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B3D540B" wp14:editId="5ACE14C5">
            <wp:extent cx="304800" cy="25146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i-х услуг перевозки (транспортировки) грузов;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FF9D30" wp14:editId="1F3E0931">
            <wp:extent cx="274320" cy="25146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одной i-й услуги перевозки (транспортировки) груза.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оказание услуг перевозки (транспортировки) грузов</w:t>
      </w:r>
      <w:r w:rsidRPr="003D652D">
        <w:rPr>
          <w:rFonts w:ascii="Times New Roman" w:hAnsi="Times New Roman" w:cs="Times New Roman"/>
          <w:b/>
          <w:bCs/>
          <w:noProof/>
          <w:position w:val="-12"/>
          <w:sz w:val="24"/>
          <w:szCs w:val="24"/>
          <w:lang w:eastAsia="ru-RU"/>
        </w:rPr>
        <w:drawing>
          <wp:inline distT="0" distB="0" distL="0" distR="0" wp14:anchorId="29F34C9B" wp14:editId="75CEABCC">
            <wp:extent cx="335280" cy="251460"/>
            <wp:effectExtent l="0" t="0" r="762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3766"/>
        <w:gridCol w:w="3543"/>
      </w:tblGrid>
      <w:tr w:rsidR="003D652D" w:rsidRPr="003D652D" w:rsidTr="003D652D">
        <w:tc>
          <w:tcPr>
            <w:tcW w:w="243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3766"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планируемое к приобретению количество i-х услуг перевозки (транспортировки) грузов;</w:t>
            </w:r>
          </w:p>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p>
        </w:tc>
        <w:tc>
          <w:tcPr>
            <w:tcW w:w="35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одной i-й услуги перевозки (транспортировки) груза.</w:t>
            </w:r>
          </w:p>
        </w:tc>
      </w:tr>
      <w:tr w:rsidR="003D652D" w:rsidRPr="003D652D" w:rsidTr="003D652D">
        <w:tc>
          <w:tcPr>
            <w:tcW w:w="243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Грузовые перевозки (доставка)</w:t>
            </w:r>
          </w:p>
        </w:tc>
        <w:tc>
          <w:tcPr>
            <w:tcW w:w="3766" w:type="dxa"/>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превышает 10 перевозок для нужд администрации сельского поселения</w:t>
            </w:r>
          </w:p>
        </w:tc>
        <w:tc>
          <w:tcPr>
            <w:tcW w:w="3543"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одной услуги не превышает 20 000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5.2.2. Затраты на оплату услуг аренды транспортных средств</w:t>
      </w:r>
      <w:r w:rsidRPr="003D652D">
        <w:rPr>
          <w:rFonts w:ascii="Times New Roman" w:hAnsi="Times New Roman" w:cs="Times New Roman"/>
          <w:b/>
          <w:bCs/>
          <w:noProof/>
          <w:position w:val="-14"/>
          <w:sz w:val="24"/>
          <w:szCs w:val="24"/>
          <w:lang w:eastAsia="ru-RU"/>
        </w:rPr>
        <w:drawing>
          <wp:inline distT="0" distB="0" distL="0" distR="0" wp14:anchorId="14A1BAFB" wp14:editId="1B8EEB0E">
            <wp:extent cx="335280" cy="251460"/>
            <wp:effectExtent l="0" t="0" r="762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4DC3095" wp14:editId="1E409C52">
            <wp:extent cx="2171700" cy="46482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171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FB9C79D" wp14:editId="052B9300">
            <wp:extent cx="335280" cy="251460"/>
            <wp:effectExtent l="0" t="0" r="762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арендуемых i-х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3B32CFB" wp14:editId="3BD18C0D">
            <wp:extent cx="304800" cy="25146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0F693BB" wp14:editId="3E8E51F0">
            <wp:extent cx="335280" cy="251460"/>
            <wp:effectExtent l="0" t="0" r="762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месяцев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услуг аренды транспортных средств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5.2.3. Затраты на оплату разовых услуг пассажирских перевозок</w:t>
      </w:r>
      <w:r w:rsidRPr="003D652D">
        <w:rPr>
          <w:rFonts w:ascii="Times New Roman" w:hAnsi="Times New Roman" w:cs="Times New Roman"/>
          <w:b/>
          <w:bCs/>
          <w:noProof/>
          <w:position w:val="-10"/>
          <w:sz w:val="24"/>
          <w:szCs w:val="24"/>
          <w:lang w:eastAsia="ru-RU"/>
        </w:rPr>
        <w:drawing>
          <wp:inline distT="0" distB="0" distL="0" distR="0" wp14:anchorId="74EA3854" wp14:editId="587FEE0B">
            <wp:extent cx="335280" cy="220980"/>
            <wp:effectExtent l="0" t="0" r="762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EDBFBD4" wp14:editId="1858DA12">
            <wp:extent cx="1927860" cy="46482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3B2A727" wp14:editId="17C34901">
            <wp:extent cx="274320" cy="25146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i-х разовых услуг пассажирских перевозок;</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9D469EE" wp14:editId="24F09CA4">
            <wp:extent cx="274320" cy="25146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среднее количество часов аренды транспортного средства по i-й разовой услуге;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DB5F680" wp14:editId="08BE6BD0">
            <wp:extent cx="220980" cy="251460"/>
            <wp:effectExtent l="0" t="0" r="762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1 часа аренды транспортного средства по i-й разовой услуге.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оплату разовых услуг пассажирских перевозок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w:t>
      </w:r>
      <w:r w:rsidRPr="003D652D">
        <w:rPr>
          <w:rFonts w:ascii="Times New Roman" w:hAnsi="Times New Roman" w:cs="Times New Roman"/>
          <w:b/>
          <w:bCs/>
          <w:noProof/>
          <w:position w:val="-14"/>
          <w:sz w:val="24"/>
          <w:szCs w:val="24"/>
          <w:u w:val="single"/>
          <w:lang w:eastAsia="ru-RU"/>
        </w:rPr>
        <w:drawing>
          <wp:inline distT="0" distB="0" distL="0" distR="0" wp14:anchorId="0C3ABFD7" wp14:editId="44DE5433">
            <wp:extent cx="335280" cy="251460"/>
            <wp:effectExtent l="0" t="0" r="762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определяемых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051121B" wp14:editId="613046A9">
            <wp:extent cx="1645920" cy="25146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459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413ABB9" wp14:editId="51AF8204">
            <wp:extent cx="335280" cy="251460"/>
            <wp:effectExtent l="0" t="0" r="762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по договору на проезд к месту командирования и обратно;</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lastRenderedPageBreak/>
        <w:drawing>
          <wp:inline distT="0" distB="0" distL="0" distR="0" wp14:anchorId="551BBAEE" wp14:editId="23DF1062">
            <wp:extent cx="335280" cy="251460"/>
            <wp:effectExtent l="0" t="0" r="762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по договору на наем жилого помещения на период командирования.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5.3.1. Затраты по договору на проезд к месту командирования и обратно</w:t>
      </w:r>
      <w:r w:rsidRPr="003D652D">
        <w:rPr>
          <w:rFonts w:ascii="Times New Roman" w:hAnsi="Times New Roman" w:cs="Times New Roman"/>
          <w:b/>
          <w:bCs/>
          <w:noProof/>
          <w:position w:val="-14"/>
          <w:sz w:val="24"/>
          <w:szCs w:val="24"/>
          <w:lang w:eastAsia="ru-RU"/>
        </w:rPr>
        <w:drawing>
          <wp:inline distT="0" distB="0" distL="0" distR="0" wp14:anchorId="3F8443DD" wp14:editId="502C3AF8">
            <wp:extent cx="525780" cy="251460"/>
            <wp:effectExtent l="0" t="0" r="762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257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BDF1316" wp14:editId="47EC0869">
            <wp:extent cx="2392680" cy="46482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3926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50B80AE" wp14:editId="65547990">
            <wp:extent cx="495300" cy="25146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95300" cy="251460"/>
                    </a:xfrm>
                    <a:prstGeom prst="rect">
                      <a:avLst/>
                    </a:prstGeom>
                    <a:noFill/>
                    <a:ln>
                      <a:noFill/>
                    </a:ln>
                  </pic:spPr>
                </pic:pic>
              </a:graphicData>
            </a:graphic>
          </wp:inline>
        </w:drawing>
      </w:r>
      <w:r w:rsidRPr="003D652D">
        <w:rPr>
          <w:rFonts w:ascii="Times New Roman" w:hAnsi="Times New Roman" w:cs="Times New Roman"/>
          <w:sz w:val="24"/>
          <w:szCs w:val="24"/>
        </w:rPr>
        <w:t>- количество командированных работников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3D652D" w:rsidRPr="003D652D" w:rsidRDefault="003D652D" w:rsidP="003D652D">
      <w:pPr>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4C867CB" wp14:editId="4742D8D2">
            <wp:extent cx="441960" cy="25146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цена проезда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w:t>
      </w: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по договору на проезд к месту командирования и обратно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командированных работников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проезд</w:t>
            </w:r>
            <w:r w:rsidRPr="003D652D">
              <w:rPr>
                <w:rFonts w:ascii="Times New Roman" w:hAnsi="Times New Roman" w:cs="Times New Roman"/>
                <w:sz w:val="24"/>
                <w:szCs w:val="24"/>
              </w:rPr>
              <w:t>)</w:t>
            </w:r>
          </w:p>
        </w:tc>
        <w:tc>
          <w:tcPr>
            <w:tcW w:w="478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проезда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проезд</w:t>
            </w:r>
            <w:r w:rsidRPr="003D652D">
              <w:rPr>
                <w:rFonts w:ascii="Times New Roman" w:hAnsi="Times New Roman" w:cs="Times New Roman"/>
                <w:sz w:val="24"/>
                <w:szCs w:val="24"/>
              </w:rPr>
              <w:t>) (руб.)*</w:t>
            </w:r>
          </w:p>
        </w:tc>
      </w:tr>
      <w:tr w:rsidR="003D652D" w:rsidRPr="003D652D" w:rsidTr="003D652D">
        <w:tc>
          <w:tcPr>
            <w:tcW w:w="478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478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тарифами, установленными органом государственного регулирования тарифов. Стоимость проезда не превышает 700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5.3.2. Затраты по договору на наем жилого помещения на период командирования</w:t>
      </w:r>
      <w:r w:rsidRPr="003D652D">
        <w:rPr>
          <w:rFonts w:ascii="Times New Roman" w:hAnsi="Times New Roman" w:cs="Times New Roman"/>
          <w:b/>
          <w:bCs/>
          <w:noProof/>
          <w:position w:val="-12"/>
          <w:sz w:val="24"/>
          <w:szCs w:val="24"/>
          <w:lang w:eastAsia="ru-RU"/>
        </w:rPr>
        <w:drawing>
          <wp:inline distT="0" distB="0" distL="0" distR="0" wp14:anchorId="6A84D6B7" wp14:editId="052E0FF0">
            <wp:extent cx="464820" cy="25146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3261B6A" wp14:editId="77F6984E">
            <wp:extent cx="2552700" cy="46482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5527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A3DF0A1" wp14:editId="454539EA">
            <wp:extent cx="441960" cy="25146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командированных работников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3D652D" w:rsidRPr="003D652D" w:rsidRDefault="003D652D" w:rsidP="003D652D">
      <w:pPr>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BCB8F4B" wp14:editId="1B44D616">
            <wp:extent cx="335280" cy="251460"/>
            <wp:effectExtent l="0" t="0" r="762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найма жилого помещения в сутки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требований решения Совета _______________ сельского поселения от __. ___.2016 года № _________;</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AD5D96B" wp14:editId="3902A607">
            <wp:extent cx="441960" cy="25146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суток нахождения в командировке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по договору на наем жилого помещения на период командирования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Количество командированных работников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найм</w:t>
            </w:r>
            <w:proofErr w:type="spellEnd"/>
            <w:r w:rsidRPr="003D652D">
              <w:rPr>
                <w:rFonts w:ascii="Times New Roman" w:hAnsi="Times New Roman" w:cs="Times New Roman"/>
                <w:sz w:val="24"/>
                <w:szCs w:val="24"/>
              </w:rPr>
              <w:t>)</w:t>
            </w:r>
          </w:p>
        </w:tc>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найма жилого помещения в сутки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найм</w:t>
            </w:r>
            <w:proofErr w:type="spellEnd"/>
            <w:r w:rsidRPr="003D652D">
              <w:rPr>
                <w:rFonts w:ascii="Times New Roman" w:hAnsi="Times New Roman" w:cs="Times New Roman"/>
                <w:sz w:val="24"/>
                <w:szCs w:val="24"/>
              </w:rPr>
              <w:t>) (руб.)*</w:t>
            </w:r>
          </w:p>
        </w:tc>
        <w:tc>
          <w:tcPr>
            <w:tcW w:w="319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суток нахождения в командировке (</w:t>
            </w:r>
            <w:r w:rsidRPr="003D652D">
              <w:rPr>
                <w:rFonts w:ascii="Times New Roman" w:hAnsi="Times New Roman" w:cs="Times New Roman"/>
                <w:sz w:val="24"/>
                <w:szCs w:val="24"/>
                <w:lang w:val="en-US"/>
              </w:rPr>
              <w:t>N</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найм</w:t>
            </w:r>
            <w:proofErr w:type="spellEnd"/>
            <w:r w:rsidRPr="003D652D">
              <w:rPr>
                <w:rFonts w:ascii="Times New Roman" w:hAnsi="Times New Roman" w:cs="Times New Roman"/>
                <w:sz w:val="24"/>
                <w:szCs w:val="24"/>
              </w:rPr>
              <w:t>)</w:t>
            </w:r>
          </w:p>
        </w:tc>
      </w:tr>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3190"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не более 1000,00</w:t>
            </w:r>
          </w:p>
        </w:tc>
        <w:tc>
          <w:tcPr>
            <w:tcW w:w="3191"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не более 30</w:t>
            </w:r>
          </w:p>
        </w:tc>
      </w:tr>
    </w:tbl>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*По разрешению руководителя, цена найма жилого помещения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b/>
          <w:bCs/>
          <w:color w:val="000000"/>
          <w:sz w:val="24"/>
          <w:szCs w:val="24"/>
          <w:u w:val="single"/>
          <w:lang w:eastAsia="ru-RU"/>
        </w:rPr>
      </w:pPr>
      <w:r w:rsidRPr="003D652D">
        <w:rPr>
          <w:rFonts w:ascii="Times New Roman" w:hAnsi="Times New Roman" w:cs="Times New Roman"/>
          <w:b/>
          <w:bCs/>
          <w:color w:val="000000"/>
          <w:sz w:val="24"/>
          <w:szCs w:val="24"/>
          <w:u w:val="single"/>
        </w:rPr>
        <w:t xml:space="preserve">5.4. </w:t>
      </w:r>
      <w:r w:rsidRPr="003D652D">
        <w:rPr>
          <w:rFonts w:ascii="Times New Roman" w:hAnsi="Times New Roman" w:cs="Times New Roman"/>
          <w:b/>
          <w:bCs/>
          <w:color w:val="000000"/>
          <w:sz w:val="24"/>
          <w:szCs w:val="24"/>
          <w:u w:val="single"/>
          <w:lang w:eastAsia="ru-RU"/>
        </w:rPr>
        <w:t xml:space="preserve">Затрат на выплату работникам суточных расходов в период служебных </w:t>
      </w:r>
      <w:r w:rsidRPr="003D652D">
        <w:rPr>
          <w:rFonts w:ascii="Times New Roman" w:hAnsi="Times New Roman" w:cs="Times New Roman"/>
          <w:b/>
          <w:bCs/>
          <w:color w:val="000000"/>
          <w:sz w:val="24"/>
          <w:szCs w:val="24"/>
          <w:u w:val="single"/>
          <w:lang w:eastAsia="ru-RU"/>
        </w:rPr>
        <w:lastRenderedPageBreak/>
        <w:t>командировок (</w:t>
      </w:r>
      <w:proofErr w:type="spellStart"/>
      <w:r w:rsidRPr="003D652D">
        <w:rPr>
          <w:rFonts w:ascii="Times New Roman" w:hAnsi="Times New Roman" w:cs="Times New Roman"/>
          <w:b/>
          <w:bCs/>
          <w:color w:val="000000"/>
          <w:sz w:val="24"/>
          <w:szCs w:val="24"/>
          <w:u w:val="single"/>
          <w:lang w:eastAsia="ru-RU"/>
        </w:rPr>
        <w:t>З</w:t>
      </w:r>
      <w:r w:rsidRPr="003D652D">
        <w:rPr>
          <w:rFonts w:ascii="Times New Roman" w:hAnsi="Times New Roman" w:cs="Times New Roman"/>
          <w:b/>
          <w:bCs/>
          <w:color w:val="000000"/>
          <w:sz w:val="24"/>
          <w:szCs w:val="24"/>
          <w:u w:val="single"/>
          <w:vertAlign w:val="subscript"/>
          <w:lang w:eastAsia="ru-RU"/>
        </w:rPr>
        <w:t>сут</w:t>
      </w:r>
      <w:proofErr w:type="spellEnd"/>
      <w:proofErr w:type="gramStart"/>
      <w:r w:rsidRPr="003D652D">
        <w:rPr>
          <w:rFonts w:ascii="Times New Roman" w:hAnsi="Times New Roman" w:cs="Times New Roman"/>
          <w:b/>
          <w:bCs/>
          <w:color w:val="000000"/>
          <w:sz w:val="24"/>
          <w:szCs w:val="24"/>
          <w:u w:val="single"/>
          <w:vertAlign w:val="subscript"/>
          <w:lang w:eastAsia="ru-RU"/>
        </w:rPr>
        <w:t xml:space="preserve"> </w:t>
      </w:r>
      <w:r w:rsidRPr="003D652D">
        <w:rPr>
          <w:rFonts w:ascii="Times New Roman" w:hAnsi="Times New Roman" w:cs="Times New Roman"/>
          <w:b/>
          <w:bCs/>
          <w:color w:val="000000"/>
          <w:sz w:val="24"/>
          <w:szCs w:val="24"/>
          <w:u w:val="single"/>
          <w:lang w:eastAsia="ru-RU"/>
        </w:rPr>
        <w:t>)</w:t>
      </w:r>
      <w:proofErr w:type="gramEnd"/>
      <w:r w:rsidRPr="003D652D">
        <w:rPr>
          <w:rFonts w:ascii="Times New Roman" w:hAnsi="Times New Roman" w:cs="Times New Roman"/>
          <w:b/>
          <w:bCs/>
          <w:color w:val="000000"/>
          <w:sz w:val="24"/>
          <w:szCs w:val="24"/>
          <w:u w:val="single"/>
          <w:lang w:eastAsia="ru-RU"/>
        </w:rPr>
        <w:t>, определяемых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eastAsia="ru-RU"/>
        </w:rPr>
        <w:t xml:space="preserve">       </w:t>
      </w:r>
      <w:r w:rsidRPr="003D652D">
        <w:rPr>
          <w:rFonts w:ascii="Times New Roman" w:hAnsi="Times New Roman" w:cs="Times New Roman"/>
          <w:noProof/>
          <w:sz w:val="24"/>
          <w:szCs w:val="24"/>
          <w:vertAlign w:val="subscript"/>
          <w:lang w:eastAsia="ru-RU"/>
        </w:rPr>
        <w:tab/>
      </w:r>
      <w:r w:rsidRPr="003D652D">
        <w:rPr>
          <w:rFonts w:ascii="Times New Roman" w:hAnsi="Times New Roman" w:cs="Times New Roman"/>
          <w:noProof/>
          <w:sz w:val="24"/>
          <w:szCs w:val="24"/>
          <w:vertAlign w:val="subscript"/>
          <w:lang w:eastAsia="ru-RU"/>
        </w:rPr>
        <w:tab/>
      </w:r>
      <w:r w:rsidRPr="003D652D">
        <w:rPr>
          <w:rFonts w:ascii="Times New Roman" w:hAnsi="Times New Roman" w:cs="Times New Roman"/>
          <w:noProof/>
          <w:sz w:val="24"/>
          <w:szCs w:val="24"/>
          <w:vertAlign w:val="subscript"/>
          <w:lang w:eastAsia="ru-RU"/>
        </w:rPr>
        <w:tab/>
        <w:t xml:space="preserve">                         </w:t>
      </w:r>
      <w:r w:rsidRPr="003D652D">
        <w:rPr>
          <w:rFonts w:ascii="Times New Roman" w:hAnsi="Times New Roman" w:cs="Times New Roman"/>
          <w:noProof/>
          <w:sz w:val="24"/>
          <w:szCs w:val="24"/>
          <w:vertAlign w:val="subscript"/>
          <w:lang w:val="en-US" w:eastAsia="ru-RU"/>
        </w:rPr>
        <w:t>n</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r w:rsidRPr="003D652D">
        <w:rPr>
          <w:rFonts w:ascii="Times New Roman" w:hAnsi="Times New Roman" w:cs="Times New Roman"/>
          <w:noProof/>
          <w:sz w:val="24"/>
          <w:szCs w:val="24"/>
          <w:lang w:eastAsia="ru-RU"/>
        </w:rPr>
        <w:t>З</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Р</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где:</w:t>
      </w:r>
    </w:p>
    <w:p w:rsidR="003D652D" w:rsidRPr="003D652D" w:rsidRDefault="003D652D" w:rsidP="003D652D">
      <w:pPr>
        <w:widowControl w:val="0"/>
        <w:tabs>
          <w:tab w:val="left" w:pos="3982"/>
        </w:tabs>
        <w:autoSpaceDE w:val="0"/>
        <w:autoSpaceDN w:val="0"/>
        <w:adjustRightInd w:val="0"/>
        <w:spacing w:after="0" w:line="240" w:lineRule="auto"/>
        <w:ind w:firstLine="709"/>
        <w:rPr>
          <w:rFonts w:ascii="Times New Roman" w:hAnsi="Times New Roman" w:cs="Times New Roman"/>
          <w:noProof/>
          <w:sz w:val="24"/>
          <w:szCs w:val="24"/>
          <w:vertAlign w:val="subscript"/>
          <w:lang w:eastAsia="ru-RU"/>
        </w:rPr>
      </w:pP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=1</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sz w:val="24"/>
          <w:szCs w:val="24"/>
        </w:rPr>
        <w:t>количество командированных работников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sz w:val="24"/>
          <w:szCs w:val="24"/>
        </w:rPr>
        <w:t>количество суток нахождения в командировке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направлению командирования;</w:t>
      </w:r>
    </w:p>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eastAsia="ru-RU"/>
        </w:rPr>
        <w:t>Р</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сут  </w:t>
      </w:r>
      <w:r w:rsidRPr="003D652D">
        <w:rPr>
          <w:rFonts w:ascii="Times New Roman" w:hAnsi="Times New Roman" w:cs="Times New Roman"/>
          <w:noProof/>
          <w:sz w:val="24"/>
          <w:szCs w:val="24"/>
          <w:lang w:eastAsia="ru-RU"/>
        </w:rPr>
        <w:t xml:space="preserve">- размер </w:t>
      </w:r>
      <w:r w:rsidRPr="003D652D">
        <w:rPr>
          <w:rFonts w:ascii="Times New Roman" w:hAnsi="Times New Roman" w:cs="Times New Roman"/>
          <w:sz w:val="24"/>
          <w:szCs w:val="24"/>
        </w:rPr>
        <w:t>суточных расходов за каждый день нахождения в служебной командировке, с учетом требований решения Совета _______________  сельского поселения от __. ___ .2016 года № _________;</w:t>
      </w: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выплату работникам суточных расходов в период служебных командировок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Количество командированных работников (</w:t>
            </w:r>
            <w:r w:rsidRPr="003D652D">
              <w:rPr>
                <w:rFonts w:ascii="Times New Roman" w:hAnsi="Times New Roman" w:cs="Times New Roman"/>
                <w:sz w:val="24"/>
                <w:szCs w:val="24"/>
                <w:lang w:val="en-US"/>
              </w:rPr>
              <w:t>Q</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сут</w:t>
            </w:r>
            <w:proofErr w:type="spellEnd"/>
            <w:r w:rsidRPr="003D652D">
              <w:rPr>
                <w:rFonts w:ascii="Times New Roman" w:hAnsi="Times New Roman" w:cs="Times New Roman"/>
                <w:sz w:val="24"/>
                <w:szCs w:val="24"/>
              </w:rPr>
              <w:t>)</w:t>
            </w:r>
          </w:p>
        </w:tc>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Размер суточных расходов за каждый день нахождения в служебной командировке</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сут</w:t>
            </w:r>
            <w:proofErr w:type="spellEnd"/>
            <w:r w:rsidRPr="003D652D">
              <w:rPr>
                <w:rFonts w:ascii="Times New Roman" w:hAnsi="Times New Roman" w:cs="Times New Roman"/>
                <w:sz w:val="24"/>
                <w:szCs w:val="24"/>
              </w:rPr>
              <w:t>) (руб.)*</w:t>
            </w:r>
          </w:p>
        </w:tc>
        <w:tc>
          <w:tcPr>
            <w:tcW w:w="319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суток нахождения в командировке (</w:t>
            </w:r>
            <w:r w:rsidRPr="003D652D">
              <w:rPr>
                <w:rFonts w:ascii="Times New Roman" w:hAnsi="Times New Roman" w:cs="Times New Roman"/>
                <w:sz w:val="24"/>
                <w:szCs w:val="24"/>
                <w:lang w:val="en-US"/>
              </w:rPr>
              <w:t>N</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сут</w:t>
            </w:r>
            <w:proofErr w:type="spellEnd"/>
            <w:r w:rsidRPr="003D652D">
              <w:rPr>
                <w:rFonts w:ascii="Times New Roman" w:hAnsi="Times New Roman" w:cs="Times New Roman"/>
                <w:sz w:val="24"/>
                <w:szCs w:val="24"/>
              </w:rPr>
              <w:t>)</w:t>
            </w:r>
          </w:p>
        </w:tc>
      </w:tr>
      <w:tr w:rsidR="003D652D" w:rsidRPr="003D652D" w:rsidTr="003D652D">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мере необходимости,  в связи с исполнением должностных обязанностей</w:t>
            </w:r>
          </w:p>
        </w:tc>
        <w:tc>
          <w:tcPr>
            <w:tcW w:w="319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300,00</w:t>
            </w:r>
          </w:p>
          <w:p w:rsidR="003D652D" w:rsidRPr="003D652D" w:rsidRDefault="003D652D" w:rsidP="003D652D">
            <w:pPr>
              <w:spacing w:after="0" w:line="240" w:lineRule="auto"/>
              <w:jc w:val="center"/>
              <w:rPr>
                <w:rFonts w:ascii="Times New Roman" w:hAnsi="Times New Roman" w:cs="Times New Roman"/>
                <w:sz w:val="24"/>
                <w:szCs w:val="24"/>
              </w:rPr>
            </w:pPr>
          </w:p>
        </w:tc>
        <w:tc>
          <w:tcPr>
            <w:tcW w:w="3191"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sz w:val="24"/>
                <w:szCs w:val="24"/>
              </w:rPr>
              <w:t>не более 30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*При этом выплаты осуществляются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5.5. Затрат на коммунальные услуги</w:t>
      </w:r>
      <w:r w:rsidRPr="003D652D">
        <w:rPr>
          <w:rFonts w:ascii="Times New Roman" w:hAnsi="Times New Roman" w:cs="Times New Roman"/>
          <w:b/>
          <w:bCs/>
          <w:noProof/>
          <w:position w:val="-12"/>
          <w:sz w:val="24"/>
          <w:szCs w:val="24"/>
          <w:u w:val="single"/>
          <w:lang w:eastAsia="ru-RU"/>
        </w:rPr>
        <w:drawing>
          <wp:inline distT="0" distB="0" distL="0" distR="0" wp14:anchorId="35A83150" wp14:editId="10788A94">
            <wp:extent cx="335280" cy="251460"/>
            <wp:effectExtent l="0" t="0" r="762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определяемых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B69124C" wp14:editId="08EFF934">
            <wp:extent cx="2857500" cy="25146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575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93802A6" wp14:editId="74CA946F">
            <wp:extent cx="220980" cy="251460"/>
            <wp:effectExtent l="0" t="0" r="762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газоснабжение и иные виды топлива;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AAD6987" wp14:editId="09B6159F">
            <wp:extent cx="220980" cy="251460"/>
            <wp:effectExtent l="0" t="0" r="762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электроснабжение;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2968235E" wp14:editId="1B21A63E">
            <wp:extent cx="220980" cy="251460"/>
            <wp:effectExtent l="0" t="0" r="762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теплоснабжение;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74F34ADF" wp14:editId="348C4F9D">
            <wp:extent cx="220980" cy="220980"/>
            <wp:effectExtent l="0" t="0" r="7620" b="762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горячее водоснабжение;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5D70498" wp14:editId="24D7E46E">
            <wp:extent cx="251460" cy="220980"/>
            <wp:effectExtent l="0" t="0" r="0" b="762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холодное водоснабжение и водоотведение;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963260F" wp14:editId="3BB7B59D">
            <wp:extent cx="335280" cy="251460"/>
            <wp:effectExtent l="0" t="0" r="762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оплату услуг внештатных сотрудников, привлекаемых на основании гражданско-правовых договоров (далее – внештатный сотрудник).</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5.5.1. Затраты на газоснабжение и иные виды топлива</w:t>
      </w:r>
      <w:r w:rsidRPr="003D652D">
        <w:rPr>
          <w:rFonts w:ascii="Times New Roman" w:hAnsi="Times New Roman" w:cs="Times New Roman"/>
          <w:b/>
          <w:bCs/>
          <w:noProof/>
          <w:position w:val="-12"/>
          <w:sz w:val="24"/>
          <w:szCs w:val="24"/>
          <w:lang w:eastAsia="ru-RU"/>
        </w:rPr>
        <w:drawing>
          <wp:inline distT="0" distB="0" distL="0" distR="0" wp14:anchorId="11BF094D" wp14:editId="68D48A77">
            <wp:extent cx="335280" cy="251460"/>
            <wp:effectExtent l="0" t="0" r="762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CD0D99D" wp14:editId="33392278">
            <wp:extent cx="2057400" cy="46482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574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1EC258B" wp14:editId="4B691811">
            <wp:extent cx="304800" cy="25146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i-м виде топлива (газе и ином виде топлива).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9CD2476" wp14:editId="6DFC8600">
            <wp:extent cx="274320" cy="25146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BADA49D" wp14:editId="1F90E332">
            <wp:extent cx="274320" cy="25146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поправочный коэффициент, учитывающий затраты на транспортировку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топлива.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lastRenderedPageBreak/>
        <w:t>Нормативы на газоснабжение и иные виды топлива</w:t>
      </w:r>
      <w:r w:rsidRPr="003D652D">
        <w:rPr>
          <w:rFonts w:ascii="Times New Roman" w:hAnsi="Times New Roman" w:cs="Times New Roman"/>
          <w:b/>
          <w:bCs/>
          <w:noProof/>
          <w:position w:val="-12"/>
          <w:sz w:val="24"/>
          <w:szCs w:val="24"/>
          <w:lang w:eastAsia="ru-RU"/>
        </w:rPr>
        <w:drawing>
          <wp:inline distT="0" distB="0" distL="0" distR="0" wp14:anchorId="1468A592" wp14:editId="0DA4928E">
            <wp:extent cx="335280" cy="25146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1753"/>
        <w:gridCol w:w="3844"/>
        <w:gridCol w:w="2268"/>
      </w:tblGrid>
      <w:tr w:rsidR="003D652D" w:rsidRPr="003D652D" w:rsidTr="003D652D">
        <w:tc>
          <w:tcPr>
            <w:tcW w:w="2166"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Наименование коммунальных ресурсов</w:t>
            </w:r>
          </w:p>
        </w:tc>
        <w:tc>
          <w:tcPr>
            <w:tcW w:w="1753"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расчетная потребность в i-м виде топлива (газе и ином виде топлива).</w:t>
            </w:r>
          </w:p>
        </w:tc>
        <w:tc>
          <w:tcPr>
            <w:tcW w:w="3844"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tc>
        <w:tc>
          <w:tcPr>
            <w:tcW w:w="226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поправочный коэффициент, учитывающий затраты на транспортировку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вида топлива.</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5.5.2. Затраты на электроснабжение</w:t>
      </w:r>
      <w:r w:rsidRPr="003D652D">
        <w:rPr>
          <w:rFonts w:ascii="Times New Roman" w:hAnsi="Times New Roman" w:cs="Times New Roman"/>
          <w:b/>
          <w:bCs/>
          <w:noProof/>
          <w:position w:val="-12"/>
          <w:sz w:val="24"/>
          <w:szCs w:val="24"/>
          <w:lang w:eastAsia="ru-RU"/>
        </w:rPr>
        <w:drawing>
          <wp:inline distT="0" distB="0" distL="0" distR="0" wp14:anchorId="7D97141E" wp14:editId="27EBCE7E">
            <wp:extent cx="335280" cy="251460"/>
            <wp:effectExtent l="0" t="0" r="762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C5D7A89" wp14:editId="4932AD8A">
            <wp:extent cx="1706880" cy="46482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83863D2" wp14:editId="665A3D36">
            <wp:extent cx="274320" cy="25146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i-й регулируемый тариф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EB3D39" wp14:editId="1198902C">
            <wp:extent cx="304800" cy="25146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электроэнергии в год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 (цене)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газоснабжение и иные виды топлива</w:t>
      </w:r>
      <w:r w:rsidRPr="003D652D">
        <w:rPr>
          <w:rFonts w:ascii="Times New Roman" w:hAnsi="Times New Roman" w:cs="Times New Roman"/>
          <w:b/>
          <w:bCs/>
          <w:noProof/>
          <w:position w:val="-12"/>
          <w:sz w:val="24"/>
          <w:szCs w:val="24"/>
          <w:lang w:eastAsia="ru-RU"/>
        </w:rPr>
        <w:drawing>
          <wp:inline distT="0" distB="0" distL="0" distR="0" wp14:anchorId="24DFA102" wp14:editId="323085F8">
            <wp:extent cx="335280" cy="251460"/>
            <wp:effectExtent l="0" t="0" r="762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3777"/>
        <w:gridCol w:w="3780"/>
      </w:tblGrid>
      <w:tr w:rsidR="003D652D" w:rsidRPr="003D652D" w:rsidTr="003D652D">
        <w:tc>
          <w:tcPr>
            <w:tcW w:w="2285"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Наименование коммунальных ресурсов</w:t>
            </w:r>
          </w:p>
        </w:tc>
        <w:tc>
          <w:tcPr>
            <w:tcW w:w="3777"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xml:space="preserve">i-й регулируемый тариф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spacing w:after="0" w:line="240" w:lineRule="auto"/>
              <w:jc w:val="center"/>
              <w:rPr>
                <w:rFonts w:ascii="Times New Roman" w:hAnsi="Times New Roman" w:cs="Times New Roman"/>
                <w:sz w:val="24"/>
                <w:szCs w:val="24"/>
              </w:rPr>
            </w:pPr>
          </w:p>
        </w:tc>
        <w:tc>
          <w:tcPr>
            <w:tcW w:w="3780"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расчетная потребность электроэнергии в год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тарифу (цене) на электроэнергию (в рамках применяемого </w:t>
            </w:r>
            <w:proofErr w:type="spellStart"/>
            <w:r w:rsidRPr="003D652D">
              <w:rPr>
                <w:rFonts w:ascii="Times New Roman" w:hAnsi="Times New Roman" w:cs="Times New Roman"/>
                <w:sz w:val="24"/>
                <w:szCs w:val="24"/>
              </w:rPr>
              <w:t>одноставочного</w:t>
            </w:r>
            <w:proofErr w:type="spellEnd"/>
            <w:r w:rsidRPr="003D652D">
              <w:rPr>
                <w:rFonts w:ascii="Times New Roman" w:hAnsi="Times New Roman" w:cs="Times New Roman"/>
                <w:sz w:val="24"/>
                <w:szCs w:val="24"/>
              </w:rPr>
              <w:t xml:space="preserve">, дифференцированного по зонам суток или </w:t>
            </w:r>
            <w:proofErr w:type="spellStart"/>
            <w:r w:rsidRPr="003D652D">
              <w:rPr>
                <w:rFonts w:ascii="Times New Roman" w:hAnsi="Times New Roman" w:cs="Times New Roman"/>
                <w:sz w:val="24"/>
                <w:szCs w:val="24"/>
              </w:rPr>
              <w:t>двухставочного</w:t>
            </w:r>
            <w:proofErr w:type="spellEnd"/>
            <w:r w:rsidRPr="003D652D">
              <w:rPr>
                <w:rFonts w:ascii="Times New Roman" w:hAnsi="Times New Roman" w:cs="Times New Roman"/>
                <w:sz w:val="24"/>
                <w:szCs w:val="24"/>
              </w:rPr>
              <w:t xml:space="preserve"> тарифа).</w:t>
            </w:r>
          </w:p>
          <w:p w:rsidR="003D652D" w:rsidRPr="003D652D" w:rsidRDefault="003D652D" w:rsidP="003D652D">
            <w:pPr>
              <w:spacing w:after="0" w:line="240" w:lineRule="auto"/>
              <w:jc w:val="center"/>
              <w:rPr>
                <w:rFonts w:ascii="Times New Roman" w:hAnsi="Times New Roman" w:cs="Times New Roman"/>
                <w:sz w:val="24"/>
                <w:szCs w:val="24"/>
              </w:rPr>
            </w:pPr>
          </w:p>
        </w:tc>
      </w:tr>
      <w:tr w:rsidR="003D652D" w:rsidRPr="003D652D" w:rsidTr="003D652D">
        <w:tc>
          <w:tcPr>
            <w:tcW w:w="2285"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Электроэнергия</w:t>
            </w:r>
          </w:p>
        </w:tc>
        <w:tc>
          <w:tcPr>
            <w:tcW w:w="3777" w:type="dxa"/>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тарифами</w:t>
            </w:r>
            <w:proofErr w:type="gramStart"/>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у</w:t>
            </w:r>
            <w:proofErr w:type="gramEnd"/>
            <w:r w:rsidRPr="003D652D">
              <w:rPr>
                <w:rFonts w:ascii="Times New Roman" w:hAnsi="Times New Roman" w:cs="Times New Roman"/>
                <w:sz w:val="24"/>
                <w:szCs w:val="24"/>
              </w:rPr>
              <w:t xml:space="preserve">становленными Комитетом тарифного регулирования субъекта РФ. </w:t>
            </w:r>
          </w:p>
        </w:tc>
        <w:tc>
          <w:tcPr>
            <w:tcW w:w="3780" w:type="dxa"/>
          </w:tcPr>
          <w:p w:rsidR="003D652D" w:rsidRPr="003D652D" w:rsidRDefault="00D47E9B"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003D652D" w:rsidRPr="003D652D">
              <w:rPr>
                <w:rFonts w:ascii="Times New Roman" w:hAnsi="Times New Roman" w:cs="Times New Roman"/>
                <w:sz w:val="24"/>
                <w:szCs w:val="24"/>
              </w:rPr>
              <w:t>000 квт*ч</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5.5.3. Затраты на теплоснабжение</w:t>
      </w:r>
      <w:r w:rsidRPr="003D652D">
        <w:rPr>
          <w:rFonts w:ascii="Times New Roman" w:hAnsi="Times New Roman" w:cs="Times New Roman"/>
          <w:b/>
          <w:bCs/>
          <w:noProof/>
          <w:position w:val="-12"/>
          <w:sz w:val="24"/>
          <w:szCs w:val="24"/>
          <w:lang w:eastAsia="ru-RU"/>
        </w:rPr>
        <w:drawing>
          <wp:inline distT="0" distB="0" distL="0" distR="0" wp14:anchorId="0A90566F" wp14:editId="5E50A3E8">
            <wp:extent cx="335280" cy="251460"/>
            <wp:effectExtent l="0" t="0" r="762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6ACF557" wp14:editId="444CE053">
            <wp:extent cx="1455420" cy="25146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554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446A233" wp14:editId="34C95465">
            <wp:extent cx="335280" cy="251460"/>
            <wp:effectExtent l="0" t="0" r="762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w:t>
      </w:r>
      <w:proofErr w:type="spellStart"/>
      <w:r w:rsidRPr="003D652D">
        <w:rPr>
          <w:rFonts w:ascii="Times New Roman" w:hAnsi="Times New Roman" w:cs="Times New Roman"/>
          <w:sz w:val="24"/>
          <w:szCs w:val="24"/>
        </w:rPr>
        <w:t>теплоэнергии</w:t>
      </w:r>
      <w:proofErr w:type="spellEnd"/>
      <w:r w:rsidRPr="003D652D">
        <w:rPr>
          <w:rFonts w:ascii="Times New Roman" w:hAnsi="Times New Roman" w:cs="Times New Roman"/>
          <w:sz w:val="24"/>
          <w:szCs w:val="24"/>
        </w:rPr>
        <w:t xml:space="preserve"> на отопление зданий, помещений и сооружений;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2AB786AD" wp14:editId="5DB66879">
            <wp:extent cx="251460" cy="25146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теплоснабжение.</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5.5.4. Затраты на горячее водоснабжение</w:t>
      </w:r>
      <w:r w:rsidRPr="003D652D">
        <w:rPr>
          <w:rFonts w:ascii="Times New Roman" w:hAnsi="Times New Roman" w:cs="Times New Roman"/>
          <w:b/>
          <w:bCs/>
          <w:noProof/>
          <w:position w:val="-10"/>
          <w:sz w:val="24"/>
          <w:szCs w:val="24"/>
          <w:lang w:eastAsia="ru-RU"/>
        </w:rPr>
        <w:drawing>
          <wp:inline distT="0" distB="0" distL="0" distR="0" wp14:anchorId="39D2CAB1" wp14:editId="66B6AEE2">
            <wp:extent cx="335280" cy="220980"/>
            <wp:effectExtent l="0" t="0" r="762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95FF1FE" wp14:editId="40D3413D">
            <wp:extent cx="1341120" cy="2209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41120" cy="22098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37AA232" wp14:editId="12AD1442">
            <wp:extent cx="274320" cy="2209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горячей воде;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14EEF561" wp14:editId="2E485611">
            <wp:extent cx="251460" cy="220980"/>
            <wp:effectExtent l="0" t="0" r="0" b="762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горячее водоснабжение.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5.5.5. Затраты на холодное водоснабжение и водоотведение</w:t>
      </w:r>
      <w:r w:rsidRPr="003D652D">
        <w:rPr>
          <w:rFonts w:ascii="Times New Roman" w:hAnsi="Times New Roman" w:cs="Times New Roman"/>
          <w:b/>
          <w:bCs/>
          <w:noProof/>
          <w:position w:val="-10"/>
          <w:sz w:val="24"/>
          <w:szCs w:val="24"/>
          <w:lang w:eastAsia="ru-RU"/>
        </w:rPr>
        <w:drawing>
          <wp:inline distT="0" distB="0" distL="0" distR="0" wp14:anchorId="281A9D20" wp14:editId="200A8B06">
            <wp:extent cx="335280" cy="220980"/>
            <wp:effectExtent l="0" t="0" r="762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F843A13" wp14:editId="1EB4BD07">
            <wp:extent cx="2141220" cy="25146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412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16C46C05" wp14:editId="0870B152">
            <wp:extent cx="274320" cy="220980"/>
            <wp:effectExtent l="0" t="0" r="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холодном водоснабжении;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664F3E6D" wp14:editId="091AB8D0">
            <wp:extent cx="251460" cy="220980"/>
            <wp:effectExtent l="0" t="0" r="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холодное водоснабжение;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6130B58A" wp14:editId="24B14EE5">
            <wp:extent cx="274320" cy="25146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водоотведении;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12C5FEA" wp14:editId="5E685ABD">
            <wp:extent cx="251460" cy="25146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регулируемый тариф на водоотведение.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bookmarkStart w:id="13" w:name="Par431"/>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060"/>
        <w:gridCol w:w="3600"/>
      </w:tblGrid>
      <w:tr w:rsidR="003D652D" w:rsidRPr="003D652D" w:rsidTr="003D652D">
        <w:tc>
          <w:tcPr>
            <w:tcW w:w="2808"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Наименование коммунальных ресурсов</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расчетная потребность в холодном водоснабжении;</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регулируемый тариф на холодное водоснабжение;</w:t>
            </w:r>
          </w:p>
        </w:tc>
      </w:tr>
      <w:tr w:rsidR="003D652D" w:rsidRPr="003D652D" w:rsidTr="003D652D">
        <w:tc>
          <w:tcPr>
            <w:tcW w:w="2808" w:type="dxa"/>
          </w:tcPr>
          <w:p w:rsidR="003D652D" w:rsidRPr="003D652D" w:rsidRDefault="003D652D" w:rsidP="003D652D">
            <w:pPr>
              <w:spacing w:after="0"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Холодное водоснабжение</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160 м3</w:t>
            </w:r>
          </w:p>
        </w:tc>
        <w:tc>
          <w:tcPr>
            <w:tcW w:w="360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тарифами</w:t>
            </w:r>
            <w:proofErr w:type="gramStart"/>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у</w:t>
            </w:r>
            <w:proofErr w:type="gramEnd"/>
            <w:r w:rsidRPr="003D652D">
              <w:rPr>
                <w:rFonts w:ascii="Times New Roman" w:hAnsi="Times New Roman" w:cs="Times New Roman"/>
                <w:sz w:val="24"/>
                <w:szCs w:val="24"/>
              </w:rPr>
              <w:t>становленными Комитетом тарифного регулирования субъекта РФ. Стоимость не превышает 10 000 рублей</w:t>
            </w:r>
          </w:p>
        </w:tc>
      </w:tr>
    </w:tbl>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5.5.3. Затраты на </w:t>
      </w:r>
      <w:r>
        <w:rPr>
          <w:rFonts w:ascii="Times New Roman" w:hAnsi="Times New Roman" w:cs="Times New Roman"/>
          <w:b/>
          <w:bCs/>
          <w:sz w:val="24"/>
          <w:szCs w:val="24"/>
        </w:rPr>
        <w:t>природный газ  (</w:t>
      </w:r>
      <w:proofErr w:type="spellStart"/>
      <w:r>
        <w:rPr>
          <w:rFonts w:ascii="Times New Roman" w:hAnsi="Times New Roman" w:cs="Times New Roman"/>
          <w:b/>
          <w:bCs/>
          <w:sz w:val="24"/>
          <w:szCs w:val="24"/>
        </w:rPr>
        <w:t>З</w:t>
      </w:r>
      <w:r>
        <w:rPr>
          <w:rFonts w:ascii="Times New Roman" w:hAnsi="Times New Roman" w:cs="Times New Roman"/>
          <w:b/>
          <w:bCs/>
          <w:sz w:val="24"/>
          <w:szCs w:val="24"/>
          <w:vertAlign w:val="subscript"/>
        </w:rPr>
        <w:t>пг</w:t>
      </w:r>
      <w:proofErr w:type="spellEnd"/>
      <w:proofErr w:type="gramStart"/>
      <w:r>
        <w:rPr>
          <w:rFonts w:ascii="Times New Roman" w:hAnsi="Times New Roman" w:cs="Times New Roman"/>
          <w:b/>
          <w:bCs/>
          <w:sz w:val="24"/>
          <w:szCs w:val="24"/>
        </w:rPr>
        <w:t>)</w:t>
      </w:r>
      <w:r w:rsidRPr="003D652D">
        <w:rPr>
          <w:rFonts w:ascii="Times New Roman" w:hAnsi="Times New Roman" w:cs="Times New Roman"/>
          <w:b/>
          <w:bCs/>
          <w:sz w:val="24"/>
          <w:szCs w:val="24"/>
        </w:rPr>
        <w:t>о</w:t>
      </w:r>
      <w:proofErr w:type="gramEnd"/>
      <w:r w:rsidRPr="003D652D">
        <w:rPr>
          <w:rFonts w:ascii="Times New Roman" w:hAnsi="Times New Roman" w:cs="Times New Roman"/>
          <w:b/>
          <w:bCs/>
          <w:sz w:val="24"/>
          <w:szCs w:val="24"/>
        </w:rPr>
        <w:t>пределяются по формуле</w:t>
      </w:r>
      <w:r w:rsidRPr="003D652D">
        <w:rPr>
          <w:rFonts w:ascii="Times New Roman" w:hAnsi="Times New Roman" w:cs="Times New Roman"/>
          <w:sz w:val="24"/>
          <w:szCs w:val="24"/>
        </w:rPr>
        <w:t>:</w:t>
      </w:r>
    </w:p>
    <w:p w:rsidR="00214519" w:rsidRPr="003D652D" w:rsidRDefault="00214519" w:rsidP="00214519">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З</w:t>
      </w:r>
      <w:r>
        <w:rPr>
          <w:rFonts w:ascii="Times New Roman" w:hAnsi="Times New Roman" w:cs="Times New Roman"/>
          <w:b/>
          <w:bCs/>
          <w:sz w:val="24"/>
          <w:szCs w:val="24"/>
          <w:vertAlign w:val="subscript"/>
        </w:rPr>
        <w:t>пг</w:t>
      </w:r>
      <w:proofErr w:type="spellEnd"/>
      <w:r>
        <w:rPr>
          <w:rFonts w:ascii="Times New Roman" w:hAnsi="Times New Roman" w:cs="Times New Roman"/>
          <w:b/>
          <w:bCs/>
          <w:sz w:val="24"/>
          <w:szCs w:val="24"/>
        </w:rPr>
        <w:t xml:space="preserve">) = </w:t>
      </w:r>
      <w:proofErr w:type="spellStart"/>
      <w:r>
        <w:rPr>
          <w:rFonts w:ascii="Times New Roman" w:hAnsi="Times New Roman" w:cs="Times New Roman"/>
          <w:b/>
          <w:bCs/>
          <w:sz w:val="24"/>
          <w:szCs w:val="24"/>
        </w:rPr>
        <w:t>П</w:t>
      </w:r>
      <w:r>
        <w:rPr>
          <w:rFonts w:ascii="Times New Roman" w:hAnsi="Times New Roman" w:cs="Times New Roman"/>
          <w:b/>
          <w:bCs/>
          <w:sz w:val="24"/>
          <w:szCs w:val="24"/>
          <w:vertAlign w:val="subscript"/>
        </w:rPr>
        <w:t>топл</w:t>
      </w:r>
      <w:proofErr w:type="spellEnd"/>
      <w:r>
        <w:rPr>
          <w:rFonts w:ascii="Times New Roman" w:hAnsi="Times New Roman" w:cs="Times New Roman"/>
          <w:b/>
          <w:bCs/>
          <w:sz w:val="24"/>
          <w:szCs w:val="24"/>
        </w:rPr>
        <w:t xml:space="preserve"> х </w:t>
      </w:r>
      <w:proofErr w:type="spellStart"/>
      <w:r>
        <w:rPr>
          <w:rFonts w:ascii="Times New Roman" w:hAnsi="Times New Roman" w:cs="Times New Roman"/>
          <w:b/>
          <w:bCs/>
          <w:sz w:val="24"/>
          <w:szCs w:val="24"/>
        </w:rPr>
        <w:t>Т</w:t>
      </w:r>
      <w:r>
        <w:rPr>
          <w:rFonts w:ascii="Times New Roman" w:hAnsi="Times New Roman" w:cs="Times New Roman"/>
          <w:b/>
          <w:bCs/>
          <w:sz w:val="24"/>
          <w:szCs w:val="24"/>
          <w:vertAlign w:val="subscript"/>
        </w:rPr>
        <w:t>пг</w:t>
      </w:r>
      <w:proofErr w:type="spellEnd"/>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CB867B9" wp14:editId="29700EAF">
            <wp:extent cx="335280" cy="251460"/>
            <wp:effectExtent l="0" t="0" r="762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потребность в </w:t>
      </w:r>
      <w:r>
        <w:rPr>
          <w:rFonts w:ascii="Times New Roman" w:hAnsi="Times New Roman" w:cs="Times New Roman"/>
          <w:sz w:val="24"/>
          <w:szCs w:val="24"/>
        </w:rPr>
        <w:t xml:space="preserve">природном газе </w:t>
      </w:r>
      <w:r w:rsidRPr="003D652D">
        <w:rPr>
          <w:rFonts w:ascii="Times New Roman" w:hAnsi="Times New Roman" w:cs="Times New Roman"/>
          <w:sz w:val="24"/>
          <w:szCs w:val="24"/>
        </w:rPr>
        <w:t>на отопление зданий, помещений и сооружений;</w:t>
      </w:r>
    </w:p>
    <w:p w:rsidR="00214519" w:rsidRPr="003D652D" w:rsidRDefault="00214519" w:rsidP="00214519">
      <w:pPr>
        <w:widowControl w:val="0"/>
        <w:autoSpaceDE w:val="0"/>
        <w:autoSpaceDN w:val="0"/>
        <w:adjustRightInd w:val="0"/>
        <w:spacing w:after="0" w:line="240" w:lineRule="auto"/>
        <w:ind w:firstLine="709"/>
        <w:rPr>
          <w:rFonts w:ascii="Times New Roman" w:hAnsi="Times New Roman" w:cs="Times New Roman"/>
          <w:sz w:val="24"/>
          <w:szCs w:val="24"/>
        </w:rPr>
      </w:pPr>
      <w:proofErr w:type="spellStart"/>
      <w:r>
        <w:rPr>
          <w:rFonts w:ascii="Times New Roman" w:hAnsi="Times New Roman" w:cs="Times New Roman"/>
          <w:b/>
          <w:bCs/>
          <w:sz w:val="24"/>
          <w:szCs w:val="24"/>
        </w:rPr>
        <w:t>Т</w:t>
      </w:r>
      <w:r>
        <w:rPr>
          <w:rFonts w:ascii="Times New Roman" w:hAnsi="Times New Roman" w:cs="Times New Roman"/>
          <w:b/>
          <w:bCs/>
          <w:sz w:val="24"/>
          <w:szCs w:val="24"/>
          <w:vertAlign w:val="subscript"/>
        </w:rPr>
        <w:t>пг</w:t>
      </w:r>
      <w:proofErr w:type="spellEnd"/>
      <w:r>
        <w:rPr>
          <w:rFonts w:ascii="Times New Roman" w:hAnsi="Times New Roman" w:cs="Times New Roman"/>
          <w:b/>
          <w:bCs/>
          <w:sz w:val="24"/>
          <w:szCs w:val="24"/>
          <w:vertAlign w:val="subscript"/>
        </w:rPr>
        <w:t xml:space="preserve"> </w:t>
      </w:r>
      <w:r w:rsidRPr="003D652D">
        <w:rPr>
          <w:rFonts w:ascii="Times New Roman" w:hAnsi="Times New Roman" w:cs="Times New Roman"/>
          <w:sz w:val="24"/>
          <w:szCs w:val="24"/>
        </w:rPr>
        <w:t xml:space="preserve">- регулируемый тариф на </w:t>
      </w:r>
      <w:r>
        <w:rPr>
          <w:rFonts w:ascii="Times New Roman" w:hAnsi="Times New Roman" w:cs="Times New Roman"/>
          <w:sz w:val="24"/>
          <w:szCs w:val="24"/>
        </w:rPr>
        <w:t>природный газ</w:t>
      </w:r>
      <w:r w:rsidRPr="003D652D">
        <w:rPr>
          <w:rFonts w:ascii="Times New Roman" w:hAnsi="Times New Roman" w:cs="Times New Roman"/>
          <w:sz w:val="24"/>
          <w:szCs w:val="24"/>
        </w:rPr>
        <w:t>.</w:t>
      </w:r>
    </w:p>
    <w:p w:rsidR="00214519" w:rsidRPr="003D652D" w:rsidRDefault="00214519" w:rsidP="00214519">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Расчет производится в соответствии с регулируемыми тарифами.</w:t>
      </w:r>
    </w:p>
    <w:p w:rsidR="00214519" w:rsidRPr="003D652D" w:rsidRDefault="00214519" w:rsidP="0021451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519" w:rsidRPr="003D652D" w:rsidRDefault="00214519"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5.5.6. Затраты на оплату услуг внештатных сотрудников</w:t>
      </w:r>
      <w:r w:rsidRPr="003D652D">
        <w:rPr>
          <w:rFonts w:ascii="Times New Roman" w:hAnsi="Times New Roman" w:cs="Times New Roman"/>
          <w:b/>
          <w:bCs/>
          <w:noProof/>
          <w:position w:val="-12"/>
          <w:sz w:val="24"/>
          <w:szCs w:val="24"/>
          <w:lang w:eastAsia="ru-RU"/>
        </w:rPr>
        <w:drawing>
          <wp:inline distT="0" distB="0" distL="0" distR="0" wp14:anchorId="646DF07B" wp14:editId="68AF8722">
            <wp:extent cx="441960" cy="25146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0E00522" wp14:editId="1D31C4C4">
            <wp:extent cx="2743200" cy="4648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9565DC2" wp14:editId="2157AB0D">
            <wp:extent cx="441960" cy="25146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 планируемое количество месяцев работы внештатного сотрудника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B49E7D1" wp14:editId="1D4F0B74">
            <wp:extent cx="335280" cy="251460"/>
            <wp:effectExtent l="0" t="0" r="762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стоимость одного месяца работы внештатного сотрудника по i-й должности;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C772266" wp14:editId="016FAB47">
            <wp:extent cx="335280" cy="251460"/>
            <wp:effectExtent l="0" t="0" r="762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процентная ставка страховых взносов в государственные внебюджетные фонды.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D652D" w:rsidRPr="003D652D" w:rsidRDefault="003D652D" w:rsidP="003D652D">
      <w:pPr>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водителями автомобиля, трактористами и др.).</w:t>
      </w:r>
    </w:p>
    <w:p w:rsidR="003D652D" w:rsidRPr="003D652D" w:rsidRDefault="003D652D" w:rsidP="003D652D">
      <w:pPr>
        <w:spacing w:after="0" w:line="240" w:lineRule="auto"/>
        <w:ind w:firstLine="709"/>
        <w:jc w:val="both"/>
        <w:rPr>
          <w:rFonts w:ascii="Times New Roman" w:hAnsi="Times New Roman" w:cs="Times New Roman"/>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оплату услуг внештатных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2791"/>
        <w:gridCol w:w="3456"/>
      </w:tblGrid>
      <w:tr w:rsidR="003D652D" w:rsidRPr="003D652D" w:rsidTr="003D652D">
        <w:tc>
          <w:tcPr>
            <w:tcW w:w="346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работы внештатного сотрудника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340A7EF6" wp14:editId="11B577BE">
                  <wp:extent cx="441960" cy="25146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279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одного месяца работы внештатного сотрудника</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79BF60DD" wp14:editId="3DF4069E">
                  <wp:extent cx="335280" cy="251460"/>
                  <wp:effectExtent l="0" t="0" r="762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w:t>
            </w:r>
            <w:proofErr w:type="gramEnd"/>
            <w:r w:rsidRPr="003D652D">
              <w:rPr>
                <w:rFonts w:ascii="Times New Roman" w:hAnsi="Times New Roman" w:cs="Times New Roman"/>
                <w:sz w:val="24"/>
                <w:szCs w:val="24"/>
              </w:rPr>
              <w:t>руб.)*</w:t>
            </w:r>
          </w:p>
        </w:tc>
        <w:tc>
          <w:tcPr>
            <w:tcW w:w="345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процентная ставка страховых взносов в государственные внебюджетные фонды.</w:t>
            </w:r>
          </w:p>
        </w:tc>
      </w:tr>
      <w:tr w:rsidR="003D652D" w:rsidRPr="003D652D" w:rsidTr="003D652D">
        <w:tc>
          <w:tcPr>
            <w:tcW w:w="346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12</w:t>
            </w:r>
          </w:p>
        </w:tc>
        <w:tc>
          <w:tcPr>
            <w:tcW w:w="2791" w:type="dxa"/>
          </w:tcPr>
          <w:p w:rsidR="003D652D" w:rsidRPr="003D652D" w:rsidRDefault="003D652D" w:rsidP="009B11A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w:t>
            </w:r>
            <w:r w:rsidR="00C358B8">
              <w:rPr>
                <w:rFonts w:ascii="Times New Roman" w:hAnsi="Times New Roman" w:cs="Times New Roman"/>
                <w:sz w:val="24"/>
                <w:szCs w:val="24"/>
              </w:rPr>
              <w:t>олее  2</w:t>
            </w:r>
            <w:r w:rsidR="009B11A8">
              <w:rPr>
                <w:rFonts w:ascii="Times New Roman" w:hAnsi="Times New Roman" w:cs="Times New Roman"/>
                <w:sz w:val="24"/>
                <w:szCs w:val="24"/>
              </w:rPr>
              <w:t>5</w:t>
            </w:r>
            <w:r w:rsidR="00C358B8">
              <w:rPr>
                <w:rFonts w:ascii="Times New Roman" w:hAnsi="Times New Roman" w:cs="Times New Roman"/>
                <w:sz w:val="24"/>
                <w:szCs w:val="24"/>
              </w:rPr>
              <w:t>0</w:t>
            </w:r>
            <w:r w:rsidRPr="003D652D">
              <w:rPr>
                <w:rFonts w:ascii="Times New Roman" w:hAnsi="Times New Roman" w:cs="Times New Roman"/>
                <w:sz w:val="24"/>
                <w:szCs w:val="24"/>
              </w:rPr>
              <w:t>00 рублей</w:t>
            </w:r>
          </w:p>
        </w:tc>
        <w:tc>
          <w:tcPr>
            <w:tcW w:w="345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 соответствии с действующим законодательством РФ</w:t>
            </w:r>
          </w:p>
        </w:tc>
      </w:tr>
    </w:tbl>
    <w:p w:rsidR="003D652D" w:rsidRPr="003D652D" w:rsidRDefault="003D652D" w:rsidP="003D652D">
      <w:pPr>
        <w:widowControl w:val="0"/>
        <w:autoSpaceDE w:val="0"/>
        <w:autoSpaceDN w:val="0"/>
        <w:adjustRightInd w:val="0"/>
        <w:spacing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*Стоимость одного месяца работы внештатного сотрудника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u w:val="single"/>
        </w:rPr>
        <w:t>5.6. Затрат на аренду помещений и оборудования, включающих</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5.6.1. Затраты на аренду помещений</w:t>
      </w:r>
      <w:r w:rsidRPr="003D652D">
        <w:rPr>
          <w:rFonts w:ascii="Times New Roman" w:hAnsi="Times New Roman" w:cs="Times New Roman"/>
          <w:b/>
          <w:bCs/>
          <w:noProof/>
          <w:position w:val="-12"/>
          <w:sz w:val="24"/>
          <w:szCs w:val="24"/>
          <w:lang w:eastAsia="ru-RU"/>
        </w:rPr>
        <w:drawing>
          <wp:inline distT="0" distB="0" distL="0" distR="0" wp14:anchorId="55AEB516" wp14:editId="2A65F718">
            <wp:extent cx="335280" cy="251460"/>
            <wp:effectExtent l="0" t="0" r="762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4C50EFD" wp14:editId="36DCCD63">
            <wp:extent cx="2362200" cy="46482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622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FC021C3" wp14:editId="18DC04AB">
            <wp:extent cx="304800" cy="25146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численность работников, размещаемых на i-й арендуемой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rPr>
        <w:t xml:space="preserve">S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площадь, установленная в соответствии со строительными нормами и правилами Российской Федерации («</w:t>
      </w:r>
      <w:proofErr w:type="spellStart"/>
      <w:r w:rsidRPr="003D652D">
        <w:rPr>
          <w:rFonts w:ascii="Times New Roman" w:hAnsi="Times New Roman" w:cs="Times New Roman"/>
          <w:sz w:val="24"/>
          <w:szCs w:val="24"/>
        </w:rPr>
        <w:t>С</w:t>
      </w:r>
      <w:r w:rsidR="009B11A8" w:rsidRPr="003D652D">
        <w:rPr>
          <w:rFonts w:ascii="Times New Roman" w:hAnsi="Times New Roman" w:cs="Times New Roman"/>
          <w:sz w:val="24"/>
          <w:szCs w:val="24"/>
        </w:rPr>
        <w:t>н</w:t>
      </w:r>
      <w:r w:rsidRPr="003D652D">
        <w:rPr>
          <w:rFonts w:ascii="Times New Roman" w:hAnsi="Times New Roman" w:cs="Times New Roman"/>
          <w:sz w:val="24"/>
          <w:szCs w:val="24"/>
        </w:rPr>
        <w:t>иП</w:t>
      </w:r>
      <w:proofErr w:type="spellEnd"/>
      <w:r w:rsidRPr="003D652D">
        <w:rPr>
          <w:rFonts w:ascii="Times New Roman" w:hAnsi="Times New Roman" w:cs="Times New Roman"/>
          <w:sz w:val="24"/>
          <w:szCs w:val="24"/>
        </w:rPr>
        <w:t xml:space="preserve"> 31-05-2003.</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Общественные здания административного назначения», принятые и введенные в действие постановлением Госстроя России от 23.06.2003 № 108);</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BABCAE5" wp14:editId="18938491">
            <wp:extent cx="274320" cy="25146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ежемесячной аренды за 1 кв. метр i-й арендуемой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E516C30" wp14:editId="44B07283">
            <wp:extent cx="335280" cy="251460"/>
            <wp:effectExtent l="0" t="0" r="762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месяцев аренды i-й арендуемой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аренду помещений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5.6.2. Затраты на аренду помещения (зала) для проведения совещания</w:t>
      </w:r>
      <w:r w:rsidRPr="003D652D">
        <w:rPr>
          <w:rFonts w:ascii="Times New Roman" w:hAnsi="Times New Roman" w:cs="Times New Roman"/>
          <w:b/>
          <w:bCs/>
          <w:noProof/>
          <w:position w:val="-12"/>
          <w:sz w:val="24"/>
          <w:szCs w:val="24"/>
          <w:lang w:eastAsia="ru-RU"/>
        </w:rPr>
        <w:drawing>
          <wp:inline distT="0" distB="0" distL="0" distR="0" wp14:anchorId="4025D5D8" wp14:editId="06899989">
            <wp:extent cx="335280" cy="251460"/>
            <wp:effectExtent l="0" t="0" r="762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7D3DCFB" wp14:editId="45D17C93">
            <wp:extent cx="1706880" cy="46482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0A4E2C1" wp14:editId="209BC74E">
            <wp:extent cx="335280" cy="251460"/>
            <wp:effectExtent l="0" t="0" r="762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суток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(зала);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339AFDD" wp14:editId="271C716D">
            <wp:extent cx="304800" cy="25146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(зала) в сутки.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аренду помещения (зала) для проведения совещания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5.6.3. Затраты на аренду оборудования для проведения совещания</w:t>
      </w:r>
      <w:r w:rsidRPr="003D652D">
        <w:rPr>
          <w:rFonts w:ascii="Times New Roman" w:hAnsi="Times New Roman" w:cs="Times New Roman"/>
          <w:b/>
          <w:bCs/>
          <w:noProof/>
          <w:position w:val="-12"/>
          <w:sz w:val="24"/>
          <w:szCs w:val="24"/>
          <w:lang w:eastAsia="ru-RU"/>
        </w:rPr>
        <w:drawing>
          <wp:inline distT="0" distB="0" distL="0" distR="0" wp14:anchorId="093828A9" wp14:editId="4A7C8880">
            <wp:extent cx="335280" cy="251460"/>
            <wp:effectExtent l="0" t="0" r="762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68D7DAE" wp14:editId="1D1B3442">
            <wp:extent cx="2499360" cy="4648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4993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7B09CB9" wp14:editId="0D792965">
            <wp:extent cx="304800" cy="25146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арендуемого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C35C667" wp14:editId="36095EE5">
            <wp:extent cx="335280" cy="251460"/>
            <wp:effectExtent l="0" t="0" r="762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дней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08A4C3D" wp14:editId="749B79DA">
            <wp:extent cx="274320" cy="25146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часов аренды в день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B9E9B28" wp14:editId="5EB303DA">
            <wp:extent cx="220980" cy="251460"/>
            <wp:effectExtent l="0" t="0" r="762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1 часа аренды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оборудования.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на аренду оборудования для проведения совещания не предусмотрены.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463"/>
      <w:bookmarkEnd w:id="14"/>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 xml:space="preserve">5.7. Затрат на содержание имущества, не отнесенные к затратам на содержание имущества в рамках затрат на информационно-коммуникационные технологии, </w:t>
      </w:r>
      <w:r w:rsidRPr="003D652D">
        <w:rPr>
          <w:rFonts w:ascii="Times New Roman" w:hAnsi="Times New Roman" w:cs="Times New Roman"/>
          <w:b/>
          <w:bCs/>
          <w:sz w:val="24"/>
          <w:szCs w:val="24"/>
          <w:u w:val="single"/>
        </w:rPr>
        <w:lastRenderedPageBreak/>
        <w:t>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 Затраты на содержание и техническое обслуживание помещений</w:t>
      </w:r>
      <w:r w:rsidRPr="003D652D">
        <w:rPr>
          <w:rFonts w:ascii="Times New Roman" w:hAnsi="Times New Roman" w:cs="Times New Roman"/>
          <w:b/>
          <w:bCs/>
          <w:noProof/>
          <w:position w:val="-12"/>
          <w:sz w:val="24"/>
          <w:szCs w:val="24"/>
          <w:lang w:eastAsia="ru-RU"/>
        </w:rPr>
        <w:drawing>
          <wp:inline distT="0" distB="0" distL="0" distR="0" wp14:anchorId="14A7B67D" wp14:editId="0110894B">
            <wp:extent cx="335280" cy="251460"/>
            <wp:effectExtent l="0" t="0" r="762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pStyle w:val="ConsPlusNormal"/>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сп</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опссскуд</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тр</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эз</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аутп</w:t>
      </w:r>
      <w:proofErr w:type="spellEnd"/>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тбо</w:t>
      </w:r>
      <w:proofErr w:type="spellEnd"/>
      <w:r w:rsidRPr="003D652D">
        <w:rPr>
          <w:rFonts w:ascii="Times New Roman" w:hAnsi="Times New Roman" w:cs="Times New Roman"/>
          <w:sz w:val="24"/>
          <w:szCs w:val="24"/>
        </w:rPr>
        <w:t>,  где:</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опссскуд</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техническое обслуживание и ремонт систем охранно-пожарной сигнализации и системы контроля и управления доступа;</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тр</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проведение текущего ремонта помещения;</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эз</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содержание прилегающей территории;</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аутп</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оплату услуг по обслуживанию и уборке помещения;</w:t>
      </w:r>
    </w:p>
    <w:p w:rsidR="003D652D" w:rsidRPr="003D652D" w:rsidRDefault="003D652D" w:rsidP="003D652D">
      <w:pPr>
        <w:pStyle w:val="ConsPlusNormal"/>
        <w:ind w:firstLine="540"/>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тбо</w:t>
      </w:r>
      <w:proofErr w:type="spellEnd"/>
      <w:r w:rsidRPr="003D652D">
        <w:rPr>
          <w:rFonts w:ascii="Times New Roman" w:hAnsi="Times New Roman" w:cs="Times New Roman"/>
          <w:sz w:val="24"/>
          <w:szCs w:val="24"/>
        </w:rPr>
        <w:t xml:space="preserve"> </w:t>
      </w:r>
      <w:r w:rsidR="009B11A8">
        <w:rPr>
          <w:rFonts w:ascii="Times New Roman" w:hAnsi="Times New Roman" w:cs="Times New Roman"/>
          <w:sz w:val="24"/>
          <w:szCs w:val="24"/>
        </w:rPr>
        <w:t>–</w:t>
      </w:r>
      <w:r w:rsidRPr="003D652D">
        <w:rPr>
          <w:rFonts w:ascii="Times New Roman" w:hAnsi="Times New Roman" w:cs="Times New Roman"/>
          <w:sz w:val="24"/>
          <w:szCs w:val="24"/>
        </w:rPr>
        <w:t xml:space="preserve"> затраты на вывоз твердых бытовых отходов</w:t>
      </w:r>
    </w:p>
    <w:p w:rsidR="003D652D" w:rsidRPr="003D652D" w:rsidRDefault="003D652D" w:rsidP="003D652D">
      <w:pPr>
        <w:pStyle w:val="ConsPlusNormal"/>
        <w:ind w:firstLine="54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 xml:space="preserve">5.7.1.1. Затраты на техническое </w:t>
      </w:r>
      <w:bookmarkStart w:id="15" w:name="OLE_LINK2"/>
      <w:bookmarkStart w:id="16" w:name="OLE_LINK3"/>
      <w:r w:rsidRPr="003D652D">
        <w:rPr>
          <w:rFonts w:ascii="Times New Roman" w:hAnsi="Times New Roman" w:cs="Times New Roman"/>
          <w:b/>
          <w:bCs/>
          <w:color w:val="000000"/>
          <w:sz w:val="24"/>
          <w:szCs w:val="24"/>
        </w:rPr>
        <w:t xml:space="preserve">обслуживание и </w:t>
      </w:r>
      <w:proofErr w:type="spellStart"/>
      <w:r w:rsidRPr="003D652D">
        <w:rPr>
          <w:rFonts w:ascii="Times New Roman" w:hAnsi="Times New Roman" w:cs="Times New Roman"/>
          <w:b/>
          <w:bCs/>
          <w:color w:val="000000"/>
          <w:sz w:val="24"/>
          <w:szCs w:val="24"/>
        </w:rPr>
        <w:t>регламентно</w:t>
      </w:r>
      <w:proofErr w:type="spellEnd"/>
      <w:r w:rsidRPr="003D652D">
        <w:rPr>
          <w:rFonts w:ascii="Times New Roman" w:hAnsi="Times New Roman" w:cs="Times New Roman"/>
          <w:b/>
          <w:bCs/>
          <w:color w:val="000000"/>
          <w:sz w:val="24"/>
          <w:szCs w:val="24"/>
        </w:rPr>
        <w:t>-профилактический ремонт систем охранно-пожарной сигнализации и системы контроля и управления доступа</w:t>
      </w:r>
      <w:bookmarkEnd w:id="15"/>
      <w:bookmarkEnd w:id="16"/>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noProof/>
          <w:sz w:val="24"/>
          <w:szCs w:val="24"/>
          <w:lang w:eastAsia="ru-RU"/>
        </w:rPr>
        <mc:AlternateContent>
          <mc:Choice Requires="wpc">
            <w:drawing>
              <wp:anchor distT="0" distB="0" distL="114300" distR="114300" simplePos="0" relativeHeight="251659264" behindDoc="0" locked="0" layoutInCell="1" allowOverlap="1" wp14:anchorId="726FB857" wp14:editId="42FFE75B">
                <wp:simplePos x="0" y="0"/>
                <wp:positionH relativeFrom="character">
                  <wp:posOffset>0</wp:posOffset>
                </wp:positionH>
                <wp:positionV relativeFrom="line">
                  <wp:posOffset>0</wp:posOffset>
                </wp:positionV>
                <wp:extent cx="2695575" cy="615950"/>
                <wp:effectExtent l="0" t="0" r="3810" b="4445"/>
                <wp:wrapNone/>
                <wp:docPr id="439" name="Полотно 4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1" name="Rectangle 442"/>
                        <wps:cNvSpPr>
                          <a:spLocks noChangeArrowheads="1"/>
                        </wps:cNvSpPr>
                        <wps:spPr bwMode="auto">
                          <a:xfrm>
                            <a:off x="2280263" y="131411"/>
                            <a:ext cx="46401"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22" name="Rectangle 443"/>
                        <wps:cNvSpPr>
                          <a:spLocks noChangeArrowheads="1"/>
                        </wps:cNvSpPr>
                        <wps:spPr bwMode="auto">
                          <a:xfrm>
                            <a:off x="2047857" y="116209"/>
                            <a:ext cx="225406"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23" name="Rectangle 444"/>
                        <wps:cNvSpPr>
                          <a:spLocks noChangeArrowheads="1"/>
                        </wps:cNvSpPr>
                        <wps:spPr bwMode="auto">
                          <a:xfrm>
                            <a:off x="1995856" y="149812"/>
                            <a:ext cx="41901"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24" name="Rectangle 445"/>
                        <wps:cNvSpPr>
                          <a:spLocks noChangeArrowheads="1"/>
                        </wps:cNvSpPr>
                        <wps:spPr bwMode="auto">
                          <a:xfrm>
                            <a:off x="1490341" y="149212"/>
                            <a:ext cx="92103"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25" name="Rectangle 446"/>
                        <wps:cNvSpPr>
                          <a:spLocks noChangeArrowheads="1"/>
                        </wps:cNvSpPr>
                        <wps:spPr bwMode="auto">
                          <a:xfrm>
                            <a:off x="854724" y="130111"/>
                            <a:ext cx="119303"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square" lIns="0" tIns="0" rIns="0" bIns="0" anchor="t" anchorCtr="0" upright="1">
                          <a:spAutoFit/>
                        </wps:bodyPr>
                      </wps:wsp>
                      <wps:wsp>
                        <wps:cNvPr id="426" name="Rectangle 447"/>
                        <wps:cNvSpPr>
                          <a:spLocks noChangeArrowheads="1"/>
                        </wps:cNvSpPr>
                        <wps:spPr bwMode="auto">
                          <a:xfrm>
                            <a:off x="24701" y="130111"/>
                            <a:ext cx="83202"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27" name="Rectangle 448"/>
                        <wps:cNvSpPr>
                          <a:spLocks noChangeArrowheads="1"/>
                        </wps:cNvSpPr>
                        <wps:spPr bwMode="auto">
                          <a:xfrm>
                            <a:off x="1610945" y="233619"/>
                            <a:ext cx="537915"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square" lIns="0" tIns="0" rIns="0" bIns="0" anchor="t" anchorCtr="0" upright="1">
                          <a:spAutoFit/>
                        </wps:bodyPr>
                      </wps:wsp>
                      <wps:wsp>
                        <wps:cNvPr id="428" name="Rectangle 449"/>
                        <wps:cNvSpPr>
                          <a:spLocks noChangeArrowheads="1"/>
                        </wps:cNvSpPr>
                        <wps:spPr bwMode="auto">
                          <a:xfrm>
                            <a:off x="1582444" y="233619"/>
                            <a:ext cx="285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29" name="Rectangle 450"/>
                        <wps:cNvSpPr>
                          <a:spLocks noChangeArrowheads="1"/>
                        </wps:cNvSpPr>
                        <wps:spPr bwMode="auto">
                          <a:xfrm>
                            <a:off x="713720" y="19602"/>
                            <a:ext cx="514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wps:txbx>
                        <wps:bodyPr rot="0" vert="horz" wrap="none" lIns="0" tIns="0" rIns="0" bIns="0" anchor="t" anchorCtr="0" upright="1">
                          <a:spAutoFit/>
                        </wps:bodyPr>
                      </wps:wsp>
                      <wps:wsp>
                        <wps:cNvPr id="430" name="Rectangle 451"/>
                        <wps:cNvSpPr>
                          <a:spLocks noChangeArrowheads="1"/>
                        </wps:cNvSpPr>
                        <wps:spPr bwMode="auto">
                          <a:xfrm>
                            <a:off x="777822" y="354329"/>
                            <a:ext cx="515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431" name="Rectangle 452"/>
                        <wps:cNvSpPr>
                          <a:spLocks noChangeArrowheads="1"/>
                        </wps:cNvSpPr>
                        <wps:spPr bwMode="auto">
                          <a:xfrm>
                            <a:off x="646418" y="346028"/>
                            <a:ext cx="286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32" name="Rectangle 453"/>
                        <wps:cNvSpPr>
                          <a:spLocks noChangeArrowheads="1"/>
                        </wps:cNvSpPr>
                        <wps:spPr bwMode="auto">
                          <a:xfrm>
                            <a:off x="1002628" y="233719"/>
                            <a:ext cx="347410" cy="26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A6CB2" w:rsidRDefault="00A1083A" w:rsidP="003D652D">
                              <w:pPr>
                                <w:jc w:val="center"/>
                              </w:pPr>
                              <w:r>
                                <w:rPr>
                                  <w:rFonts w:ascii="Times New Roman" w:hAnsi="Times New Roman" w:cs="Times New Roman"/>
                                  <w:color w:val="000000"/>
                                  <w:sz w:val="16"/>
                                  <w:szCs w:val="16"/>
                                </w:rPr>
                                <w:t>о</w:t>
                              </w:r>
                              <w:proofErr w:type="spellStart"/>
                              <w:r>
                                <w:rPr>
                                  <w:rFonts w:ascii="Times New Roman" w:hAnsi="Times New Roman" w:cs="Times New Roman"/>
                                  <w:color w:val="000000"/>
                                  <w:sz w:val="16"/>
                                  <w:szCs w:val="16"/>
                                  <w:lang w:val="en-US"/>
                                </w:rPr>
                                <w:t>пс</w:t>
                              </w:r>
                              <w:r>
                                <w:rPr>
                                  <w:rFonts w:ascii="Times New Roman" w:hAnsi="Times New Roman" w:cs="Times New Roman"/>
                                  <w:color w:val="000000"/>
                                  <w:sz w:val="16"/>
                                  <w:szCs w:val="16"/>
                                </w:rPr>
                                <w:t>скуд</w:t>
                              </w:r>
                              <w:proofErr w:type="spellEnd"/>
                            </w:p>
                          </w:txbxContent>
                        </wps:txbx>
                        <wps:bodyPr rot="0" vert="horz" wrap="none" lIns="0" tIns="0" rIns="0" bIns="0" anchor="t" anchorCtr="0" upright="1">
                          <a:spAutoFit/>
                        </wps:bodyPr>
                      </wps:wsp>
                      <wps:wsp>
                        <wps:cNvPr id="433" name="Rectangle 454"/>
                        <wps:cNvSpPr>
                          <a:spLocks noChangeArrowheads="1"/>
                        </wps:cNvSpPr>
                        <wps:spPr bwMode="auto">
                          <a:xfrm>
                            <a:off x="974027" y="233619"/>
                            <a:ext cx="286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wps:txbx>
                        <wps:bodyPr rot="0" vert="horz" wrap="none" lIns="0" tIns="0" rIns="0" bIns="0" anchor="t" anchorCtr="0" upright="1">
                          <a:spAutoFit/>
                        </wps:bodyPr>
                      </wps:wsp>
                      <wps:wsp>
                        <wps:cNvPr id="434" name="Rectangle 455"/>
                        <wps:cNvSpPr>
                          <a:spLocks noChangeArrowheads="1"/>
                        </wps:cNvSpPr>
                        <wps:spPr bwMode="auto">
                          <a:xfrm>
                            <a:off x="116203" y="233719"/>
                            <a:ext cx="347310" cy="26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none" lIns="0" tIns="0" rIns="0" bIns="0" anchor="t" anchorCtr="0" upright="1">
                          <a:spAutoFit/>
                        </wps:bodyPr>
                      </wps:wsp>
                      <wps:wsp>
                        <wps:cNvPr id="435" name="Rectangle 456"/>
                        <wps:cNvSpPr>
                          <a:spLocks noChangeArrowheads="1"/>
                        </wps:cNvSpPr>
                        <wps:spPr bwMode="auto">
                          <a:xfrm>
                            <a:off x="1350038" y="111109"/>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36" name="Rectangle 457"/>
                        <wps:cNvSpPr>
                          <a:spLocks noChangeArrowheads="1"/>
                        </wps:cNvSpPr>
                        <wps:spPr bwMode="auto">
                          <a:xfrm>
                            <a:off x="474313" y="104708"/>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26"/>
                                  <w:szCs w:val="26"/>
                                  <w:lang w:val="en-US"/>
                                </w:rPr>
                                <w:t></w:t>
                              </w:r>
                            </w:p>
                          </w:txbxContent>
                        </wps:txbx>
                        <wps:bodyPr rot="0" vert="horz" wrap="none" lIns="0" tIns="0" rIns="0" bIns="0" anchor="t" anchorCtr="0" upright="1">
                          <a:spAutoFit/>
                        </wps:bodyPr>
                      </wps:wsp>
                      <wps:wsp>
                        <wps:cNvPr id="437" name="Rectangle 458"/>
                        <wps:cNvSpPr>
                          <a:spLocks noChangeArrowheads="1"/>
                        </wps:cNvSpPr>
                        <wps:spPr bwMode="auto">
                          <a:xfrm>
                            <a:off x="646418" y="47604"/>
                            <a:ext cx="181605" cy="48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40"/>
                                  <w:szCs w:val="40"/>
                                  <w:lang w:val="en-US"/>
                                </w:rPr>
                                <w:t></w:t>
                              </w:r>
                            </w:p>
                          </w:txbxContent>
                        </wps:txbx>
                        <wps:bodyPr rot="0" vert="horz" wrap="none" lIns="0" tIns="0" rIns="0" bIns="0" anchor="t" anchorCtr="0" upright="1">
                          <a:spAutoFit/>
                        </wps:bodyPr>
                      </wps:wsp>
                      <wps:wsp>
                        <wps:cNvPr id="438" name="Rectangle 459"/>
                        <wps:cNvSpPr>
                          <a:spLocks noChangeArrowheads="1"/>
                        </wps:cNvSpPr>
                        <wps:spPr bwMode="auto">
                          <a:xfrm>
                            <a:off x="709220" y="346028"/>
                            <a:ext cx="55902" cy="26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39" o:spid="_x0000_s1143" editas="canvas" style="position:absolute;margin-left:0;margin-top:0;width:212.25pt;height:48.5pt;z-index:251659264;mso-position-horizontal-relative:char;mso-position-vertical-relative:line" coordsize="2695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">
                <v:shape id="_x0000_s1144" type="#_x0000_t75" style="position:absolute;width:26955;height:6159;visibility:visible;mso-wrap-style:square">
                  <v:fill o:detectmouseclick="t"/>
                  <v:path o:connecttype="none"/>
                </v:shape>
                <v:rect id="Rectangle 442" o:spid="_x0000_s1145" style="position:absolute;left:22802;top:1314;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3" o:spid="_x0000_s1146" style="position:absolute;left:20478;top:1162;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26"/>
                            <w:szCs w:val="26"/>
                            <w:lang w:val="en-US"/>
                          </w:rPr>
                          <w:t>где</w:t>
                        </w:r>
                        <w:proofErr w:type="spellEnd"/>
                        <w:proofErr w:type="gramEnd"/>
                      </w:p>
                    </w:txbxContent>
                  </v:textbox>
                </v:rect>
                <v:rect id="Rectangle 444" o:spid="_x0000_s1147" style="position:absolute;left:19958;top:1498;width:41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w:t>
                        </w:r>
                      </w:p>
                    </w:txbxContent>
                  </v:textbox>
                </v:rect>
                <v:rect id="Rectangle 445" o:spid="_x0000_s1148" style="position:absolute;left:14903;top:1492;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v:rect id="Rectangle 446" o:spid="_x0000_s1149" style="position:absolute;left:8547;top:1301;width:1193;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u5cYA&#10;AADcAAAADwAAAGRycy9kb3ducmV2LnhtbESPQWvCQBSE74X+h+UJvRTdNFiJ0VVKQehBKEYPentk&#10;n9lo9m3Ibk3aX98tFDwOM/MNs1wPthE36nztWMHLJAFBXDpdc6XgsN+MMxA+IGtsHJOCb/KwXj0+&#10;LDHXrucd3YpQiQhhn6MCE0KbS+lLQxb9xLXE0Tu7zmKIsquk7rCPcNvINElm0mLNccFgS++Gymvx&#10;ZRVsPo818Y/cPc+z3l3K9FSYbavU02h4W4AINIR7+L/9oRVM01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eu5cYAAADcAAAADwAAAAAAAAAAAAAAAACYAgAAZHJz&#10;L2Rvd25yZXYueG1sUEsFBgAAAAAEAAQA9QAAAIsDA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rect id="Rectangle 447" o:spid="_x0000_s1150" style="position:absolute;left:247;top:1301;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A1083A" w:rsidRDefault="00A1083A" w:rsidP="003D652D">
                        <w:r>
                          <w:rPr>
                            <w:rFonts w:ascii="Times New Roman" w:hAnsi="Times New Roman" w:cs="Times New Roman"/>
                            <w:color w:val="000000"/>
                            <w:sz w:val="26"/>
                            <w:szCs w:val="26"/>
                            <w:lang w:val="en-US"/>
                          </w:rPr>
                          <w:t>З</w:t>
                        </w:r>
                      </w:p>
                    </w:txbxContent>
                  </v:textbox>
                </v:rect>
                <v:rect id="Rectangle 448" o:spid="_x0000_s1151" style="position:absolute;left:16109;top:2336;width:5379;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VCcYA&#10;AADcAAAADwAAAGRycy9kb3ducmV2LnhtbESPQWvCQBSE74X+h+UJvRTdNEiN0VVKQehBKEYPentk&#10;n9lo9m3Ibk3aX98tFDwOM/MNs1wPthE36nztWMHLJAFBXDpdc6XgsN+MMxA+IGtsHJOCb/KwXj0+&#10;LDHXrucd3YpQiQhhn6MCE0KbS+lLQxb9xLXE0Tu7zmKIsquk7rCPcNvINElepcWa44LBlt4Nldfi&#10;yyrYfB5r4h+5e55nvbuU6akw21app9HwtgARaAj38H/7QyuY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mVCcYAAADcAAAADwAAAAAAAAAAAAAAAACYAgAAZHJz&#10;L2Rvd25yZXYueG1sUEsFBgAAAAAEAAQA9QAAAIsDAAAAAA==&#10;" filled="f" stroked="f">
                  <v:textbox style="mso-fit-shape-to-text:t" inset="0,0,0,0">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v:textbox>
                </v:rect>
                <v:rect id="Rectangle 449" o:spid="_x0000_s1152" style="position:absolute;left:15824;top:2336;width:28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0" o:spid="_x0000_s1153" style="position:absolute;left:7137;top:196;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A1083A" w:rsidRDefault="00A1083A" w:rsidP="003D652D">
                        <w:proofErr w:type="gramStart"/>
                        <w:r>
                          <w:rPr>
                            <w:rFonts w:ascii="Times New Roman" w:hAnsi="Times New Roman" w:cs="Times New Roman"/>
                            <w:color w:val="000000"/>
                            <w:sz w:val="16"/>
                            <w:szCs w:val="16"/>
                            <w:lang w:val="en-US"/>
                          </w:rPr>
                          <w:t>n</w:t>
                        </w:r>
                        <w:proofErr w:type="gramEnd"/>
                      </w:p>
                    </w:txbxContent>
                  </v:textbox>
                </v:rect>
                <v:rect id="Rectangle 451" o:spid="_x0000_s1154" style="position:absolute;left:7778;top:3543;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A1083A" w:rsidRDefault="00A1083A" w:rsidP="003D652D">
                        <w:r>
                          <w:rPr>
                            <w:rFonts w:ascii="Times New Roman" w:hAnsi="Times New Roman" w:cs="Times New Roman"/>
                            <w:color w:val="000000"/>
                            <w:sz w:val="16"/>
                            <w:szCs w:val="16"/>
                            <w:lang w:val="en-US"/>
                          </w:rPr>
                          <w:t>1</w:t>
                        </w:r>
                      </w:p>
                    </w:txbxContent>
                  </v:textbox>
                </v:rect>
                <v:rect id="Rectangle 452" o:spid="_x0000_s1155" style="position:absolute;left:6464;top:3460;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3" o:spid="_x0000_s1156" style="position:absolute;left:10026;top:2337;width:3474;height:26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A1083A" w:rsidRPr="00FA6CB2" w:rsidRDefault="00A1083A" w:rsidP="003D652D">
                        <w:pPr>
                          <w:jc w:val="center"/>
                        </w:pPr>
                        <w:r>
                          <w:rPr>
                            <w:rFonts w:ascii="Times New Roman" w:hAnsi="Times New Roman" w:cs="Times New Roman"/>
                            <w:color w:val="000000"/>
                            <w:sz w:val="16"/>
                            <w:szCs w:val="16"/>
                          </w:rPr>
                          <w:t>о</w:t>
                        </w:r>
                        <w:proofErr w:type="spellStart"/>
                        <w:r>
                          <w:rPr>
                            <w:rFonts w:ascii="Times New Roman" w:hAnsi="Times New Roman" w:cs="Times New Roman"/>
                            <w:color w:val="000000"/>
                            <w:sz w:val="16"/>
                            <w:szCs w:val="16"/>
                            <w:lang w:val="en-US"/>
                          </w:rPr>
                          <w:t>пс</w:t>
                        </w:r>
                        <w:r>
                          <w:rPr>
                            <w:rFonts w:ascii="Times New Roman" w:hAnsi="Times New Roman" w:cs="Times New Roman"/>
                            <w:color w:val="000000"/>
                            <w:sz w:val="16"/>
                            <w:szCs w:val="16"/>
                          </w:rPr>
                          <w:t>скуд</w:t>
                        </w:r>
                        <w:proofErr w:type="spellEnd"/>
                      </w:p>
                    </w:txbxContent>
                  </v:textbox>
                </v:rect>
                <v:rect id="Rectangle 454" o:spid="_x0000_s1157" style="position:absolute;left:9740;top:233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6"/>
                            <w:szCs w:val="16"/>
                            <w:lang w:val="en-US"/>
                          </w:rPr>
                          <w:t>i</w:t>
                        </w:r>
                        <w:proofErr w:type="spellEnd"/>
                        <w:proofErr w:type="gramEnd"/>
                      </w:p>
                    </w:txbxContent>
                  </v:textbox>
                </v:rect>
                <v:rect id="Rectangle 455" o:spid="_x0000_s1158" style="position:absolute;left:1162;top:2337;width:3473;height:26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A1083A" w:rsidRPr="00FA6CB2" w:rsidRDefault="00A1083A" w:rsidP="003D652D">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v:textbox>
                </v:rect>
                <v:rect id="Rectangle 456" o:spid="_x0000_s1159" style="position:absolute;left:13500;top:1111;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7" o:spid="_x0000_s1160" style="position:absolute;left:4743;top:104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26"/>
                            <w:szCs w:val="26"/>
                            <w:lang w:val="en-US"/>
                          </w:rPr>
                          <w:t></w:t>
                        </w:r>
                      </w:p>
                    </w:txbxContent>
                  </v:textbox>
                </v:rect>
                <v:rect id="Rectangle 458" o:spid="_x0000_s1161" style="position:absolute;left:6464;top:476;width:181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A1083A" w:rsidRDefault="00A1083A" w:rsidP="003D652D">
                        <w:r>
                          <w:rPr>
                            <w:rFonts w:ascii="Symbol" w:hAnsi="Symbol" w:cs="Symbol"/>
                            <w:color w:val="000000"/>
                            <w:sz w:val="40"/>
                            <w:szCs w:val="40"/>
                            <w:lang w:val="en-US"/>
                          </w:rPr>
                          <w:t></w:t>
                        </w:r>
                      </w:p>
                    </w:txbxContent>
                  </v:textbox>
                </v:rect>
                <v:rect id="Rectangle 459" o:spid="_x0000_s1162" style="position:absolute;left:7092;top:3460;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A1083A" w:rsidRDefault="00A1083A" w:rsidP="003D652D">
                        <w:r>
                          <w:rPr>
                            <w:rFonts w:ascii="Symbol" w:hAnsi="Symbol" w:cs="Symbol"/>
                            <w:color w:val="000000"/>
                            <w:sz w:val="16"/>
                            <w:szCs w:val="16"/>
                            <w:lang w:val="en-US"/>
                          </w:rPr>
                          <w:t></w:t>
                        </w:r>
                      </w:p>
                    </w:txbxContent>
                  </v:textbox>
                </v:rect>
                <w10:wrap anchory="line"/>
              </v:group>
            </w:pict>
          </mc:Fallback>
        </mc:AlternateContent>
      </w:r>
      <w:r w:rsidRPr="003D652D">
        <w:rPr>
          <w:noProof/>
          <w:sz w:val="24"/>
          <w:szCs w:val="24"/>
          <w:lang w:eastAsia="ru-RU"/>
        </w:rPr>
        <mc:AlternateContent>
          <mc:Choice Requires="wpc">
            <w:drawing>
              <wp:anchor distT="0" distB="0" distL="114300" distR="114300" simplePos="0" relativeHeight="251666432" behindDoc="0" locked="0" layoutInCell="1" allowOverlap="1" wp14:anchorId="6E5B55EA" wp14:editId="40FBD344">
                <wp:simplePos x="0" y="0"/>
                <wp:positionH relativeFrom="column">
                  <wp:posOffset>228600</wp:posOffset>
                </wp:positionH>
                <wp:positionV relativeFrom="paragraph">
                  <wp:posOffset>642620</wp:posOffset>
                </wp:positionV>
                <wp:extent cx="680085" cy="454025"/>
                <wp:effectExtent l="0" t="3175" r="0" b="0"/>
                <wp:wrapNone/>
                <wp:docPr id="420" name="Полотно 4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7" name="Rectangle 57"/>
                        <wps:cNvSpPr>
                          <a:spLocks noChangeArrowheads="1"/>
                        </wps:cNvSpPr>
                        <wps:spPr bwMode="auto">
                          <a:xfrm>
                            <a:off x="212127" y="92037"/>
                            <a:ext cx="304138"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опсскуд</w:t>
                              </w:r>
                              <w:proofErr w:type="spellEnd"/>
                              <w:proofErr w:type="gramEnd"/>
                            </w:p>
                          </w:txbxContent>
                        </wps:txbx>
                        <wps:bodyPr rot="0" vert="horz" wrap="none" lIns="0" tIns="0" rIns="0" bIns="0" anchor="t" anchorCtr="0" upright="1">
                          <a:spAutoFit/>
                        </wps:bodyPr>
                      </wps:wsp>
                      <wps:wsp>
                        <wps:cNvPr id="418" name="Rectangle 58"/>
                        <wps:cNvSpPr>
                          <a:spLocks noChangeArrowheads="1"/>
                        </wps:cNvSpPr>
                        <wps:spPr bwMode="auto">
                          <a:xfrm>
                            <a:off x="156820" y="92669"/>
                            <a:ext cx="24803"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19" name="Rectangle 59"/>
                        <wps:cNvSpPr>
                          <a:spLocks noChangeArrowheads="1"/>
                        </wps:cNvSpPr>
                        <wps:spPr bwMode="auto">
                          <a:xfrm>
                            <a:off x="37505" y="13983"/>
                            <a:ext cx="119315" cy="345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20" o:spid="_x0000_s1163" editas="canvas" style="position:absolute;left:0;text-align:left;margin-left:18pt;margin-top:50.6pt;width:53.55pt;height:35.75pt;z-index:251666432" coordsize="6800,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">
                <v:shape id="_x0000_s1164" type="#_x0000_t75" style="position:absolute;width:6800;height:4540;visibility:visible;mso-wrap-style:square">
                  <v:fill o:detectmouseclick="t"/>
                  <v:path o:connecttype="none"/>
                </v:shape>
                <v:rect id="Rectangle 57" o:spid="_x0000_s1165" style="position:absolute;left:2121;top:920;width:304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опсскуд</w:t>
                        </w:r>
                        <w:proofErr w:type="spellEnd"/>
                        <w:proofErr w:type="gramEnd"/>
                      </w:p>
                    </w:txbxContent>
                  </v:textbox>
                </v:rect>
                <v:rect id="Rectangle 58" o:spid="_x0000_s1166" style="position:absolute;left:1568;top:926;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59" o:spid="_x0000_s1167" style="position:absolute;left:375;top:13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Q</w:t>
                        </w:r>
                      </w:p>
                    </w:txbxContent>
                  </v:textbox>
                </v:rect>
              </v:group>
            </w:pict>
          </mc:Fallback>
        </mc:AlternateContent>
      </w:r>
      <w:r w:rsidRPr="003D652D">
        <w:rPr>
          <w:rFonts w:ascii="Times New Roman" w:hAnsi="Times New Roman" w:cs="Times New Roman"/>
          <w:noProof/>
          <w:sz w:val="24"/>
          <w:szCs w:val="24"/>
          <w:lang w:eastAsia="ru-RU"/>
        </w:rPr>
        <w:drawing>
          <wp:inline distT="0" distB="0" distL="0" distR="0" wp14:anchorId="17E4A8DA" wp14:editId="3A2E822C">
            <wp:extent cx="2697480" cy="6781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62" cstate="print">
                      <a:extLst>
                        <a:ext uri="{28A0092B-C50C-407E-A947-70E740481C1C}">
                          <a14:useLocalDpi xmlns:a14="http://schemas.microsoft.com/office/drawing/2010/main" val="0"/>
                        </a:ext>
                      </a:extLst>
                    </a:blip>
                    <a:srcRect t="-100000" b="100000"/>
                    <a:stretch>
                      <a:fillRect/>
                    </a:stretch>
                  </pic:blipFill>
                  <pic:spPr bwMode="auto">
                    <a:xfrm>
                      <a:off x="0" y="0"/>
                      <a:ext cx="2697480" cy="678180"/>
                    </a:xfrm>
                    <a:prstGeom prst="rect">
                      <a:avLst/>
                    </a:prstGeom>
                    <a:noFill/>
                    <a:ln>
                      <a:noFill/>
                    </a:ln>
                  </pic:spPr>
                </pic:pic>
              </a:graphicData>
            </a:graphic>
          </wp:inline>
        </w:drawing>
      </w:r>
    </w:p>
    <w:p w:rsidR="003D652D" w:rsidRPr="003D652D" w:rsidRDefault="003D652D" w:rsidP="003D652D">
      <w:pPr>
        <w:pStyle w:val="ConsPlusNormal"/>
        <w:ind w:firstLine="540"/>
        <w:jc w:val="both"/>
        <w:rPr>
          <w:rFonts w:ascii="Times New Roman" w:hAnsi="Times New Roman" w:cs="Times New Roman"/>
          <w:sz w:val="24"/>
          <w:szCs w:val="24"/>
        </w:rPr>
      </w:pPr>
      <w:r w:rsidRPr="003D652D">
        <w:rPr>
          <w:rFonts w:ascii="Times New Roman" w:hAnsi="Times New Roman" w:cs="Times New Roman"/>
          <w:sz w:val="24"/>
          <w:szCs w:val="24"/>
        </w:rPr>
        <w:t xml:space="preserve">              - количество систем охранно-пожарной сигнализации и систем контроля управления доступом;</w:t>
      </w:r>
    </w:p>
    <w:p w:rsidR="003D652D" w:rsidRPr="003D652D" w:rsidRDefault="003D652D" w:rsidP="003D652D">
      <w:pPr>
        <w:pStyle w:val="ConsPlusNormal"/>
        <w:ind w:firstLine="540"/>
        <w:jc w:val="both"/>
        <w:rPr>
          <w:rFonts w:ascii="Times New Roman" w:hAnsi="Times New Roman" w:cs="Times New Roman"/>
          <w:sz w:val="24"/>
          <w:szCs w:val="24"/>
        </w:rPr>
      </w:pPr>
      <w:r w:rsidRPr="003D652D">
        <w:rPr>
          <w:noProof/>
          <w:sz w:val="24"/>
          <w:szCs w:val="24"/>
        </w:rPr>
        <mc:AlternateContent>
          <mc:Choice Requires="wpc">
            <w:drawing>
              <wp:anchor distT="0" distB="0" distL="114300" distR="114300" simplePos="0" relativeHeight="251665408" behindDoc="0" locked="1" layoutInCell="1" allowOverlap="1" wp14:anchorId="254496B2" wp14:editId="5355F3CB">
                <wp:simplePos x="0" y="0"/>
                <wp:positionH relativeFrom="column">
                  <wp:posOffset>339090</wp:posOffset>
                </wp:positionH>
                <wp:positionV relativeFrom="paragraph">
                  <wp:posOffset>1905</wp:posOffset>
                </wp:positionV>
                <wp:extent cx="648970" cy="685800"/>
                <wp:effectExtent l="0" t="3810" r="3175" b="0"/>
                <wp:wrapNone/>
                <wp:docPr id="416" name="Полотно 4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3" name="Rectangle 63"/>
                        <wps:cNvSpPr>
                          <a:spLocks noChangeArrowheads="1"/>
                        </wps:cNvSpPr>
                        <wps:spPr bwMode="auto">
                          <a:xfrm>
                            <a:off x="153017" y="118100"/>
                            <a:ext cx="495953" cy="5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wps:txbx>
                        <wps:bodyPr rot="0" vert="horz" wrap="square" lIns="0" tIns="0" rIns="0" bIns="0" anchor="t" anchorCtr="0" upright="1">
                          <a:spAutoFit/>
                        </wps:bodyPr>
                      </wps:wsp>
                      <wps:wsp>
                        <wps:cNvPr id="414" name="Rectangle 64"/>
                        <wps:cNvSpPr>
                          <a:spLocks noChangeArrowheads="1"/>
                        </wps:cNvSpPr>
                        <wps:spPr bwMode="auto">
                          <a:xfrm>
                            <a:off x="103511" y="118100"/>
                            <a:ext cx="24703" cy="24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wps:txbx>
                        <wps:bodyPr rot="0" vert="horz" wrap="none" lIns="0" tIns="0" rIns="0" bIns="0" anchor="t" anchorCtr="0" upright="1">
                          <a:spAutoFit/>
                        </wps:bodyPr>
                      </wps:wsp>
                      <wps:wsp>
                        <wps:cNvPr id="415" name="Rectangle 65"/>
                        <wps:cNvSpPr>
                          <a:spLocks noChangeArrowheads="1"/>
                        </wps:cNvSpPr>
                        <wps:spPr bwMode="auto">
                          <a:xfrm>
                            <a:off x="26603" y="17700"/>
                            <a:ext cx="92110" cy="3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3A" w:rsidRDefault="00A1083A" w:rsidP="003D652D">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416" o:spid="_x0000_s1168" editas="canvas" style="position:absolute;left:0;text-align:left;margin-left:26.7pt;margin-top:.15pt;width:51.1pt;height:54pt;z-index:251665408" coordsize="648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">
                <v:shape id="_x0000_s1169" type="#_x0000_t75" style="position:absolute;width:6489;height:6858;visibility:visible;mso-wrap-style:square">
                  <v:fill o:detectmouseclick="t"/>
                  <v:path o:connecttype="none"/>
                </v:shape>
                <v:rect id="Rectangle 63" o:spid="_x0000_s1170" style="position:absolute;left:1530;top:1181;width:4959;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Zt8YA&#10;AADcAAAADwAAAGRycy9kb3ducmV2LnhtbESPT2vCQBTE70K/w/IKvYhu/EPR6CqlIPQgiLEHvT2y&#10;z2w0+zZktybtp+8KgsdhZn7DLNedrcSNGl86VjAaJiCIc6dLLhR8HzaDGQgfkDVWjknBL3lYr156&#10;S0y1a3lPtywUIkLYp6jAhFCnUvrckEU/dDVx9M6usRiibAqpG2wj3FZynCTv0mLJccFgTZ+G8mv2&#10;YxVsdseS+E/u+/NZ6y75+JSZba3U22v3sQARqAvP8KP9pRVMRx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5Zt8YAAADcAAAADwAAAAAAAAAAAAAAAACYAgAAZHJz&#10;L2Rvd25yZXYueG1sUEsFBgAAAAAEAAQA9QAAAIsDAAAAAA==&#10;" filled="f" stroked="f">
                  <v:textbox style="mso-fit-shape-to-text:t" inset="0,0,0,0">
                    <w:txbxContent>
                      <w:p w:rsidR="00A1083A" w:rsidRDefault="00A1083A" w:rsidP="003D652D">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A1083A" w:rsidRDefault="00A1083A" w:rsidP="003D652D"/>
                    </w:txbxContent>
                  </v:textbox>
                </v:rect>
                <v:rect id="Rectangle 64" o:spid="_x0000_s1171" style="position:absolute;left:1035;top:1181;width:24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A1083A" w:rsidRDefault="00A1083A" w:rsidP="003D652D">
                        <w:proofErr w:type="spellStart"/>
                        <w:proofErr w:type="gramStart"/>
                        <w:r>
                          <w:rPr>
                            <w:rFonts w:ascii="Times New Roman" w:hAnsi="Times New Roman" w:cs="Times New Roman"/>
                            <w:color w:val="000000"/>
                            <w:sz w:val="14"/>
                            <w:szCs w:val="14"/>
                            <w:lang w:val="en-US"/>
                          </w:rPr>
                          <w:t>i</w:t>
                        </w:r>
                        <w:proofErr w:type="spellEnd"/>
                        <w:proofErr w:type="gramEnd"/>
                      </w:p>
                    </w:txbxContent>
                  </v:textbox>
                </v:rect>
                <v:rect id="Rectangle 65" o:spid="_x0000_s1172" style="position:absolute;left:266;top:177;width:92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A1083A" w:rsidRDefault="00A1083A" w:rsidP="003D652D">
                        <w:r>
                          <w:rPr>
                            <w:rFonts w:ascii="Times New Roman" w:hAnsi="Times New Roman" w:cs="Times New Roman"/>
                            <w:color w:val="000000"/>
                            <w:sz w:val="26"/>
                            <w:szCs w:val="26"/>
                            <w:lang w:val="en-US"/>
                          </w:rPr>
                          <w:t>P</w:t>
                        </w:r>
                      </w:p>
                    </w:txbxContent>
                  </v:textbox>
                </v:rect>
                <w10:anchorlock/>
              </v:group>
            </w:pict>
          </mc:Fallback>
        </mc:AlternateContent>
      </w:r>
      <w:r w:rsidRPr="003D652D">
        <w:rPr>
          <w:rFonts w:ascii="Times New Roman" w:hAnsi="Times New Roman" w:cs="Times New Roman"/>
          <w:sz w:val="24"/>
          <w:szCs w:val="24"/>
        </w:rPr>
        <w:t xml:space="preserve">              - цена технического обслуживания и ремонта 1 i-ой системы охранно-пожарной сигнализации и системы контроля и управления доступом</w:t>
      </w:r>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Нормативы на техническое обслуживание и </w:t>
      </w:r>
      <w:proofErr w:type="spellStart"/>
      <w:r w:rsidRPr="003D652D">
        <w:rPr>
          <w:rFonts w:ascii="Times New Roman" w:hAnsi="Times New Roman" w:cs="Times New Roman"/>
          <w:b/>
          <w:bCs/>
          <w:sz w:val="24"/>
          <w:szCs w:val="24"/>
        </w:rPr>
        <w:t>регламентно</w:t>
      </w:r>
      <w:proofErr w:type="spellEnd"/>
      <w:r w:rsidRPr="003D652D">
        <w:rPr>
          <w:rFonts w:ascii="Times New Roman" w:hAnsi="Times New Roman" w:cs="Times New Roman"/>
          <w:b/>
          <w:bCs/>
          <w:sz w:val="24"/>
          <w:szCs w:val="24"/>
        </w:rPr>
        <w:t>-профилактический ремонт систем охранно-пожарной сигнализации и системы контроля и управления доступа</w:t>
      </w:r>
      <w:r w:rsidRPr="003D652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систем охранно-пожарной сигнализации и систем контроля управления доступом;</w:t>
            </w:r>
          </w:p>
        </w:tc>
        <w:tc>
          <w:tcPr>
            <w:tcW w:w="46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технического обслуживания и ремонта 1 i-ой системы охранно-пожарной сигнализации и системы контроля и управления доступом</w:t>
            </w:r>
          </w:p>
        </w:tc>
      </w:tr>
      <w:tr w:rsidR="003D652D" w:rsidRPr="003D652D" w:rsidTr="003D652D">
        <w:tc>
          <w:tcPr>
            <w:tcW w:w="478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8 единиц на администрацию сельского поселения </w:t>
            </w:r>
          </w:p>
        </w:tc>
        <w:tc>
          <w:tcPr>
            <w:tcW w:w="46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8500 рублей</w:t>
            </w:r>
          </w:p>
        </w:tc>
      </w:tr>
    </w:tbl>
    <w:p w:rsidR="003D652D" w:rsidRPr="003D652D" w:rsidRDefault="003D652D" w:rsidP="003D652D">
      <w:pPr>
        <w:pStyle w:val="ConsPlusNormal"/>
        <w:shd w:val="clear" w:color="auto" w:fill="FFFFFF"/>
        <w:ind w:firstLine="54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483"/>
      <w:bookmarkEnd w:id="17"/>
      <w:r w:rsidRPr="003D652D">
        <w:rPr>
          <w:rFonts w:ascii="Times New Roman" w:hAnsi="Times New Roman" w:cs="Times New Roman"/>
          <w:b/>
          <w:bCs/>
          <w:sz w:val="24"/>
          <w:szCs w:val="24"/>
        </w:rPr>
        <w:t xml:space="preserve">5.7.1.2. </w:t>
      </w:r>
      <w:proofErr w:type="gramStart"/>
      <w:r w:rsidRPr="003D652D">
        <w:rPr>
          <w:rFonts w:ascii="Times New Roman" w:hAnsi="Times New Roman" w:cs="Times New Roman"/>
          <w:b/>
          <w:bCs/>
          <w:sz w:val="24"/>
          <w:szCs w:val="24"/>
        </w:rPr>
        <w:t xml:space="preserve">Затраты на проведение текущего ремонта помещения </w:t>
      </w:r>
      <w:r w:rsidRPr="003D652D">
        <w:rPr>
          <w:rFonts w:ascii="Times New Roman" w:hAnsi="Times New Roman" w:cs="Times New Roman"/>
          <w:b/>
          <w:bCs/>
          <w:noProof/>
          <w:position w:val="-14"/>
          <w:sz w:val="24"/>
          <w:szCs w:val="24"/>
          <w:lang w:eastAsia="ru-RU"/>
        </w:rPr>
        <w:drawing>
          <wp:inline distT="0" distB="0" distL="0" distR="0" wp14:anchorId="23769760" wp14:editId="179A158B">
            <wp:extent cx="335280" cy="251460"/>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rsidRPr="003D652D">
        <w:rPr>
          <w:rFonts w:ascii="Times New Roman" w:hAnsi="Times New Roman" w:cs="Times New Roman"/>
          <w:sz w:val="24"/>
          <w:szCs w:val="24"/>
        </w:rPr>
        <w:t xml:space="preserve"> № 312,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0D393CE8" wp14:editId="67E247BA">
            <wp:extent cx="1645920" cy="4648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EE6944B" wp14:editId="1ED3E667">
            <wp:extent cx="274320" cy="25146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площадь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 планируемая к проведению текущего ремонта;</w:t>
      </w:r>
    </w:p>
    <w:p w:rsidR="003D652D" w:rsidRPr="003D652D" w:rsidRDefault="003D652D" w:rsidP="003D652D">
      <w:pPr>
        <w:widowControl w:val="0"/>
        <w:numPr>
          <w:ilvl w:val="0"/>
          <w:numId w:val="19"/>
        </w:numPr>
        <w:autoSpaceDE w:val="0"/>
        <w:autoSpaceDN w:val="0"/>
        <w:adjustRightInd w:val="0"/>
        <w:spacing w:after="0" w:line="240" w:lineRule="auto"/>
        <w:ind w:firstLine="131"/>
        <w:jc w:val="both"/>
        <w:rPr>
          <w:rFonts w:ascii="Times New Roman" w:hAnsi="Times New Roman" w:cs="Times New Roman"/>
          <w:sz w:val="24"/>
          <w:szCs w:val="24"/>
        </w:rPr>
      </w:pPr>
      <w:r w:rsidRPr="003D652D">
        <w:rPr>
          <w:rFonts w:ascii="Times New Roman" w:hAnsi="Times New Roman" w:cs="Times New Roman"/>
          <w:sz w:val="24"/>
          <w:szCs w:val="24"/>
        </w:rPr>
        <w:t>- цена текущего ремонта 1 кв. метра площади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w:t>
      </w:r>
    </w:p>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Нормативы на проведение текущего ремонта помещения </w:t>
      </w:r>
      <w:r w:rsidRPr="003D652D">
        <w:rPr>
          <w:rFonts w:ascii="Times New Roman" w:hAnsi="Times New Roman" w:cs="Times New Roman"/>
          <w:b/>
          <w:bCs/>
          <w:noProof/>
          <w:position w:val="-14"/>
          <w:sz w:val="24"/>
          <w:szCs w:val="24"/>
          <w:lang w:eastAsia="ru-RU"/>
        </w:rPr>
        <w:drawing>
          <wp:inline distT="0" distB="0" distL="0" distR="0" wp14:anchorId="423AB949" wp14:editId="61E30461">
            <wp:extent cx="335280" cy="251460"/>
            <wp:effectExtent l="0" t="0" r="762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3D652D" w:rsidRPr="003D652D" w:rsidTr="003D652D">
        <w:tc>
          <w:tcPr>
            <w:tcW w:w="4788"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площадь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 планируемая к проведению текущего ремонта;</w:t>
            </w:r>
          </w:p>
          <w:p w:rsidR="003D652D" w:rsidRPr="003D652D" w:rsidRDefault="003D652D" w:rsidP="003D652D">
            <w:pPr>
              <w:spacing w:line="240" w:lineRule="auto"/>
              <w:jc w:val="center"/>
              <w:rPr>
                <w:rFonts w:ascii="Times New Roman" w:hAnsi="Times New Roman" w:cs="Times New Roman"/>
                <w:sz w:val="24"/>
                <w:szCs w:val="24"/>
              </w:rPr>
            </w:pPr>
          </w:p>
        </w:tc>
        <w:tc>
          <w:tcPr>
            <w:tcW w:w="468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текущего ремонта 1 кв. метра площади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здания.</w:t>
            </w:r>
          </w:p>
        </w:tc>
      </w:tr>
      <w:tr w:rsidR="003D652D" w:rsidRPr="003D652D" w:rsidTr="003D652D">
        <w:tc>
          <w:tcPr>
            <w:tcW w:w="4788" w:type="dxa"/>
          </w:tcPr>
          <w:p w:rsidR="003D652D" w:rsidRPr="003D652D" w:rsidRDefault="003D652D" w:rsidP="00C358B8">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3D652D">
              <w:rPr>
                <w:rFonts w:ascii="Times New Roman" w:hAnsi="Times New Roman" w:cs="Times New Roman"/>
                <w:sz w:val="24"/>
                <w:szCs w:val="24"/>
              </w:rPr>
              <w:lastRenderedPageBreak/>
              <w:t xml:space="preserve">Не превышает </w:t>
            </w:r>
            <w:r w:rsidR="00C358B8">
              <w:rPr>
                <w:rFonts w:ascii="Times New Roman" w:hAnsi="Times New Roman" w:cs="Times New Roman"/>
                <w:sz w:val="24"/>
                <w:szCs w:val="24"/>
              </w:rPr>
              <w:t>350</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кв</w:t>
            </w:r>
            <w:proofErr w:type="gramStart"/>
            <w:r w:rsidRPr="003D652D">
              <w:rPr>
                <w:rFonts w:ascii="Times New Roman" w:hAnsi="Times New Roman" w:cs="Times New Roman"/>
                <w:sz w:val="24"/>
                <w:szCs w:val="24"/>
              </w:rPr>
              <w:t>.м</w:t>
            </w:r>
            <w:proofErr w:type="spellEnd"/>
            <w:proofErr w:type="gramEnd"/>
          </w:p>
        </w:tc>
        <w:tc>
          <w:tcPr>
            <w:tcW w:w="4680"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 рублей</w:t>
            </w:r>
          </w:p>
        </w:tc>
      </w:tr>
    </w:tbl>
    <w:p w:rsidR="003D652D" w:rsidRPr="003D652D" w:rsidRDefault="003D652D" w:rsidP="003D652D">
      <w:pPr>
        <w:widowControl w:val="0"/>
        <w:autoSpaceDE w:val="0"/>
        <w:autoSpaceDN w:val="0"/>
        <w:adjustRightInd w:val="0"/>
        <w:spacing w:after="0" w:line="240" w:lineRule="auto"/>
        <w:ind w:left="360"/>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5.7.1.3. Затраты на содержание прилегающей территории</w:t>
      </w:r>
      <w:r w:rsidRPr="003D652D">
        <w:rPr>
          <w:rFonts w:ascii="Times New Roman" w:hAnsi="Times New Roman" w:cs="Times New Roman"/>
          <w:b/>
          <w:bCs/>
          <w:noProof/>
          <w:position w:val="-12"/>
          <w:sz w:val="24"/>
          <w:szCs w:val="24"/>
          <w:lang w:eastAsia="ru-RU"/>
        </w:rPr>
        <w:drawing>
          <wp:inline distT="0" distB="0" distL="0" distR="0" wp14:anchorId="5D2BD56D" wp14:editId="75A7AEC8">
            <wp:extent cx="335280" cy="251460"/>
            <wp:effectExtent l="0" t="0" r="762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CE915FC" wp14:editId="54FD2A9B">
            <wp:extent cx="1927860" cy="4648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F584FC8" wp14:editId="49F96C78">
            <wp:extent cx="274320" cy="25146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площадь закрепленной i-й прилегающей территории;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0C31602" wp14:editId="572FF91B">
            <wp:extent cx="251460" cy="25146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содержания i-й прилегающей территории в месяц в расчете на 1 кв. метр площади;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6746B5B" wp14:editId="1B47729A">
            <wp:extent cx="304800" cy="2514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количество месяцев содержания i-й прилегающей территории в очередном финансовом году.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496"/>
      <w:bookmarkEnd w:id="18"/>
      <w:r w:rsidRPr="003D652D">
        <w:rPr>
          <w:rFonts w:ascii="Times New Roman" w:hAnsi="Times New Roman" w:cs="Times New Roman"/>
          <w:b/>
          <w:bCs/>
          <w:sz w:val="24"/>
          <w:szCs w:val="24"/>
        </w:rPr>
        <w:t>Нормативы на содержание прилегающей территории</w:t>
      </w:r>
      <w:r w:rsidRPr="003D652D">
        <w:rPr>
          <w:rFonts w:ascii="Times New Roman" w:hAnsi="Times New Roman" w:cs="Times New Roman"/>
          <w:b/>
          <w:bCs/>
          <w:noProof/>
          <w:position w:val="-12"/>
          <w:sz w:val="24"/>
          <w:szCs w:val="24"/>
          <w:lang w:eastAsia="ru-RU"/>
        </w:rPr>
        <w:drawing>
          <wp:inline distT="0" distB="0" distL="0" distR="0" wp14:anchorId="1F04510B" wp14:editId="03A5D756">
            <wp:extent cx="335280" cy="251460"/>
            <wp:effectExtent l="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
        <w:gridCol w:w="2769"/>
        <w:gridCol w:w="72"/>
        <w:gridCol w:w="3295"/>
      </w:tblGrid>
      <w:tr w:rsidR="003D652D" w:rsidRPr="003D652D" w:rsidTr="004631B3">
        <w:tc>
          <w:tcPr>
            <w:tcW w:w="3576" w:type="dxa"/>
            <w:gridSpan w:val="2"/>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площадь закрепленной i-й прилегающей территории;</w:t>
            </w:r>
          </w:p>
        </w:tc>
        <w:tc>
          <w:tcPr>
            <w:tcW w:w="2841" w:type="dxa"/>
            <w:gridSpan w:val="2"/>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содержания i-й прилегающей территории в месяц в расчете на 1 кв. метр площади;</w:t>
            </w:r>
          </w:p>
        </w:tc>
        <w:tc>
          <w:tcPr>
            <w:tcW w:w="329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содержания i-й прилегающей территории в очередном финансовом году.</w:t>
            </w:r>
          </w:p>
        </w:tc>
      </w:tr>
      <w:tr w:rsidR="003D652D" w:rsidRPr="003D652D" w:rsidTr="004631B3">
        <w:tc>
          <w:tcPr>
            <w:tcW w:w="3576" w:type="dxa"/>
            <w:gridSpan w:val="2"/>
          </w:tcPr>
          <w:p w:rsid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47500 м</w:t>
            </w:r>
          </w:p>
          <w:p w:rsidR="004631B3" w:rsidRPr="003D652D" w:rsidRDefault="004631B3" w:rsidP="003D652D">
            <w:pPr>
              <w:spacing w:line="240" w:lineRule="auto"/>
              <w:jc w:val="center"/>
              <w:rPr>
                <w:rFonts w:ascii="Times New Roman" w:hAnsi="Times New Roman" w:cs="Times New Roman"/>
                <w:sz w:val="24"/>
                <w:szCs w:val="24"/>
              </w:rPr>
            </w:pPr>
            <w:r w:rsidRPr="004631B3">
              <w:rPr>
                <w:rFonts w:ascii="Times New Roman" w:hAnsi="Times New Roman" w:cs="Times New Roman"/>
                <w:sz w:val="24"/>
                <w:szCs w:val="24"/>
              </w:rPr>
              <w:t xml:space="preserve">Выполнение работ по программе </w:t>
            </w:r>
            <w:r w:rsidRPr="004631B3">
              <w:rPr>
                <w:rFonts w:ascii="Times New Roman" w:hAnsi="Times New Roman" w:cs="Times New Roman"/>
                <w:b/>
                <w:sz w:val="24"/>
                <w:szCs w:val="24"/>
              </w:rPr>
              <w:t>«Благоустройство</w:t>
            </w:r>
            <w:r w:rsidRPr="004631B3">
              <w:rPr>
                <w:rFonts w:ascii="Times New Roman" w:hAnsi="Times New Roman" w:cs="Times New Roman"/>
                <w:sz w:val="24"/>
                <w:szCs w:val="24"/>
              </w:rPr>
              <w:t>» МБУ «Озеленение и благоустройство</w:t>
            </w:r>
          </w:p>
        </w:tc>
        <w:tc>
          <w:tcPr>
            <w:tcW w:w="2841" w:type="dxa"/>
            <w:gridSpan w:val="2"/>
          </w:tcPr>
          <w:p w:rsidR="003D652D" w:rsidRPr="003D652D" w:rsidRDefault="004631B3" w:rsidP="00214519">
            <w:pPr>
              <w:spacing w:line="240" w:lineRule="auto"/>
              <w:jc w:val="center"/>
              <w:rPr>
                <w:rFonts w:ascii="Times New Roman" w:hAnsi="Times New Roman" w:cs="Times New Roman"/>
                <w:sz w:val="24"/>
                <w:szCs w:val="24"/>
              </w:rPr>
            </w:pPr>
            <w:r w:rsidRPr="004631B3">
              <w:rPr>
                <w:rFonts w:ascii="Times New Roman" w:hAnsi="Times New Roman" w:cs="Times New Roman"/>
                <w:sz w:val="24"/>
                <w:szCs w:val="24"/>
              </w:rPr>
              <w:t>Согласно муниципально</w:t>
            </w:r>
            <w:r w:rsidR="00214519">
              <w:rPr>
                <w:rFonts w:ascii="Times New Roman" w:hAnsi="Times New Roman" w:cs="Times New Roman"/>
                <w:sz w:val="24"/>
                <w:szCs w:val="24"/>
              </w:rPr>
              <w:t>му заданию</w:t>
            </w:r>
          </w:p>
        </w:tc>
        <w:tc>
          <w:tcPr>
            <w:tcW w:w="3295" w:type="dxa"/>
          </w:tcPr>
          <w:p w:rsidR="003D652D" w:rsidRDefault="003D652D" w:rsidP="004631B3">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более </w:t>
            </w:r>
            <w:r w:rsidR="004631B3">
              <w:rPr>
                <w:rFonts w:ascii="Times New Roman" w:hAnsi="Times New Roman" w:cs="Times New Roman"/>
                <w:sz w:val="24"/>
                <w:szCs w:val="24"/>
              </w:rPr>
              <w:t>12</w:t>
            </w:r>
            <w:r w:rsidRPr="003D652D">
              <w:rPr>
                <w:rFonts w:ascii="Times New Roman" w:hAnsi="Times New Roman" w:cs="Times New Roman"/>
                <w:sz w:val="24"/>
                <w:szCs w:val="24"/>
              </w:rPr>
              <w:t xml:space="preserve"> месяцев </w:t>
            </w:r>
          </w:p>
          <w:p w:rsidR="004631B3" w:rsidRPr="003D652D" w:rsidRDefault="004631B3" w:rsidP="004631B3">
            <w:pPr>
              <w:spacing w:line="240" w:lineRule="auto"/>
              <w:jc w:val="center"/>
              <w:rPr>
                <w:rFonts w:ascii="Times New Roman" w:hAnsi="Times New Roman" w:cs="Times New Roman"/>
                <w:sz w:val="24"/>
                <w:szCs w:val="24"/>
              </w:rPr>
            </w:pPr>
            <w:r w:rsidRPr="004631B3">
              <w:rPr>
                <w:rFonts w:ascii="Times New Roman" w:hAnsi="Times New Roman" w:cs="Times New Roman"/>
                <w:sz w:val="24"/>
                <w:szCs w:val="24"/>
              </w:rPr>
              <w:t>Не более 5 000 000,00</w:t>
            </w:r>
            <w:r w:rsidR="00214519">
              <w:rPr>
                <w:rFonts w:ascii="Times New Roman" w:hAnsi="Times New Roman" w:cs="Times New Roman"/>
                <w:sz w:val="24"/>
                <w:szCs w:val="24"/>
              </w:rPr>
              <w:t xml:space="preserve"> в год</w:t>
            </w:r>
          </w:p>
        </w:tc>
      </w:tr>
      <w:tr w:rsidR="004631B3" w:rsidRPr="00D30EF2" w:rsidTr="004631B3">
        <w:tblPrEx>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Ex>
        <w:trPr>
          <w:trHeight w:val="536"/>
          <w:tblCellSpacing w:w="5" w:type="nil"/>
        </w:trPr>
        <w:tc>
          <w:tcPr>
            <w:tcW w:w="3510" w:type="dxa"/>
          </w:tcPr>
          <w:p w:rsidR="004631B3" w:rsidRPr="004631B3" w:rsidRDefault="004631B3" w:rsidP="004631B3">
            <w:pPr>
              <w:widowControl w:val="0"/>
              <w:autoSpaceDE w:val="0"/>
              <w:autoSpaceDN w:val="0"/>
              <w:adjustRightInd w:val="0"/>
              <w:jc w:val="center"/>
              <w:rPr>
                <w:rFonts w:ascii="Times New Roman" w:hAnsi="Times New Roman" w:cs="Times New Roman"/>
                <w:sz w:val="24"/>
                <w:szCs w:val="24"/>
              </w:rPr>
            </w:pPr>
          </w:p>
        </w:tc>
        <w:tc>
          <w:tcPr>
            <w:tcW w:w="2835" w:type="dxa"/>
            <w:gridSpan w:val="2"/>
            <w:shd w:val="clear" w:color="auto" w:fill="auto"/>
          </w:tcPr>
          <w:p w:rsidR="004631B3" w:rsidRPr="004631B3" w:rsidRDefault="004631B3" w:rsidP="004631B3">
            <w:pPr>
              <w:widowControl w:val="0"/>
              <w:autoSpaceDE w:val="0"/>
              <w:autoSpaceDN w:val="0"/>
              <w:adjustRightInd w:val="0"/>
              <w:jc w:val="center"/>
              <w:rPr>
                <w:rFonts w:ascii="Times New Roman" w:hAnsi="Times New Roman" w:cs="Times New Roman"/>
                <w:sz w:val="24"/>
                <w:szCs w:val="24"/>
              </w:rPr>
            </w:pPr>
          </w:p>
        </w:tc>
        <w:tc>
          <w:tcPr>
            <w:tcW w:w="3367" w:type="dxa"/>
            <w:gridSpan w:val="2"/>
          </w:tcPr>
          <w:p w:rsidR="004631B3" w:rsidRPr="004631B3" w:rsidRDefault="004631B3" w:rsidP="004631B3">
            <w:pPr>
              <w:widowControl w:val="0"/>
              <w:autoSpaceDE w:val="0"/>
              <w:autoSpaceDN w:val="0"/>
              <w:adjustRightInd w:val="0"/>
              <w:rPr>
                <w:rFonts w:ascii="Times New Roman" w:hAnsi="Times New Roman" w:cs="Times New Roman"/>
                <w:sz w:val="24"/>
                <w:szCs w:val="24"/>
              </w:rPr>
            </w:pPr>
            <w:r w:rsidRPr="004631B3">
              <w:rPr>
                <w:rFonts w:ascii="Times New Roman" w:hAnsi="Times New Roman" w:cs="Times New Roman"/>
                <w:sz w:val="24"/>
                <w:szCs w:val="24"/>
              </w:rPr>
              <w:t xml:space="preserve">    </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5.7.1.4. Затраты на оплату услуг по обслуживанию и уборке помещения</w:t>
      </w:r>
      <w:r w:rsidRPr="003D652D">
        <w:rPr>
          <w:rFonts w:ascii="Times New Roman" w:hAnsi="Times New Roman" w:cs="Times New Roman"/>
          <w:b/>
          <w:bCs/>
          <w:noProof/>
          <w:position w:val="-14"/>
          <w:sz w:val="24"/>
          <w:szCs w:val="24"/>
          <w:lang w:eastAsia="ru-RU"/>
        </w:rPr>
        <w:drawing>
          <wp:inline distT="0" distB="0" distL="0" distR="0" wp14:anchorId="0C42A489" wp14:editId="73AEC846">
            <wp:extent cx="335280" cy="251460"/>
            <wp:effectExtent l="0" t="0" r="762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13462197" wp14:editId="04835096">
            <wp:extent cx="2392680" cy="464820"/>
            <wp:effectExtent l="0" t="0" r="762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3926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CB73CD8" wp14:editId="5CA606B4">
            <wp:extent cx="335280" cy="251460"/>
            <wp:effectExtent l="0" t="0" r="762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площадь в i-м помещении, в отношении которой планируется заключение договора (контракта) на обслуживание и уборку;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85C183B" wp14:editId="301A7E67">
            <wp:extent cx="335280" cy="251460"/>
            <wp:effectExtent l="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услуги по обслуживанию и уборке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в месяц;</w:t>
      </w:r>
    </w:p>
    <w:p w:rsidR="003D652D" w:rsidRPr="003D652D" w:rsidRDefault="003D652D" w:rsidP="003D652D">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количество месяцев использования услуги по обслуживанию и уборке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помещения в месяц.</w:t>
      </w:r>
    </w:p>
    <w:p w:rsidR="003D652D" w:rsidRPr="003D652D" w:rsidRDefault="003D652D" w:rsidP="003D652D">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position w:val="-14"/>
          <w:sz w:val="24"/>
          <w:szCs w:val="24"/>
          <w:lang w:eastAsia="ru-RU"/>
        </w:rPr>
      </w:pPr>
      <w:r w:rsidRPr="003D652D">
        <w:rPr>
          <w:rFonts w:ascii="Times New Roman" w:hAnsi="Times New Roman" w:cs="Times New Roman"/>
          <w:b/>
          <w:bCs/>
          <w:sz w:val="24"/>
          <w:szCs w:val="24"/>
        </w:rPr>
        <w:t>Нормативы на оплату услуг по обслуживанию и уборке помещения</w:t>
      </w:r>
      <w:r w:rsidRPr="003D652D">
        <w:rPr>
          <w:rFonts w:ascii="Times New Roman" w:hAnsi="Times New Roman" w:cs="Times New Roman"/>
          <w:b/>
          <w:bCs/>
          <w:noProof/>
          <w:position w:val="-14"/>
          <w:sz w:val="24"/>
          <w:szCs w:val="24"/>
          <w:lang w:eastAsia="ru-RU"/>
        </w:rPr>
        <w:drawing>
          <wp:inline distT="0" distB="0" distL="0" distR="0" wp14:anchorId="03700FA3" wp14:editId="7D148800">
            <wp:extent cx="335280" cy="251460"/>
            <wp:effectExtent l="0" t="0" r="762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2841"/>
        <w:gridCol w:w="3295"/>
      </w:tblGrid>
      <w:tr w:rsidR="003D652D" w:rsidRPr="003D652D" w:rsidTr="003D652D">
        <w:tc>
          <w:tcPr>
            <w:tcW w:w="3576"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 услуг</w:t>
            </w:r>
          </w:p>
        </w:tc>
        <w:tc>
          <w:tcPr>
            <w:tcW w:w="2841"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услуг по обслуживанию и уборке помещения за месяц</w:t>
            </w:r>
          </w:p>
        </w:tc>
        <w:tc>
          <w:tcPr>
            <w:tcW w:w="3295" w:type="dxa"/>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обслуживания и уборки помещений месяцев в очередном финансовом году</w:t>
            </w:r>
          </w:p>
        </w:tc>
      </w:tr>
      <w:tr w:rsidR="003D652D" w:rsidRPr="003D652D" w:rsidTr="003D652D">
        <w:tc>
          <w:tcPr>
            <w:tcW w:w="3576"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Услуга по уборке помещений </w:t>
            </w:r>
            <w:r w:rsidRPr="003D652D">
              <w:rPr>
                <w:rFonts w:ascii="Times New Roman" w:hAnsi="Times New Roman" w:cs="Times New Roman"/>
                <w:sz w:val="24"/>
                <w:szCs w:val="24"/>
              </w:rPr>
              <w:lastRenderedPageBreak/>
              <w:t>здания администрации</w:t>
            </w:r>
          </w:p>
        </w:tc>
        <w:tc>
          <w:tcPr>
            <w:tcW w:w="2841"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Не более 7000,00 рублей </w:t>
            </w:r>
            <w:r w:rsidRPr="003D652D">
              <w:rPr>
                <w:rFonts w:ascii="Times New Roman" w:hAnsi="Times New Roman" w:cs="Times New Roman"/>
                <w:sz w:val="24"/>
                <w:szCs w:val="24"/>
              </w:rPr>
              <w:lastRenderedPageBreak/>
              <w:t>за месяц</w:t>
            </w:r>
          </w:p>
        </w:tc>
        <w:tc>
          <w:tcPr>
            <w:tcW w:w="3295"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 xml:space="preserve">Не более 12 месяцев </w:t>
            </w:r>
          </w:p>
        </w:tc>
      </w:tr>
      <w:tr w:rsidR="003D652D" w:rsidRPr="003D652D" w:rsidTr="003D652D">
        <w:tc>
          <w:tcPr>
            <w:tcW w:w="3576"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Услуги по ведению электрохозяйства</w:t>
            </w:r>
          </w:p>
        </w:tc>
        <w:tc>
          <w:tcPr>
            <w:tcW w:w="2841"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3000,00 рублей за месяц</w:t>
            </w:r>
          </w:p>
        </w:tc>
        <w:tc>
          <w:tcPr>
            <w:tcW w:w="3295" w:type="dxa"/>
            <w:tcBorders>
              <w:top w:val="single" w:sz="4" w:space="0" w:color="auto"/>
              <w:left w:val="single" w:sz="4" w:space="0" w:color="auto"/>
              <w:bottom w:val="single" w:sz="4" w:space="0" w:color="auto"/>
              <w:right w:val="single" w:sz="4" w:space="0" w:color="auto"/>
            </w:tcBorders>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12 месяцев</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5.7.1.5. Затраты на вывоз твердых бытовых отходов</w:t>
      </w:r>
      <w:r w:rsidRPr="003D652D">
        <w:rPr>
          <w:rFonts w:ascii="Times New Roman" w:hAnsi="Times New Roman" w:cs="Times New Roman"/>
          <w:b/>
          <w:bCs/>
          <w:noProof/>
          <w:position w:val="-12"/>
          <w:sz w:val="24"/>
          <w:szCs w:val="24"/>
          <w:lang w:eastAsia="ru-RU"/>
        </w:rPr>
        <w:drawing>
          <wp:inline distT="0" distB="0" distL="0" distR="0" wp14:anchorId="17B25326" wp14:editId="2F2CA90E">
            <wp:extent cx="335280" cy="25146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5F5E462A" wp14:editId="3EB6AF6C">
            <wp:extent cx="1485900" cy="25146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48590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17486DF" wp14:editId="6E66DB2C">
            <wp:extent cx="304800" cy="25146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куб. метров твердых бытовых отходов в год;</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AF30FBB" wp14:editId="59AF8220">
            <wp:extent cx="274320" cy="25146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вывоза 1 куб. метра твердых бытовых отходов.</w:t>
      </w:r>
    </w:p>
    <w:p w:rsidR="003D652D" w:rsidRPr="003D652D" w:rsidRDefault="003D652D" w:rsidP="003D652D">
      <w:pPr>
        <w:widowControl w:val="0"/>
        <w:autoSpaceDE w:val="0"/>
        <w:autoSpaceDN w:val="0"/>
        <w:spacing w:after="0" w:line="240" w:lineRule="auto"/>
        <w:ind w:firstLine="540"/>
        <w:jc w:val="both"/>
        <w:rPr>
          <w:rFonts w:ascii="Times New Roman" w:hAnsi="Times New Roman" w:cs="Times New Roman"/>
          <w:sz w:val="24"/>
          <w:szCs w:val="24"/>
          <w:lang w:eastAsia="ru-RU"/>
        </w:rPr>
      </w:pPr>
      <w:r w:rsidRPr="003D652D">
        <w:rPr>
          <w:rFonts w:ascii="Times New Roman" w:hAnsi="Times New Roman" w:cs="Times New Roman"/>
          <w:b/>
          <w:bCs/>
          <w:sz w:val="24"/>
          <w:szCs w:val="24"/>
          <w:lang w:eastAsia="ru-RU"/>
        </w:rPr>
        <w:t xml:space="preserve">Расчет производится в соответствии с нормами </w:t>
      </w:r>
      <w:proofErr w:type="gramStart"/>
      <w:r w:rsidRPr="003D652D">
        <w:rPr>
          <w:rFonts w:ascii="Times New Roman" w:hAnsi="Times New Roman" w:cs="Times New Roman"/>
          <w:b/>
          <w:bCs/>
          <w:sz w:val="24"/>
          <w:szCs w:val="24"/>
          <w:lang w:eastAsia="ru-RU"/>
        </w:rPr>
        <w:t>согласно таблицы</w:t>
      </w:r>
      <w:proofErr w:type="gramEnd"/>
      <w:r w:rsidRPr="003D652D">
        <w:rPr>
          <w:rFonts w:ascii="Times New Roman" w:hAnsi="Times New Roman" w:cs="Times New Roman"/>
          <w:sz w:val="24"/>
          <w:szCs w:val="24"/>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3634"/>
        <w:gridCol w:w="3632"/>
      </w:tblGrid>
      <w:tr w:rsidR="003D652D" w:rsidRPr="003D652D" w:rsidTr="003D652D">
        <w:trPr>
          <w:jc w:val="center"/>
        </w:trPr>
        <w:tc>
          <w:tcPr>
            <w:tcW w:w="1259" w:type="pct"/>
            <w:shd w:val="clear" w:color="auto" w:fill="FFFFFF"/>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Вид услуг</w:t>
            </w:r>
          </w:p>
        </w:tc>
        <w:tc>
          <w:tcPr>
            <w:tcW w:w="1871" w:type="pct"/>
            <w:shd w:val="clear" w:color="auto" w:fill="FFFFFF"/>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вывоза 1 м</w:t>
            </w:r>
            <w:r w:rsidRPr="003D652D">
              <w:rPr>
                <w:rFonts w:ascii="Times New Roman" w:hAnsi="Times New Roman" w:cs="Times New Roman"/>
                <w:sz w:val="24"/>
                <w:szCs w:val="24"/>
                <w:vertAlign w:val="superscript"/>
              </w:rPr>
              <w:t>3</w:t>
            </w:r>
            <w:r w:rsidRPr="003D652D">
              <w:rPr>
                <w:rFonts w:ascii="Times New Roman" w:hAnsi="Times New Roman" w:cs="Times New Roman"/>
                <w:sz w:val="24"/>
                <w:szCs w:val="24"/>
              </w:rPr>
              <w:t>, в месяц (руб.)</w:t>
            </w:r>
          </w:p>
        </w:tc>
        <w:tc>
          <w:tcPr>
            <w:tcW w:w="1870" w:type="pct"/>
            <w:shd w:val="clear" w:color="auto" w:fill="FFFFFF"/>
          </w:tcPr>
          <w:p w:rsidR="003D652D" w:rsidRPr="003D652D" w:rsidRDefault="003D652D" w:rsidP="003D652D">
            <w:pPr>
              <w:spacing w:after="0" w:line="240" w:lineRule="auto"/>
              <w:ind w:firstLine="40"/>
              <w:jc w:val="center"/>
              <w:rPr>
                <w:rFonts w:ascii="Times New Roman" w:hAnsi="Times New Roman" w:cs="Times New Roman"/>
                <w:sz w:val="24"/>
                <w:szCs w:val="24"/>
              </w:rPr>
            </w:pPr>
            <w:r w:rsidRPr="003D652D">
              <w:rPr>
                <w:rFonts w:ascii="Times New Roman" w:hAnsi="Times New Roman" w:cs="Times New Roman"/>
                <w:sz w:val="24"/>
                <w:szCs w:val="24"/>
              </w:rPr>
              <w:t>количество куб. метров твердых бытовых отходов в год;</w:t>
            </w:r>
          </w:p>
        </w:tc>
      </w:tr>
      <w:tr w:rsidR="003D652D" w:rsidRPr="003D652D" w:rsidTr="003D652D">
        <w:trPr>
          <w:jc w:val="center"/>
        </w:trPr>
        <w:tc>
          <w:tcPr>
            <w:tcW w:w="1259" w:type="pct"/>
            <w:shd w:val="clear" w:color="auto" w:fill="FFFFFF"/>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Вывоз ТБО</w:t>
            </w:r>
          </w:p>
        </w:tc>
        <w:tc>
          <w:tcPr>
            <w:tcW w:w="1871" w:type="pct"/>
            <w:shd w:val="clear" w:color="auto" w:fill="FFFFFF"/>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450,00</w:t>
            </w:r>
          </w:p>
        </w:tc>
        <w:tc>
          <w:tcPr>
            <w:tcW w:w="1870" w:type="pct"/>
            <w:shd w:val="clear" w:color="auto" w:fill="FFFFFF"/>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100 м3</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bCs/>
          <w:noProof/>
          <w:color w:val="000000"/>
          <w:sz w:val="24"/>
          <w:szCs w:val="24"/>
          <w:lang w:eastAsia="ru-RU"/>
        </w:rPr>
        <w:t>5.7.1.6 Затрат на услуги по управлению автомобилем(З</w:t>
      </w:r>
      <w:r w:rsidRPr="003D652D">
        <w:rPr>
          <w:rFonts w:ascii="Times New Roman" w:hAnsi="Times New Roman" w:cs="Times New Roman"/>
          <w:b/>
          <w:bCs/>
          <w:noProof/>
          <w:color w:val="000000"/>
          <w:sz w:val="24"/>
          <w:szCs w:val="24"/>
          <w:vertAlign w:val="subscript"/>
          <w:lang w:eastAsia="ru-RU"/>
        </w:rPr>
        <w:t>ууавт</w:t>
      </w:r>
      <w:r w:rsidRPr="003D652D">
        <w:rPr>
          <w:rFonts w:ascii="Times New Roman" w:hAnsi="Times New Roman" w:cs="Times New Roman"/>
          <w:b/>
          <w:bCs/>
          <w:noProof/>
          <w:color w:val="000000"/>
          <w:sz w:val="24"/>
          <w:szCs w:val="24"/>
          <w:lang w:eastAsia="ru-RU"/>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roofErr w:type="spellStart"/>
      <w:r w:rsidRPr="003D652D">
        <w:rPr>
          <w:rFonts w:ascii="Times New Roman" w:hAnsi="Times New Roman" w:cs="Times New Roman"/>
          <w:sz w:val="24"/>
          <w:szCs w:val="24"/>
        </w:rPr>
        <w:t>З</w:t>
      </w:r>
      <w:r w:rsidRPr="003D652D">
        <w:rPr>
          <w:rFonts w:ascii="Times New Roman" w:hAnsi="Times New Roman" w:cs="Times New Roman"/>
          <w:b/>
          <w:bCs/>
          <w:noProof/>
          <w:color w:val="000000"/>
          <w:sz w:val="24"/>
          <w:szCs w:val="24"/>
          <w:vertAlign w:val="subscript"/>
          <w:lang w:eastAsia="ru-RU"/>
        </w:rPr>
        <w:t>ууавт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уавт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уавт,  </w:t>
      </w:r>
      <w:r w:rsidRPr="003D652D">
        <w:rPr>
          <w:rFonts w:ascii="Times New Roman" w:hAnsi="Times New Roman" w:cs="Times New Roman"/>
          <w:noProof/>
          <w:sz w:val="24"/>
          <w:szCs w:val="24"/>
          <w:lang w:eastAsia="ru-RU"/>
        </w:rPr>
        <w:t>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уавт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стоимость </w:t>
      </w:r>
      <w:r w:rsidRPr="003D652D">
        <w:rPr>
          <w:rFonts w:ascii="Times New Roman" w:hAnsi="Times New Roman" w:cs="Times New Roman"/>
          <w:bCs/>
          <w:noProof/>
          <w:color w:val="000000"/>
          <w:sz w:val="24"/>
          <w:szCs w:val="24"/>
          <w:lang w:eastAsia="ru-RU"/>
        </w:rPr>
        <w:t>услуги по управлению автомобилем</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уавт </w:t>
      </w:r>
      <w:r w:rsidR="009B11A8">
        <w:rPr>
          <w:rFonts w:ascii="Times New Roman" w:hAnsi="Times New Roman" w:cs="Times New Roman"/>
          <w:noProof/>
          <w:sz w:val="24"/>
          <w:szCs w:val="24"/>
          <w:lang w:eastAsia="ru-RU"/>
        </w:rPr>
        <w:t>–</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sz w:val="24"/>
          <w:szCs w:val="24"/>
        </w:rPr>
        <w:t xml:space="preserve">планируемое количество месяцев использования </w:t>
      </w:r>
      <w:r w:rsidRPr="003D652D">
        <w:rPr>
          <w:rFonts w:ascii="Times New Roman" w:hAnsi="Times New Roman" w:cs="Times New Roman"/>
          <w:bCs/>
          <w:noProof/>
          <w:color w:val="000000"/>
          <w:sz w:val="24"/>
          <w:szCs w:val="24"/>
          <w:lang w:eastAsia="ru-RU"/>
        </w:rPr>
        <w:t>услуги по управлению автомобилем</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sz w:val="24"/>
          <w:szCs w:val="24"/>
        </w:rPr>
        <w:t xml:space="preserve">Нормативы затрат на </w:t>
      </w:r>
      <w:r w:rsidRPr="003D652D">
        <w:rPr>
          <w:rFonts w:ascii="Times New Roman" w:hAnsi="Times New Roman" w:cs="Times New Roman"/>
          <w:b/>
          <w:bCs/>
          <w:noProof/>
          <w:color w:val="000000"/>
          <w:sz w:val="24"/>
          <w:szCs w:val="24"/>
          <w:lang w:eastAsia="ru-RU"/>
        </w:rPr>
        <w:t>услуги по управлению автомобилем(З</w:t>
      </w:r>
      <w:r w:rsidRPr="003D652D">
        <w:rPr>
          <w:rFonts w:ascii="Times New Roman" w:hAnsi="Times New Roman" w:cs="Times New Roman"/>
          <w:b/>
          <w:bCs/>
          <w:noProof/>
          <w:color w:val="000000"/>
          <w:sz w:val="24"/>
          <w:szCs w:val="24"/>
          <w:vertAlign w:val="subscript"/>
          <w:lang w:eastAsia="ru-RU"/>
        </w:rPr>
        <w:t>ууавт</w:t>
      </w:r>
      <w:r w:rsidRPr="003D652D">
        <w:rPr>
          <w:rFonts w:ascii="Times New Roman" w:hAnsi="Times New Roman" w:cs="Times New Roman"/>
          <w:b/>
          <w:bCs/>
          <w:noProof/>
          <w:color w:val="000000"/>
          <w:sz w:val="24"/>
          <w:szCs w:val="24"/>
          <w:lang w:eastAsia="ru-RU"/>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80"/>
        <w:gridCol w:w="3060"/>
      </w:tblGrid>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по управлению автомобилем</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bCs/>
                <w:noProof/>
                <w:color w:val="000000"/>
                <w:sz w:val="24"/>
                <w:szCs w:val="24"/>
                <w:lang w:eastAsia="ru-RU"/>
              </w:rPr>
              <w:t>Услуги по управлению автомобилем</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12 месяцев в год</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17000,00 за месяц</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bookmarkStart w:id="19" w:name="Par515"/>
      <w:bookmarkEnd w:id="19"/>
      <w:r w:rsidRPr="003D652D">
        <w:rPr>
          <w:rFonts w:ascii="Times New Roman" w:hAnsi="Times New Roman" w:cs="Times New Roman"/>
          <w:b/>
          <w:bCs/>
          <w:color w:val="000000"/>
          <w:sz w:val="24"/>
          <w:szCs w:val="24"/>
        </w:rPr>
        <w:t>5.7.2. Затраты на закупку услуг по благоустройству территории</w:t>
      </w:r>
      <w:r w:rsidRPr="003D652D">
        <w:rPr>
          <w:rFonts w:ascii="Times New Roman" w:hAnsi="Times New Roman" w:cs="Times New Roman"/>
          <w:b/>
          <w:bCs/>
          <w:noProof/>
          <w:color w:val="000000"/>
          <w:position w:val="-14"/>
          <w:sz w:val="24"/>
          <w:szCs w:val="24"/>
          <w:lang w:eastAsia="ru-RU"/>
        </w:rPr>
        <w:drawing>
          <wp:inline distT="0" distB="0" distL="0" distR="0" wp14:anchorId="3D1FF5F1" wp14:editId="0E2B031C">
            <wp:extent cx="335280" cy="251460"/>
            <wp:effectExtent l="0" t="0" r="762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xml:space="preserve"> определяются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322F382" wp14:editId="0EE48DC2">
            <wp:extent cx="2141220" cy="4648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11F028C" wp14:editId="4DB1A21B">
            <wp:extent cx="304800" cy="25146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объем i-й услуги благоустройству территории;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2A4B95B" wp14:editId="74679FD6">
            <wp:extent cx="274320" cy="25146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i-й услуги в месяц;</w:t>
      </w:r>
    </w:p>
    <w:p w:rsidR="003D652D" w:rsidRPr="003D652D" w:rsidRDefault="003D652D" w:rsidP="003D652D">
      <w:pPr>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планируемое количество месяцев использования i-й услуги по благоустройству территории.</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Нормативы на содержание благоустройству территории</w:t>
      </w:r>
      <w:r w:rsidRPr="003D652D">
        <w:rPr>
          <w:rFonts w:ascii="Times New Roman" w:hAnsi="Times New Roman" w:cs="Times New Roman"/>
          <w:b/>
          <w:bCs/>
          <w:noProof/>
          <w:position w:val="-12"/>
          <w:sz w:val="24"/>
          <w:szCs w:val="24"/>
          <w:lang w:eastAsia="ru-RU"/>
        </w:rPr>
        <w:drawing>
          <wp:inline distT="0" distB="0" distL="0" distR="0" wp14:anchorId="466BD565" wp14:editId="31E658E3">
            <wp:extent cx="335280" cy="251460"/>
            <wp:effectExtent l="0" t="0" r="762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2841"/>
        <w:gridCol w:w="3295"/>
      </w:tblGrid>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благоустройству территории;</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планируемое количество месяцев использования i-й услуги по благоустройству территорию</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Уборка снега</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4</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lastRenderedPageBreak/>
              <w:t>Опиловка деревьев</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Противопожарная опашка</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15000,00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Покос травы</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31500,00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Выравнивание (планировка) площадки</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1</w:t>
            </w:r>
          </w:p>
        </w:tc>
      </w:tr>
      <w:tr w:rsidR="003D652D" w:rsidRPr="003D652D" w:rsidTr="003D652D">
        <w:tc>
          <w:tcPr>
            <w:tcW w:w="3576" w:type="dxa"/>
          </w:tcPr>
          <w:p w:rsidR="003D652D" w:rsidRPr="003D652D" w:rsidRDefault="003D652D" w:rsidP="00C358B8">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Дератизация </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9000.00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3</w:t>
            </w:r>
          </w:p>
        </w:tc>
      </w:tr>
      <w:tr w:rsidR="00C358B8" w:rsidRPr="003D652D" w:rsidTr="003D652D">
        <w:tc>
          <w:tcPr>
            <w:tcW w:w="3576" w:type="dxa"/>
          </w:tcPr>
          <w:p w:rsidR="00C358B8" w:rsidRPr="003D652D" w:rsidRDefault="00C358B8" w:rsidP="00C358B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Лаврицидная</w:t>
            </w:r>
            <w:proofErr w:type="spellEnd"/>
            <w:r>
              <w:rPr>
                <w:rFonts w:ascii="Times New Roman" w:hAnsi="Times New Roman" w:cs="Times New Roman"/>
                <w:sz w:val="24"/>
                <w:szCs w:val="24"/>
              </w:rPr>
              <w:t xml:space="preserve"> обработка </w:t>
            </w:r>
          </w:p>
        </w:tc>
        <w:tc>
          <w:tcPr>
            <w:tcW w:w="2841" w:type="dxa"/>
          </w:tcPr>
          <w:p w:rsidR="00C358B8" w:rsidRPr="003D652D" w:rsidRDefault="00C358B8" w:rsidP="00C358B8">
            <w:pPr>
              <w:spacing w:after="0" w:line="240" w:lineRule="auto"/>
              <w:jc w:val="center"/>
              <w:rPr>
                <w:rFonts w:ascii="Times New Roman" w:hAnsi="Times New Roman" w:cs="Times New Roman"/>
                <w:sz w:val="24"/>
                <w:szCs w:val="24"/>
              </w:rPr>
            </w:pPr>
            <w:r w:rsidRPr="00C358B8">
              <w:rPr>
                <w:rFonts w:ascii="Times New Roman" w:hAnsi="Times New Roman" w:cs="Times New Roman"/>
                <w:sz w:val="24"/>
                <w:szCs w:val="24"/>
              </w:rPr>
              <w:t xml:space="preserve">Не превышает </w:t>
            </w:r>
            <w:r>
              <w:rPr>
                <w:rFonts w:ascii="Times New Roman" w:hAnsi="Times New Roman" w:cs="Times New Roman"/>
                <w:sz w:val="24"/>
                <w:szCs w:val="24"/>
              </w:rPr>
              <w:t>40</w:t>
            </w:r>
            <w:r w:rsidRPr="00C358B8">
              <w:rPr>
                <w:rFonts w:ascii="Times New Roman" w:hAnsi="Times New Roman" w:cs="Times New Roman"/>
                <w:sz w:val="24"/>
                <w:szCs w:val="24"/>
              </w:rPr>
              <w:t>000.00</w:t>
            </w:r>
          </w:p>
        </w:tc>
        <w:tc>
          <w:tcPr>
            <w:tcW w:w="3295" w:type="dxa"/>
          </w:tcPr>
          <w:p w:rsidR="00C358B8" w:rsidRPr="003D652D" w:rsidRDefault="00A365EE"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Акарицидная</w:t>
            </w:r>
            <w:proofErr w:type="spellEnd"/>
            <w:r w:rsidRPr="003D652D">
              <w:rPr>
                <w:rFonts w:ascii="Times New Roman" w:hAnsi="Times New Roman" w:cs="Times New Roman"/>
                <w:sz w:val="24"/>
                <w:szCs w:val="24"/>
              </w:rPr>
              <w:t xml:space="preserve"> обработка</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парковых зон </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C358B8">
              <w:rPr>
                <w:rFonts w:ascii="Times New Roman" w:hAnsi="Times New Roman" w:cs="Times New Roman"/>
                <w:sz w:val="24"/>
                <w:szCs w:val="24"/>
              </w:rPr>
              <w:t>40</w:t>
            </w:r>
            <w:r w:rsidRPr="003D652D">
              <w:rPr>
                <w:rFonts w:ascii="Times New Roman" w:hAnsi="Times New Roman" w:cs="Times New Roman"/>
                <w:sz w:val="24"/>
                <w:szCs w:val="24"/>
              </w:rPr>
              <w:t>000,00</w:t>
            </w:r>
          </w:p>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1 </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Акарицидная</w:t>
            </w:r>
            <w:proofErr w:type="spellEnd"/>
            <w:r w:rsidRPr="003D652D">
              <w:rPr>
                <w:rFonts w:ascii="Times New Roman" w:hAnsi="Times New Roman" w:cs="Times New Roman"/>
                <w:sz w:val="24"/>
                <w:szCs w:val="24"/>
              </w:rPr>
              <w:t xml:space="preserve"> обработка детских площадок, кладбища</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w:t>
            </w:r>
          </w:p>
        </w:tc>
        <w:tc>
          <w:tcPr>
            <w:tcW w:w="3295" w:type="dxa"/>
          </w:tcPr>
          <w:p w:rsidR="003D652D" w:rsidRPr="003D652D" w:rsidRDefault="00C358B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Уборка несанкционированных свалок</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2</w:t>
            </w:r>
          </w:p>
        </w:tc>
      </w:tr>
      <w:tr w:rsidR="003D652D" w:rsidRPr="003D652D" w:rsidTr="003D652D">
        <w:tc>
          <w:tcPr>
            <w:tcW w:w="3576"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уничтожению карантинных сорняков на территории сельского поселения</w:t>
            </w:r>
          </w:p>
        </w:tc>
        <w:tc>
          <w:tcPr>
            <w:tcW w:w="2841"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8000,00</w:t>
            </w:r>
          </w:p>
        </w:tc>
        <w:tc>
          <w:tcPr>
            <w:tcW w:w="3295"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5</w:t>
            </w:r>
          </w:p>
        </w:tc>
      </w:tr>
      <w:tr w:rsidR="009B11A8" w:rsidRPr="003D652D" w:rsidTr="003D652D">
        <w:tc>
          <w:tcPr>
            <w:tcW w:w="3576" w:type="dxa"/>
          </w:tcPr>
          <w:p w:rsidR="009B11A8"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по отлову и содержанию бездомных, больных, агрессивных животных (собак)</w:t>
            </w:r>
          </w:p>
        </w:tc>
        <w:tc>
          <w:tcPr>
            <w:tcW w:w="2841" w:type="dxa"/>
          </w:tcPr>
          <w:p w:rsidR="009B11A8"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100 000,00</w:t>
            </w:r>
          </w:p>
        </w:tc>
        <w:tc>
          <w:tcPr>
            <w:tcW w:w="3295" w:type="dxa"/>
          </w:tcPr>
          <w:p w:rsidR="009B11A8"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color w:val="000000"/>
          <w:sz w:val="24"/>
          <w:szCs w:val="24"/>
        </w:rPr>
        <w:t>5.7.3. Затраты на техническое обслуживание и ремонт транспортных средств (</w:t>
      </w:r>
      <w:proofErr w:type="spellStart"/>
      <w:r w:rsidRPr="003D652D">
        <w:rPr>
          <w:rFonts w:ascii="Times New Roman" w:hAnsi="Times New Roman" w:cs="Times New Roman"/>
          <w:b/>
          <w:bCs/>
          <w:color w:val="000000"/>
          <w:sz w:val="24"/>
          <w:szCs w:val="24"/>
        </w:rPr>
        <w:t>З</w:t>
      </w:r>
      <w:r w:rsidRPr="003D652D">
        <w:rPr>
          <w:rFonts w:ascii="Times New Roman" w:hAnsi="Times New Roman" w:cs="Times New Roman"/>
          <w:b/>
          <w:bCs/>
          <w:color w:val="000000"/>
          <w:sz w:val="24"/>
          <w:szCs w:val="24"/>
          <w:vertAlign w:val="subscript"/>
        </w:rPr>
        <w:t>тортс</w:t>
      </w:r>
      <w:proofErr w:type="spellEnd"/>
      <w:r w:rsidRPr="003D652D">
        <w:rPr>
          <w:rFonts w:ascii="Times New Roman" w:hAnsi="Times New Roman" w:cs="Times New Roman"/>
          <w:b/>
          <w:bCs/>
          <w:color w:val="000000"/>
          <w:sz w:val="24"/>
          <w:szCs w:val="24"/>
        </w:rPr>
        <w:t>) определяются по формуле</w:t>
      </w:r>
      <w:r w:rsidRPr="003D652D">
        <w:rPr>
          <w:rFonts w:ascii="Times New Roman" w:hAnsi="Times New Roman" w:cs="Times New Roman"/>
          <w:color w:val="000000"/>
          <w:sz w:val="24"/>
          <w:szCs w:val="24"/>
        </w:rPr>
        <w:t xml:space="preserve">: </w:t>
      </w:r>
      <w:r w:rsidRPr="003D652D">
        <w:rPr>
          <w:rFonts w:ascii="Times New Roman" w:hAnsi="Times New Roman" w:cs="Times New Roman"/>
          <w:color w:val="000000"/>
          <w:sz w:val="24"/>
          <w:szCs w:val="24"/>
        </w:rPr>
        <w:tab/>
      </w:r>
      <w:r w:rsidRPr="003D652D">
        <w:rPr>
          <w:rFonts w:ascii="Times New Roman" w:hAnsi="Times New Roman" w:cs="Times New Roman"/>
          <w:sz w:val="24"/>
          <w:szCs w:val="24"/>
        </w:rPr>
        <w:tab/>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3D652D">
        <w:rPr>
          <w:rFonts w:ascii="Times New Roman" w:hAnsi="Times New Roman" w:cs="Times New Roman"/>
          <w:sz w:val="24"/>
          <w:szCs w:val="24"/>
        </w:rPr>
        <w:t xml:space="preserve">                                           </w:t>
      </w:r>
      <w:r w:rsidRPr="003D652D">
        <w:rPr>
          <w:rFonts w:ascii="Times New Roman" w:hAnsi="Times New Roman" w:cs="Times New Roman"/>
          <w:sz w:val="24"/>
          <w:szCs w:val="24"/>
        </w:rPr>
        <w:tab/>
        <w:t xml:space="preserve">   </w:t>
      </w:r>
      <w:proofErr w:type="gramStart"/>
      <w:r w:rsidRPr="003D652D">
        <w:rPr>
          <w:rFonts w:ascii="Times New Roman" w:hAnsi="Times New Roman" w:cs="Times New Roman"/>
          <w:sz w:val="24"/>
          <w:szCs w:val="24"/>
          <w:vertAlign w:val="subscript"/>
          <w:lang w:val="en-US"/>
        </w:rPr>
        <w:t>n</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w:t>
      </w:r>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lang w:val="en-US"/>
        </w:rPr>
        <w:t>Q</w:t>
      </w:r>
      <w:proofErr w:type="spellStart"/>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P</w:t>
      </w:r>
      <w:proofErr w:type="spellStart"/>
      <w:r w:rsidRPr="003D652D">
        <w:rPr>
          <w:rFonts w:ascii="Times New Roman" w:hAnsi="Times New Roman" w:cs="Times New Roman"/>
          <w:sz w:val="24"/>
          <w:szCs w:val="24"/>
          <w:vertAlign w:val="subscript"/>
        </w:rPr>
        <w:t>тортс</w:t>
      </w:r>
      <w:proofErr w:type="spellEnd"/>
      <w:proofErr w:type="gramStart"/>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vertAlign w:val="subscript"/>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proofErr w:type="spellStart"/>
      <w:r w:rsidRPr="003D652D">
        <w:rPr>
          <w:rFonts w:ascii="Times New Roman" w:hAnsi="Times New Roman" w:cs="Times New Roman"/>
          <w:sz w:val="24"/>
          <w:szCs w:val="24"/>
          <w:vertAlign w:val="subscript"/>
          <w:lang w:val="en-US"/>
        </w:rPr>
        <w:t>i</w:t>
      </w:r>
      <w:proofErr w:type="spellEnd"/>
      <w:r w:rsidRPr="003D652D">
        <w:rPr>
          <w:rFonts w:ascii="Times New Roman" w:hAnsi="Times New Roman" w:cs="Times New Roman"/>
          <w:sz w:val="24"/>
          <w:szCs w:val="24"/>
          <w:vertAlign w:val="subscript"/>
        </w:rPr>
        <w:t xml:space="preserve"> =1</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Q</w:t>
      </w:r>
      <w:proofErr w:type="spellStart"/>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 xml:space="preserve"> – количество </w:t>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-го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lang w:val="en-US"/>
        </w:rPr>
        <w:t>P</w:t>
      </w:r>
      <w:proofErr w:type="spellStart"/>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стоимость технического обслуживания и ремонта </w:t>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-го  транспортного средства, которая определяется по средним фактическим данным за три предыдущих финансовых года.</w:t>
      </w:r>
    </w:p>
    <w:p w:rsidR="003D652D" w:rsidRPr="003D652D" w:rsidRDefault="003D652D" w:rsidP="003D652D">
      <w:pPr>
        <w:jc w:val="center"/>
        <w:rPr>
          <w:rFonts w:ascii="Times New Roman" w:hAnsi="Times New Roman" w:cs="Times New Roman"/>
          <w:b/>
          <w:bCs/>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техническое обслуживание и ремонт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Количество транспортных средств (</w:t>
            </w:r>
            <w:proofErr w:type="gramStart"/>
            <w:r w:rsidRPr="003D652D">
              <w:rPr>
                <w:rFonts w:ascii="Times New Roman" w:hAnsi="Times New Roman" w:cs="Times New Roman"/>
                <w:sz w:val="24"/>
                <w:szCs w:val="24"/>
                <w:lang w:val="en-US"/>
              </w:rPr>
              <w:t>Q</w:t>
            </w:r>
            <w:proofErr w:type="spellStart"/>
            <w:proofErr w:type="gramEnd"/>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w:t>
            </w:r>
          </w:p>
        </w:tc>
        <w:tc>
          <w:tcPr>
            <w:tcW w:w="4786"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технического обслуживания и ремонта транспортного средства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тортс</w:t>
            </w:r>
            <w:proofErr w:type="spellEnd"/>
            <w:r w:rsidRPr="003D652D">
              <w:rPr>
                <w:rFonts w:ascii="Times New Roman" w:hAnsi="Times New Roman" w:cs="Times New Roman"/>
                <w:sz w:val="24"/>
                <w:szCs w:val="24"/>
              </w:rPr>
              <w:t>) (руб.)*</w:t>
            </w:r>
          </w:p>
        </w:tc>
      </w:tr>
      <w:tr w:rsidR="003D652D" w:rsidRPr="003D652D" w:rsidTr="003D652D">
        <w:tc>
          <w:tcPr>
            <w:tcW w:w="4785" w:type="dxa"/>
            <w:vAlign w:val="center"/>
          </w:tcPr>
          <w:p w:rsidR="003D652D" w:rsidRPr="003D652D" w:rsidRDefault="003D652D" w:rsidP="00A365EE">
            <w:pPr>
              <w:autoSpaceDE w:val="0"/>
              <w:autoSpaceDN w:val="0"/>
              <w:adjustRightInd w:val="0"/>
              <w:spacing w:line="360" w:lineRule="auto"/>
              <w:jc w:val="center"/>
              <w:rPr>
                <w:rFonts w:ascii="Times New Roman" w:hAnsi="Times New Roman" w:cs="Times New Roman"/>
                <w:sz w:val="24"/>
                <w:szCs w:val="24"/>
              </w:rPr>
            </w:pPr>
            <w:r w:rsidRPr="003D652D">
              <w:rPr>
                <w:rFonts w:ascii="Times New Roman" w:hAnsi="Times New Roman" w:cs="Times New Roman"/>
                <w:sz w:val="24"/>
                <w:szCs w:val="24"/>
              </w:rPr>
              <w:t>ВАЗ 210</w:t>
            </w:r>
            <w:r w:rsidR="00A365EE">
              <w:rPr>
                <w:rFonts w:ascii="Times New Roman" w:hAnsi="Times New Roman" w:cs="Times New Roman"/>
                <w:sz w:val="24"/>
                <w:szCs w:val="24"/>
              </w:rPr>
              <w:t>1</w:t>
            </w:r>
            <w:r w:rsidRPr="003D652D">
              <w:rPr>
                <w:rFonts w:ascii="Times New Roman" w:hAnsi="Times New Roman" w:cs="Times New Roman"/>
                <w:sz w:val="24"/>
                <w:szCs w:val="24"/>
              </w:rPr>
              <w:t>0</w:t>
            </w:r>
          </w:p>
        </w:tc>
        <w:tc>
          <w:tcPr>
            <w:tcW w:w="4786"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не более 70 000 рублей</w:t>
            </w:r>
          </w:p>
        </w:tc>
      </w:tr>
    </w:tbl>
    <w:p w:rsidR="003D652D" w:rsidRPr="003D652D" w:rsidRDefault="003D652D" w:rsidP="003D652D">
      <w:pPr>
        <w:autoSpaceDE w:val="0"/>
        <w:autoSpaceDN w:val="0"/>
        <w:adjustRightInd w:val="0"/>
        <w:jc w:val="both"/>
        <w:rPr>
          <w:rFonts w:ascii="Times New Roman" w:hAnsi="Times New Roman" w:cs="Times New Roman"/>
          <w:sz w:val="24"/>
          <w:szCs w:val="24"/>
        </w:rPr>
      </w:pPr>
      <w:r w:rsidRPr="003D652D">
        <w:rPr>
          <w:rFonts w:ascii="Times New Roman" w:hAnsi="Times New Roman" w:cs="Times New Roman"/>
          <w:sz w:val="24"/>
          <w:szCs w:val="24"/>
        </w:rPr>
        <w:t>*Стоимость технического обслуживания и ремонта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5.7.4. Затраты на содержание улично-дорожной сети: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lang w:val="en-US"/>
        </w:rPr>
      </w:pPr>
      <w:proofErr w:type="gramStart"/>
      <w:r w:rsidRPr="003D652D">
        <w:rPr>
          <w:rFonts w:ascii="Times New Roman" w:hAnsi="Times New Roman" w:cs="Times New Roman"/>
          <w:b/>
          <w:bCs/>
          <w:sz w:val="24"/>
          <w:szCs w:val="24"/>
        </w:rPr>
        <w:t>З</w:t>
      </w:r>
      <w:proofErr w:type="gramEnd"/>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Q * P</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6CECC418" wp14:editId="522BBF6F">
            <wp:extent cx="2141220" cy="4648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412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noProof/>
          <w:position w:val="-14"/>
          <w:sz w:val="24"/>
          <w:szCs w:val="24"/>
          <w:lang w:val="en-US" w:eastAsia="ru-RU"/>
        </w:rPr>
        <w:t>Q</w:t>
      </w:r>
      <w:r w:rsidRPr="003D652D">
        <w:rPr>
          <w:rFonts w:ascii="Times New Roman" w:hAnsi="Times New Roman" w:cs="Times New Roman"/>
          <w:noProof/>
          <w:position w:val="-14"/>
          <w:sz w:val="24"/>
          <w:szCs w:val="24"/>
          <w:lang w:eastAsia="ru-RU"/>
        </w:rPr>
        <w:t xml:space="preserve"> </w:t>
      </w: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объем</w:t>
      </w:r>
      <w:proofErr w:type="gramEnd"/>
      <w:r w:rsidRPr="003D652D">
        <w:rPr>
          <w:rFonts w:ascii="Times New Roman" w:hAnsi="Times New Roman" w:cs="Times New Roman"/>
          <w:sz w:val="24"/>
          <w:szCs w:val="24"/>
        </w:rPr>
        <w:t xml:space="preserve"> i-й услуги по содержанию улично-дорожной сети:</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lang w:val="en-US"/>
        </w:rPr>
        <w:t>P</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цена</w:t>
      </w:r>
      <w:proofErr w:type="gramEnd"/>
      <w:r w:rsidRPr="003D652D">
        <w:rPr>
          <w:rFonts w:ascii="Times New Roman" w:hAnsi="Times New Roman" w:cs="Times New Roman"/>
          <w:sz w:val="24"/>
          <w:szCs w:val="24"/>
        </w:rPr>
        <w:t xml:space="preserve"> i-й услуги в месяц;</w:t>
      </w: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Нормативы на содержание благоустройству территории</w:t>
      </w:r>
      <w:r w:rsidRPr="003D652D">
        <w:rPr>
          <w:rFonts w:ascii="Times New Roman" w:hAnsi="Times New Roman" w:cs="Times New Roman"/>
          <w:b/>
          <w:bCs/>
          <w:noProof/>
          <w:position w:val="-12"/>
          <w:sz w:val="24"/>
          <w:szCs w:val="24"/>
          <w:lang w:eastAsia="ru-RU"/>
        </w:rPr>
        <w:drawing>
          <wp:inline distT="0" distB="0" distL="0" distR="0" wp14:anchorId="735BE2C2" wp14:editId="271719B9">
            <wp:extent cx="335280" cy="25146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80"/>
        <w:gridCol w:w="3060"/>
      </w:tblGrid>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по содержанию улично-дорожной сети:</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Дорожные знаки</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10</w:t>
            </w:r>
            <w:r w:rsidRPr="003D652D">
              <w:rPr>
                <w:rFonts w:ascii="Times New Roman" w:hAnsi="Times New Roman" w:cs="Times New Roman"/>
                <w:sz w:val="24"/>
                <w:szCs w:val="24"/>
              </w:rPr>
              <w:t>0 единицы</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6500,00 за единицу</w:t>
            </w:r>
          </w:p>
        </w:tc>
      </w:tr>
      <w:tr w:rsidR="003D652D" w:rsidRPr="003D652D" w:rsidTr="003D652D">
        <w:tc>
          <w:tcPr>
            <w:tcW w:w="3708" w:type="dxa"/>
          </w:tcPr>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D652D">
              <w:rPr>
                <w:rFonts w:ascii="Times New Roman" w:hAnsi="Times New Roman" w:cs="Times New Roman"/>
                <w:bCs/>
                <w:sz w:val="24"/>
                <w:szCs w:val="24"/>
              </w:rPr>
              <w:t xml:space="preserve">Стойки </w:t>
            </w:r>
            <w:r w:rsidRPr="003D652D">
              <w:rPr>
                <w:rFonts w:ascii="Times New Roman" w:hAnsi="Times New Roman" w:cs="Times New Roman"/>
                <w:sz w:val="24"/>
                <w:szCs w:val="24"/>
              </w:rPr>
              <w:t xml:space="preserve">дорожные </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10</w:t>
            </w:r>
            <w:r w:rsidRPr="003D652D">
              <w:rPr>
                <w:rFonts w:ascii="Times New Roman" w:hAnsi="Times New Roman" w:cs="Times New Roman"/>
                <w:sz w:val="24"/>
                <w:szCs w:val="24"/>
              </w:rPr>
              <w:t>0 единиц</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6000,00 за единицу</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дорожных стоек</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10</w:t>
            </w:r>
            <w:r w:rsidRPr="003D652D">
              <w:rPr>
                <w:rFonts w:ascii="Times New Roman" w:hAnsi="Times New Roman" w:cs="Times New Roman"/>
                <w:sz w:val="24"/>
                <w:szCs w:val="24"/>
              </w:rPr>
              <w:t>0 единицы</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 за единицу</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содержанию улично-дорожной сети</w:t>
            </w:r>
          </w:p>
        </w:tc>
        <w:tc>
          <w:tcPr>
            <w:tcW w:w="2880" w:type="dxa"/>
          </w:tcPr>
          <w:p w:rsidR="003D652D" w:rsidRPr="003D652D" w:rsidRDefault="003D652D" w:rsidP="003D652D">
            <w:pPr>
              <w:spacing w:after="0" w:line="240" w:lineRule="auto"/>
              <w:jc w:val="center"/>
              <w:rPr>
                <w:rFonts w:ascii="Times New Roman" w:hAnsi="Times New Roman" w:cs="Times New Roman"/>
                <w:bCs/>
                <w:sz w:val="24"/>
                <w:szCs w:val="24"/>
              </w:rPr>
            </w:pPr>
            <w:r w:rsidRPr="003D652D">
              <w:rPr>
                <w:rFonts w:ascii="Times New Roman" w:hAnsi="Times New Roman" w:cs="Times New Roman"/>
                <w:bCs/>
                <w:sz w:val="24"/>
                <w:szCs w:val="24"/>
              </w:rPr>
              <w:t>Не превышает 6 месяцев</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30000,00  за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Ремонт автомобильных дорог</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w:t>
            </w:r>
            <w:r w:rsidRPr="003D652D">
              <w:rPr>
                <w:rFonts w:ascii="Times New Roman" w:hAnsi="Times New Roman" w:cs="Times New Roman"/>
                <w:sz w:val="24"/>
                <w:szCs w:val="24"/>
              </w:rPr>
              <w:t>5 единиц</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6 млн. рублей за 1 объект</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Отсев для посыпки дорог</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15</w:t>
            </w:r>
            <w:r w:rsidRPr="003D652D">
              <w:rPr>
                <w:rFonts w:ascii="Times New Roman" w:hAnsi="Times New Roman" w:cs="Times New Roman"/>
                <w:sz w:val="24"/>
                <w:szCs w:val="24"/>
              </w:rPr>
              <w:t>0 тонн</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1500,00 за тонну</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Светофоры автономные на солнечной батарее</w:t>
            </w:r>
          </w:p>
        </w:tc>
        <w:tc>
          <w:tcPr>
            <w:tcW w:w="2880" w:type="dxa"/>
          </w:tcPr>
          <w:p w:rsidR="003D652D" w:rsidRPr="003D652D" w:rsidRDefault="003D652D"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sidR="00A365EE">
              <w:rPr>
                <w:rFonts w:ascii="Times New Roman" w:hAnsi="Times New Roman" w:cs="Times New Roman"/>
                <w:sz w:val="24"/>
                <w:szCs w:val="24"/>
              </w:rPr>
              <w:t>3</w:t>
            </w:r>
            <w:r w:rsidRPr="003D652D">
              <w:rPr>
                <w:rFonts w:ascii="Times New Roman" w:hAnsi="Times New Roman" w:cs="Times New Roman"/>
                <w:sz w:val="24"/>
                <w:szCs w:val="24"/>
              </w:rPr>
              <w:t xml:space="preserve"> единицы</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40000,00 за единицу</w:t>
            </w:r>
          </w:p>
        </w:tc>
      </w:tr>
      <w:tr w:rsidR="00A365EE" w:rsidRPr="003D652D" w:rsidTr="003D652D">
        <w:tc>
          <w:tcPr>
            <w:tcW w:w="3708" w:type="dxa"/>
          </w:tcPr>
          <w:p w:rsidR="00A365EE" w:rsidRPr="003D652D" w:rsidRDefault="00A365EE"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Светофоры </w:t>
            </w:r>
          </w:p>
        </w:tc>
        <w:tc>
          <w:tcPr>
            <w:tcW w:w="2880" w:type="dxa"/>
          </w:tcPr>
          <w:p w:rsidR="00A365EE" w:rsidRPr="003D652D" w:rsidRDefault="00A365EE"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6</w:t>
            </w:r>
            <w:r w:rsidRPr="003D652D">
              <w:rPr>
                <w:rFonts w:ascii="Times New Roman" w:hAnsi="Times New Roman" w:cs="Times New Roman"/>
                <w:sz w:val="24"/>
                <w:szCs w:val="24"/>
              </w:rPr>
              <w:t xml:space="preserve"> единицы</w:t>
            </w:r>
          </w:p>
        </w:tc>
        <w:tc>
          <w:tcPr>
            <w:tcW w:w="3060" w:type="dxa"/>
          </w:tcPr>
          <w:p w:rsidR="00A365EE" w:rsidRPr="003D652D" w:rsidRDefault="00A81746" w:rsidP="00F329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1</w:t>
            </w:r>
            <w:r w:rsidR="00A365EE" w:rsidRPr="003D652D">
              <w:rPr>
                <w:rFonts w:ascii="Times New Roman" w:hAnsi="Times New Roman" w:cs="Times New Roman"/>
                <w:sz w:val="24"/>
                <w:szCs w:val="24"/>
              </w:rPr>
              <w:t>0000,00 за единицу</w:t>
            </w:r>
          </w:p>
        </w:tc>
      </w:tr>
      <w:tr w:rsidR="00A365EE" w:rsidRPr="003D652D" w:rsidTr="003D652D">
        <w:tc>
          <w:tcPr>
            <w:tcW w:w="3708"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установке светофоров</w:t>
            </w:r>
          </w:p>
        </w:tc>
        <w:tc>
          <w:tcPr>
            <w:tcW w:w="2880" w:type="dxa"/>
          </w:tcPr>
          <w:p w:rsidR="00A365EE" w:rsidRPr="003D652D" w:rsidRDefault="00A365EE" w:rsidP="00A365EE">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w:t>
            </w:r>
            <w:r>
              <w:rPr>
                <w:rFonts w:ascii="Times New Roman" w:hAnsi="Times New Roman" w:cs="Times New Roman"/>
                <w:sz w:val="24"/>
                <w:szCs w:val="24"/>
              </w:rPr>
              <w:t>9</w:t>
            </w:r>
            <w:r w:rsidRPr="003D652D">
              <w:rPr>
                <w:rFonts w:ascii="Times New Roman" w:hAnsi="Times New Roman" w:cs="Times New Roman"/>
                <w:sz w:val="24"/>
                <w:szCs w:val="24"/>
              </w:rPr>
              <w:t xml:space="preserve"> единицы</w:t>
            </w:r>
          </w:p>
        </w:tc>
        <w:tc>
          <w:tcPr>
            <w:tcW w:w="306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7000,00 за единицу</w:t>
            </w:r>
          </w:p>
        </w:tc>
      </w:tr>
      <w:tr w:rsidR="00A365EE" w:rsidRPr="003D652D" w:rsidTr="003D652D">
        <w:tc>
          <w:tcPr>
            <w:tcW w:w="3708"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Неровности искусственные</w:t>
            </w:r>
          </w:p>
        </w:tc>
        <w:tc>
          <w:tcPr>
            <w:tcW w:w="288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26 единиц</w:t>
            </w:r>
          </w:p>
        </w:tc>
        <w:tc>
          <w:tcPr>
            <w:tcW w:w="3060" w:type="dxa"/>
          </w:tcPr>
          <w:p w:rsidR="00A365EE" w:rsidRPr="003D652D" w:rsidRDefault="009B11A8" w:rsidP="003D6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превышает 5</w:t>
            </w:r>
            <w:r w:rsidR="00A365EE" w:rsidRPr="003D652D">
              <w:rPr>
                <w:rFonts w:ascii="Times New Roman" w:hAnsi="Times New Roman" w:cs="Times New Roman"/>
                <w:sz w:val="24"/>
                <w:szCs w:val="24"/>
              </w:rPr>
              <w:t>000,00 за единицу</w:t>
            </w:r>
          </w:p>
        </w:tc>
      </w:tr>
      <w:tr w:rsidR="00A365EE" w:rsidRPr="003D652D" w:rsidTr="003D652D">
        <w:tc>
          <w:tcPr>
            <w:tcW w:w="3708"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Установка неровностей искусственных</w:t>
            </w:r>
          </w:p>
        </w:tc>
        <w:tc>
          <w:tcPr>
            <w:tcW w:w="288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26 единиц</w:t>
            </w:r>
          </w:p>
        </w:tc>
        <w:tc>
          <w:tcPr>
            <w:tcW w:w="3060" w:type="dxa"/>
          </w:tcPr>
          <w:p w:rsidR="00A365EE" w:rsidRPr="003D652D" w:rsidRDefault="00A365EE"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 за единицу</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D652D">
        <w:rPr>
          <w:rFonts w:ascii="Times New Roman" w:hAnsi="Times New Roman" w:cs="Times New Roman"/>
          <w:b/>
          <w:bCs/>
          <w:color w:val="000000"/>
          <w:sz w:val="24"/>
          <w:szCs w:val="24"/>
        </w:rPr>
        <w:t xml:space="preserve">5.7.5. Затраты на техническое обслуживание и </w:t>
      </w:r>
      <w:proofErr w:type="spellStart"/>
      <w:r w:rsidRPr="003D652D">
        <w:rPr>
          <w:rFonts w:ascii="Times New Roman" w:hAnsi="Times New Roman" w:cs="Times New Roman"/>
          <w:b/>
          <w:bCs/>
          <w:color w:val="000000"/>
          <w:sz w:val="24"/>
          <w:szCs w:val="24"/>
        </w:rPr>
        <w:t>регламентно</w:t>
      </w:r>
      <w:proofErr w:type="spellEnd"/>
      <w:r w:rsidRPr="003D652D">
        <w:rPr>
          <w:rFonts w:ascii="Times New Roman" w:hAnsi="Times New Roman" w:cs="Times New Roman"/>
          <w:b/>
          <w:bCs/>
          <w:color w:val="000000"/>
          <w:sz w:val="24"/>
          <w:szCs w:val="24"/>
        </w:rPr>
        <w:t>-профилактический ремонт систем видеонаблюдения и обслуживание ОПС</w:t>
      </w:r>
      <w:r w:rsidRPr="003D652D">
        <w:rPr>
          <w:rFonts w:ascii="Times New Roman" w:hAnsi="Times New Roman" w:cs="Times New Roman"/>
          <w:b/>
          <w:bCs/>
          <w:noProof/>
          <w:color w:val="000000"/>
          <w:position w:val="-12"/>
          <w:sz w:val="24"/>
          <w:szCs w:val="24"/>
          <w:lang w:eastAsia="ru-RU"/>
        </w:rPr>
        <w:drawing>
          <wp:inline distT="0" distB="0" distL="0" distR="0" wp14:anchorId="3C42A1C1" wp14:editId="634430E5">
            <wp:extent cx="335280" cy="251460"/>
            <wp:effectExtent l="0" t="0" r="762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color w:val="000000"/>
          <w:sz w:val="24"/>
          <w:szCs w:val="24"/>
        </w:rPr>
        <w:t xml:space="preserve"> определяются по формуле</w:t>
      </w:r>
      <w:r w:rsidRPr="003D652D">
        <w:rPr>
          <w:rFonts w:ascii="Times New Roman" w:hAnsi="Times New Roman" w:cs="Times New Roman"/>
          <w:color w:val="000000"/>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A149B7B" wp14:editId="139D92CE">
            <wp:extent cx="1813560" cy="4648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8135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F15A980" wp14:editId="1D1463FA">
            <wp:extent cx="335280" cy="251460"/>
            <wp:effectExtent l="0" t="0" r="762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обслуживаемых i-х устройств в составе систем видеонаблюдения и ОПС;</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24C2472" wp14:editId="2E1EECDA">
            <wp:extent cx="304800" cy="25146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технического обслуживания и </w:t>
      </w:r>
      <w:proofErr w:type="spellStart"/>
      <w:r w:rsidRPr="003D652D">
        <w:rPr>
          <w:rFonts w:ascii="Times New Roman" w:hAnsi="Times New Roman" w:cs="Times New Roman"/>
          <w:sz w:val="24"/>
          <w:szCs w:val="24"/>
        </w:rPr>
        <w:t>регламентно</w:t>
      </w:r>
      <w:proofErr w:type="spellEnd"/>
      <w:r w:rsidRPr="003D652D">
        <w:rPr>
          <w:rFonts w:ascii="Times New Roman" w:hAnsi="Times New Roman" w:cs="Times New Roman"/>
          <w:sz w:val="24"/>
          <w:szCs w:val="24"/>
        </w:rPr>
        <w:t>-профилактического ремонта 1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устройства в составе систем видеонаблюдения в год.</w:t>
      </w:r>
    </w:p>
    <w:p w:rsidR="003D652D" w:rsidRPr="003D652D" w:rsidRDefault="003D652D" w:rsidP="003D652D">
      <w:pPr>
        <w:pStyle w:val="ConsPlusNormal"/>
        <w:ind w:firstLine="540"/>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5.8. Затрат на охрану объектов и здания администрации,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D652D">
        <w:rPr>
          <w:rFonts w:ascii="Times New Roman" w:hAnsi="Times New Roman" w:cs="Times New Roman"/>
          <w:b/>
          <w:bCs/>
          <w:color w:val="000000"/>
          <w:sz w:val="24"/>
          <w:szCs w:val="24"/>
        </w:rPr>
        <w:t>5.8.1. Затраты на охрану объектов (З</w:t>
      </w:r>
      <w:r w:rsidRPr="003D652D">
        <w:rPr>
          <w:rFonts w:ascii="Times New Roman" w:hAnsi="Times New Roman" w:cs="Times New Roman"/>
          <w:b/>
          <w:bCs/>
          <w:color w:val="000000"/>
          <w:sz w:val="24"/>
          <w:szCs w:val="24"/>
          <w:vertAlign w:val="subscript"/>
        </w:rPr>
        <w:t>об</w:t>
      </w:r>
      <w:r w:rsidRPr="003D652D">
        <w:rPr>
          <w:rFonts w:ascii="Times New Roman" w:hAnsi="Times New Roman" w:cs="Times New Roman"/>
          <w:b/>
          <w:bCs/>
          <w:color w:val="000000"/>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 xml:space="preserve">об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Т</w:t>
      </w:r>
      <w:r w:rsidRPr="003D652D">
        <w:rPr>
          <w:rFonts w:ascii="Times New Roman" w:hAnsi="Times New Roman" w:cs="Times New Roman"/>
          <w:sz w:val="24"/>
          <w:szCs w:val="24"/>
          <w:vertAlign w:val="subscript"/>
        </w:rPr>
        <w:t>м</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об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м,  </w:t>
      </w:r>
      <w:r w:rsidRPr="003D652D">
        <w:rPr>
          <w:rFonts w:ascii="Times New Roman" w:hAnsi="Times New Roman" w:cs="Times New Roman"/>
          <w:noProof/>
          <w:sz w:val="24"/>
          <w:szCs w:val="24"/>
          <w:lang w:eastAsia="ru-RU"/>
        </w:rPr>
        <w:t>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Т</w:t>
      </w:r>
      <w:r w:rsidRPr="003D652D">
        <w:rPr>
          <w:rFonts w:ascii="Times New Roman" w:hAnsi="Times New Roman" w:cs="Times New Roman"/>
          <w:sz w:val="24"/>
          <w:szCs w:val="24"/>
          <w:vertAlign w:val="subscript"/>
        </w:rPr>
        <w:t>м</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тариф на охрану объекта в месяц (руб.);</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lastRenderedPageBreak/>
        <w:t>N</w:t>
      </w:r>
      <w:r w:rsidRPr="003D652D">
        <w:rPr>
          <w:rFonts w:ascii="Times New Roman" w:hAnsi="Times New Roman" w:cs="Times New Roman"/>
          <w:noProof/>
          <w:sz w:val="24"/>
          <w:szCs w:val="24"/>
          <w:vertAlign w:val="subscript"/>
          <w:lang w:eastAsia="ru-RU"/>
        </w:rPr>
        <w:t>об</w:t>
      </w:r>
      <w:r w:rsidRPr="003D652D">
        <w:rPr>
          <w:rFonts w:ascii="Times New Roman" w:hAnsi="Times New Roman" w:cs="Times New Roman"/>
          <w:noProof/>
          <w:sz w:val="24"/>
          <w:szCs w:val="24"/>
          <w:lang w:eastAsia="ru-RU"/>
        </w:rPr>
        <w:t xml:space="preserve"> – количество охраняемых объектов;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м</w:t>
      </w:r>
      <w:r w:rsidRPr="003D652D">
        <w:rPr>
          <w:rFonts w:ascii="Times New Roman" w:hAnsi="Times New Roman" w:cs="Times New Roman"/>
          <w:noProof/>
          <w:sz w:val="24"/>
          <w:szCs w:val="24"/>
          <w:lang w:eastAsia="ru-RU"/>
        </w:rPr>
        <w:t xml:space="preserve"> – количество месяцев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bCs/>
          <w:noProof/>
          <w:color w:val="000000"/>
          <w:sz w:val="24"/>
          <w:szCs w:val="24"/>
          <w:lang w:eastAsia="ru-RU"/>
        </w:rPr>
        <w:t>5.8.2. Затраты на охрану здания администрации (З</w:t>
      </w:r>
      <w:r w:rsidRPr="003D652D">
        <w:rPr>
          <w:rFonts w:ascii="Times New Roman" w:hAnsi="Times New Roman" w:cs="Times New Roman"/>
          <w:b/>
          <w:bCs/>
          <w:noProof/>
          <w:color w:val="000000"/>
          <w:sz w:val="24"/>
          <w:szCs w:val="24"/>
          <w:vertAlign w:val="subscript"/>
          <w:lang w:eastAsia="ru-RU"/>
        </w:rPr>
        <w:t>зд</w:t>
      </w:r>
      <w:r w:rsidRPr="003D652D">
        <w:rPr>
          <w:rFonts w:ascii="Times New Roman" w:hAnsi="Times New Roman" w:cs="Times New Roman"/>
          <w:b/>
          <w:bCs/>
          <w:noProof/>
          <w:color w:val="000000"/>
          <w:sz w:val="24"/>
          <w:szCs w:val="24"/>
          <w:lang w:eastAsia="ru-RU"/>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зд</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ч</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ч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об,  </w:t>
      </w:r>
      <w:r w:rsidRPr="003D652D">
        <w:rPr>
          <w:rFonts w:ascii="Times New Roman" w:hAnsi="Times New Roman" w:cs="Times New Roman"/>
          <w:noProof/>
          <w:sz w:val="24"/>
          <w:szCs w:val="24"/>
          <w:lang w:eastAsia="ru-RU"/>
        </w:rPr>
        <w:t>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ч</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стоимость одного часа охраны;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ч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sz w:val="24"/>
          <w:szCs w:val="24"/>
        </w:rPr>
        <w:t>планируемое количество часов использования услуг охраны;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sz w:val="24"/>
          <w:szCs w:val="24"/>
          <w:lang w:val="en-US" w:eastAsia="ru-RU"/>
        </w:rPr>
        <w:t>N</w:t>
      </w:r>
      <w:r w:rsidRPr="003D652D">
        <w:rPr>
          <w:rFonts w:ascii="Times New Roman" w:hAnsi="Times New Roman" w:cs="Times New Roman"/>
          <w:noProof/>
          <w:sz w:val="24"/>
          <w:szCs w:val="24"/>
          <w:vertAlign w:val="subscript"/>
          <w:lang w:eastAsia="ru-RU"/>
        </w:rPr>
        <w:t xml:space="preserve">об </w:t>
      </w:r>
      <w:r w:rsidRPr="003D652D">
        <w:rPr>
          <w:rFonts w:ascii="Times New Roman" w:hAnsi="Times New Roman" w:cs="Times New Roman"/>
          <w:noProof/>
          <w:sz w:val="24"/>
          <w:szCs w:val="24"/>
          <w:lang w:eastAsia="ru-RU"/>
        </w:rPr>
        <w:t>- количество охраняемых объектов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r w:rsidRPr="003D652D">
        <w:rPr>
          <w:rFonts w:ascii="Times New Roman" w:hAnsi="Times New Roman" w:cs="Times New Roman"/>
          <w:b/>
          <w:sz w:val="24"/>
          <w:szCs w:val="24"/>
        </w:rPr>
        <w:t>Нормативы затрат на охрану здания администраци</w:t>
      </w:r>
      <w:proofErr w:type="gramStart"/>
      <w:r w:rsidRPr="003D652D">
        <w:rPr>
          <w:rFonts w:ascii="Times New Roman" w:hAnsi="Times New Roman" w:cs="Times New Roman"/>
          <w:b/>
          <w:sz w:val="24"/>
          <w:szCs w:val="24"/>
        </w:rPr>
        <w:t>и</w:t>
      </w:r>
      <w:r w:rsidRPr="003D652D">
        <w:rPr>
          <w:rFonts w:ascii="Times New Roman" w:hAnsi="Times New Roman" w:cs="Times New Roman"/>
          <w:b/>
          <w:bCs/>
          <w:noProof/>
          <w:color w:val="000000"/>
          <w:sz w:val="24"/>
          <w:szCs w:val="24"/>
          <w:lang w:eastAsia="ru-RU"/>
        </w:rPr>
        <w:t>(</w:t>
      </w:r>
      <w:proofErr w:type="spellStart"/>
      <w:proofErr w:type="gramEnd"/>
      <w:r w:rsidRPr="003D652D">
        <w:rPr>
          <w:rFonts w:ascii="Times New Roman" w:hAnsi="Times New Roman" w:cs="Times New Roman"/>
          <w:b/>
          <w:bCs/>
          <w:noProof/>
          <w:color w:val="000000"/>
          <w:sz w:val="24"/>
          <w:szCs w:val="24"/>
          <w:lang w:eastAsia="ru-RU"/>
        </w:rPr>
        <w:t>З</w:t>
      </w:r>
      <w:r w:rsidRPr="003D652D">
        <w:rPr>
          <w:rFonts w:ascii="Times New Roman" w:hAnsi="Times New Roman" w:cs="Times New Roman"/>
          <w:b/>
          <w:bCs/>
          <w:noProof/>
          <w:color w:val="000000"/>
          <w:sz w:val="24"/>
          <w:szCs w:val="24"/>
          <w:vertAlign w:val="subscript"/>
          <w:lang w:eastAsia="ru-RU"/>
        </w:rPr>
        <w:t>зд</w:t>
      </w:r>
      <w:proofErr w:type="spellEnd"/>
      <w:r w:rsidRPr="003D652D">
        <w:rPr>
          <w:rFonts w:ascii="Times New Roman" w:hAnsi="Times New Roman" w:cs="Times New Roman"/>
          <w:b/>
          <w:bCs/>
          <w:noProof/>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80"/>
        <w:gridCol w:w="3060"/>
      </w:tblGrid>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Наименование</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объем i-й услуги по охране</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i-й услуги в месяц;</w:t>
            </w:r>
          </w:p>
        </w:tc>
      </w:tr>
      <w:tr w:rsidR="003D652D" w:rsidRPr="003D652D" w:rsidTr="003D652D">
        <w:tc>
          <w:tcPr>
            <w:tcW w:w="3708"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Услуги по охране здания администрации</w:t>
            </w:r>
          </w:p>
        </w:tc>
        <w:tc>
          <w:tcPr>
            <w:tcW w:w="288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12 месяцев в год</w:t>
            </w:r>
          </w:p>
        </w:tc>
        <w:tc>
          <w:tcPr>
            <w:tcW w:w="3060" w:type="dxa"/>
          </w:tcPr>
          <w:p w:rsidR="003D652D" w:rsidRPr="003D652D" w:rsidRDefault="003D652D" w:rsidP="003D652D">
            <w:pPr>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25000,00 за месяц</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noProof/>
          <w:color w:val="000000"/>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5.9. Затрат на приобретение прочих работ и услуг, включающих: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5.9.1. Затраты на оплату типографских работ и услуг, включая приобретение периодических печатных изданий</w:t>
      </w:r>
      <w:r w:rsidRPr="003D652D">
        <w:rPr>
          <w:rFonts w:ascii="Times New Roman" w:hAnsi="Times New Roman" w:cs="Times New Roman"/>
          <w:b/>
          <w:bCs/>
          <w:noProof/>
          <w:position w:val="-10"/>
          <w:sz w:val="24"/>
          <w:szCs w:val="24"/>
          <w:lang w:eastAsia="ru-RU"/>
        </w:rPr>
        <w:drawing>
          <wp:inline distT="0" distB="0" distL="0" distR="0" wp14:anchorId="73712CF3" wp14:editId="57D66A99">
            <wp:extent cx="304800" cy="2209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т</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жбо</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иу</w:t>
      </w:r>
      <w:proofErr w:type="spellEnd"/>
      <w:proofErr w:type="gramStart"/>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652D">
        <w:rPr>
          <w:rFonts w:ascii="Times New Roman" w:hAnsi="Times New Roman" w:cs="Times New Roman"/>
          <w:sz w:val="24"/>
          <w:szCs w:val="24"/>
        </w:rPr>
        <w:t>З</w:t>
      </w:r>
      <w:r w:rsidRPr="003D652D">
        <w:rPr>
          <w:rFonts w:ascii="Times New Roman" w:hAnsi="Times New Roman" w:cs="Times New Roman"/>
          <w:sz w:val="24"/>
          <w:szCs w:val="24"/>
          <w:vertAlign w:val="subscript"/>
        </w:rPr>
        <w:t>жбо</w:t>
      </w:r>
      <w:proofErr w:type="spellEnd"/>
      <w:r w:rsidRPr="003D652D">
        <w:rPr>
          <w:rFonts w:ascii="Times New Roman" w:hAnsi="Times New Roman" w:cs="Times New Roman"/>
          <w:sz w:val="24"/>
          <w:szCs w:val="24"/>
        </w:rPr>
        <w:t xml:space="preserve"> - затраты на приобретение </w:t>
      </w:r>
      <w:proofErr w:type="spellStart"/>
      <w:r w:rsidRPr="003D652D">
        <w:rPr>
          <w:rFonts w:ascii="Times New Roman" w:hAnsi="Times New Roman" w:cs="Times New Roman"/>
          <w:sz w:val="24"/>
          <w:szCs w:val="24"/>
        </w:rPr>
        <w:t>спецжурналов</w:t>
      </w:r>
      <w:proofErr w:type="spellEnd"/>
      <w:r w:rsidRPr="003D652D">
        <w:rPr>
          <w:rFonts w:ascii="Times New Roman" w:hAnsi="Times New Roman" w:cs="Times New Roman"/>
          <w:sz w:val="24"/>
          <w:szCs w:val="24"/>
        </w:rPr>
        <w:t xml:space="preserve"> и бланков строгой отчетности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7C46764" wp14:editId="24BF522E">
            <wp:extent cx="251460" cy="25146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D652D">
        <w:rPr>
          <w:rFonts w:ascii="Times New Roman" w:hAnsi="Times New Roman" w:cs="Times New Roman"/>
          <w:b/>
          <w:bCs/>
          <w:sz w:val="24"/>
          <w:szCs w:val="24"/>
        </w:rPr>
        <w:t xml:space="preserve">5.9.1.1. Затраты на приобретение </w:t>
      </w:r>
      <w:proofErr w:type="spellStart"/>
      <w:r w:rsidRPr="003D652D">
        <w:rPr>
          <w:rFonts w:ascii="Times New Roman" w:hAnsi="Times New Roman" w:cs="Times New Roman"/>
          <w:b/>
          <w:bCs/>
          <w:sz w:val="24"/>
          <w:szCs w:val="24"/>
        </w:rPr>
        <w:t>спецжурналов</w:t>
      </w:r>
      <w:proofErr w:type="spellEnd"/>
      <w:r w:rsidRPr="003D652D">
        <w:rPr>
          <w:rFonts w:ascii="Times New Roman" w:hAnsi="Times New Roman" w:cs="Times New Roman"/>
          <w:b/>
          <w:bCs/>
          <w:sz w:val="24"/>
          <w:szCs w:val="24"/>
        </w:rPr>
        <w:t xml:space="preserve"> и бланков строгой отчетности (</w:t>
      </w:r>
      <w:proofErr w:type="spellStart"/>
      <w:r w:rsidRPr="003D652D">
        <w:rPr>
          <w:rFonts w:ascii="Times New Roman" w:hAnsi="Times New Roman" w:cs="Times New Roman"/>
          <w:b/>
          <w:bCs/>
          <w:sz w:val="24"/>
          <w:szCs w:val="24"/>
        </w:rPr>
        <w:t>З</w:t>
      </w:r>
      <w:r w:rsidRPr="003D652D">
        <w:rPr>
          <w:rFonts w:ascii="Times New Roman" w:hAnsi="Times New Roman" w:cs="Times New Roman"/>
          <w:b/>
          <w:bCs/>
          <w:sz w:val="24"/>
          <w:szCs w:val="24"/>
          <w:vertAlign w:val="subscript"/>
        </w:rPr>
        <w:t>жбо</w:t>
      </w:r>
      <w:proofErr w:type="spellEnd"/>
      <w:r w:rsidRPr="003D652D">
        <w:rPr>
          <w:rFonts w:ascii="Times New Roman" w:hAnsi="Times New Roman" w:cs="Times New Roman"/>
          <w:b/>
          <w:bCs/>
          <w:sz w:val="24"/>
          <w:szCs w:val="24"/>
        </w:rPr>
        <w:t>), определяемые по формуле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ab/>
      </w:r>
      <w:r w:rsidRPr="003D652D">
        <w:rPr>
          <w:rFonts w:ascii="Times New Roman" w:hAnsi="Times New Roman" w:cs="Times New Roman"/>
          <w:b/>
          <w:bCs/>
          <w:sz w:val="24"/>
          <w:szCs w:val="24"/>
        </w:rPr>
        <w:tab/>
      </w:r>
      <w:r w:rsidRPr="003D652D">
        <w:rPr>
          <w:rFonts w:ascii="Times New Roman" w:hAnsi="Times New Roman" w:cs="Times New Roman"/>
          <w:sz w:val="24"/>
          <w:szCs w:val="24"/>
        </w:rPr>
        <w:tab/>
      </w:r>
      <w:r w:rsidRPr="003D652D">
        <w:rPr>
          <w:rFonts w:ascii="Times New Roman" w:hAnsi="Times New Roman" w:cs="Times New Roman"/>
          <w:sz w:val="24"/>
          <w:szCs w:val="24"/>
        </w:rPr>
        <w:tab/>
        <w:t xml:space="preserve">       </w:t>
      </w:r>
      <w:r w:rsidRPr="003D652D">
        <w:rPr>
          <w:rFonts w:ascii="Times New Roman" w:hAnsi="Times New Roman" w:cs="Times New Roman"/>
          <w:noProof/>
          <w:sz w:val="24"/>
          <w:szCs w:val="24"/>
          <w:vertAlign w:val="subscript"/>
          <w:lang w:val="en-US" w:eastAsia="ru-RU"/>
        </w:rPr>
        <w:t>n</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noProof/>
          <w:sz w:val="24"/>
          <w:szCs w:val="24"/>
          <w:lang w:eastAsia="ru-RU"/>
        </w:rPr>
      </w:pPr>
      <w:r w:rsidRPr="003D652D">
        <w:rPr>
          <w:rFonts w:ascii="Times New Roman" w:hAnsi="Times New Roman" w:cs="Times New Roman"/>
          <w:noProof/>
          <w:sz w:val="24"/>
          <w:szCs w:val="24"/>
          <w:lang w:eastAsia="ru-RU"/>
        </w:rPr>
        <w:t>З</w:t>
      </w:r>
      <w:r w:rsidRPr="003D652D">
        <w:rPr>
          <w:rFonts w:ascii="Times New Roman" w:hAnsi="Times New Roman" w:cs="Times New Roman"/>
          <w:noProof/>
          <w:sz w:val="24"/>
          <w:szCs w:val="24"/>
          <w:vertAlign w:val="subscript"/>
          <w:lang w:eastAsia="ru-RU"/>
        </w:rPr>
        <w:t xml:space="preserve">жбо </w:t>
      </w:r>
      <w:r w:rsidRPr="003D652D">
        <w:rPr>
          <w:rFonts w:ascii="Times New Roman" w:hAnsi="Times New Roman" w:cs="Times New Roman"/>
          <w:noProof/>
          <w:sz w:val="24"/>
          <w:szCs w:val="24"/>
          <w:lang w:eastAsia="ru-RU"/>
        </w:rPr>
        <w:t xml:space="preserve">= ∑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ж </w:t>
      </w:r>
      <w:r w:rsidRPr="003D652D">
        <w:rPr>
          <w:rFonts w:ascii="Times New Roman" w:hAnsi="Times New Roman" w:cs="Times New Roman"/>
          <w:noProof/>
          <w:sz w:val="24"/>
          <w:szCs w:val="24"/>
          <w:lang w:eastAsia="ru-RU"/>
        </w:rPr>
        <w:t>× Р</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 xml:space="preserve">ж </w:t>
      </w: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eastAsia="ru-RU"/>
        </w:rPr>
        <w:t xml:space="preserve">бо </w:t>
      </w:r>
      <w:r w:rsidRPr="003D652D">
        <w:rPr>
          <w:rFonts w:ascii="Times New Roman" w:hAnsi="Times New Roman" w:cs="Times New Roman"/>
          <w:noProof/>
          <w:sz w:val="24"/>
          <w:szCs w:val="24"/>
          <w:lang w:eastAsia="ru-RU"/>
        </w:rPr>
        <w:t>× Р</w:t>
      </w:r>
      <w:r w:rsidRPr="003D652D">
        <w:rPr>
          <w:rFonts w:ascii="Times New Roman" w:hAnsi="Times New Roman" w:cs="Times New Roman"/>
          <w:noProof/>
          <w:sz w:val="24"/>
          <w:szCs w:val="24"/>
          <w:vertAlign w:val="subscript"/>
          <w:lang w:eastAsia="ru-RU"/>
        </w:rPr>
        <w:t xml:space="preserve">бо </w:t>
      </w:r>
      <w:r w:rsidRPr="003D652D">
        <w:rPr>
          <w:rFonts w:ascii="Times New Roman" w:hAnsi="Times New Roman" w:cs="Times New Roman"/>
          <w:noProof/>
          <w:sz w:val="24"/>
          <w:szCs w:val="24"/>
          <w:lang w:eastAsia="ru-RU"/>
        </w:rPr>
        <w:t>, где:</w:t>
      </w:r>
    </w:p>
    <w:p w:rsidR="003D652D" w:rsidRPr="003D652D" w:rsidRDefault="003D652D" w:rsidP="003D652D">
      <w:pPr>
        <w:widowControl w:val="0"/>
        <w:tabs>
          <w:tab w:val="left" w:pos="3982"/>
        </w:tabs>
        <w:autoSpaceDE w:val="0"/>
        <w:autoSpaceDN w:val="0"/>
        <w:adjustRightInd w:val="0"/>
        <w:spacing w:after="0" w:line="240" w:lineRule="auto"/>
        <w:ind w:firstLine="709"/>
        <w:rPr>
          <w:rFonts w:ascii="Times New Roman" w:hAnsi="Times New Roman" w:cs="Times New Roman"/>
          <w:noProof/>
          <w:sz w:val="24"/>
          <w:szCs w:val="24"/>
          <w:vertAlign w:val="subscript"/>
          <w:lang w:eastAsia="ru-RU"/>
        </w:rPr>
      </w:pPr>
      <w:r w:rsidRPr="003D652D">
        <w:rPr>
          <w:rFonts w:ascii="Times New Roman" w:hAnsi="Times New Roman" w:cs="Times New Roman"/>
          <w:noProof/>
          <w:sz w:val="24"/>
          <w:szCs w:val="24"/>
          <w:lang w:eastAsia="ru-RU"/>
        </w:rPr>
        <w:t xml:space="preserve">                                              </w:t>
      </w:r>
      <w:r w:rsidRPr="003D652D">
        <w:rPr>
          <w:rFonts w:ascii="Times New Roman" w:hAnsi="Times New Roman" w:cs="Times New Roman"/>
          <w:noProof/>
          <w:sz w:val="24"/>
          <w:szCs w:val="24"/>
          <w:vertAlign w:val="subscript"/>
          <w:lang w:val="en-US" w:eastAsia="ru-RU"/>
        </w:rPr>
        <w:t>i</w:t>
      </w:r>
      <w:r w:rsidRPr="003D652D">
        <w:rPr>
          <w:rFonts w:ascii="Times New Roman" w:hAnsi="Times New Roman" w:cs="Times New Roman"/>
          <w:noProof/>
          <w:sz w:val="24"/>
          <w:szCs w:val="24"/>
          <w:vertAlign w:val="subscript"/>
          <w:lang w:eastAsia="ru-RU"/>
        </w:rPr>
        <w:t>=1</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AC062EF" wp14:editId="21A05BD1">
            <wp:extent cx="274320" cy="25146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w:t>
      </w:r>
      <w:proofErr w:type="gramStart"/>
      <w:r w:rsidRPr="003D652D">
        <w:rPr>
          <w:rFonts w:ascii="Times New Roman" w:hAnsi="Times New Roman" w:cs="Times New Roman"/>
          <w:sz w:val="24"/>
          <w:szCs w:val="24"/>
        </w:rPr>
        <w:t>приобретаемых</w:t>
      </w:r>
      <w:proofErr w:type="gramEnd"/>
      <w:r w:rsidRPr="003D652D">
        <w:rPr>
          <w:rFonts w:ascii="Times New Roman" w:hAnsi="Times New Roman" w:cs="Times New Roman"/>
          <w:sz w:val="24"/>
          <w:szCs w:val="24"/>
        </w:rPr>
        <w:t xml:space="preserve"> i-х </w:t>
      </w:r>
      <w:proofErr w:type="spellStart"/>
      <w:r w:rsidRPr="003D652D">
        <w:rPr>
          <w:rFonts w:ascii="Times New Roman" w:hAnsi="Times New Roman" w:cs="Times New Roman"/>
          <w:sz w:val="24"/>
          <w:szCs w:val="24"/>
        </w:rPr>
        <w:t>спецжурналов</w:t>
      </w:r>
      <w:proofErr w:type="spellEnd"/>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FEF3778" wp14:editId="372FC891">
            <wp:extent cx="251460" cy="2514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спецжурнала</w:t>
      </w:r>
      <w:proofErr w:type="spellEnd"/>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val="en-US" w:eastAsia="ru-RU"/>
        </w:rPr>
        <w:t>Q</w:t>
      </w:r>
      <w:r w:rsidRPr="003D652D">
        <w:rPr>
          <w:rFonts w:ascii="Times New Roman" w:hAnsi="Times New Roman" w:cs="Times New Roman"/>
          <w:noProof/>
          <w:sz w:val="24"/>
          <w:szCs w:val="24"/>
          <w:vertAlign w:val="subscript"/>
          <w:lang w:eastAsia="ru-RU"/>
        </w:rPr>
        <w:t>бо</w:t>
      </w:r>
      <w:r w:rsidRPr="003D652D">
        <w:rPr>
          <w:rFonts w:ascii="Times New Roman" w:hAnsi="Times New Roman" w:cs="Times New Roman"/>
          <w:noProof/>
          <w:sz w:val="24"/>
          <w:szCs w:val="24"/>
          <w:lang w:eastAsia="ru-RU"/>
        </w:rPr>
        <w:t xml:space="preserve"> – количество приобретаемых бланков строгой отчетности;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noProof/>
          <w:sz w:val="24"/>
          <w:szCs w:val="24"/>
          <w:lang w:eastAsia="ru-RU"/>
        </w:rPr>
      </w:pPr>
      <w:r w:rsidRPr="003D652D">
        <w:rPr>
          <w:rFonts w:ascii="Times New Roman" w:hAnsi="Times New Roman" w:cs="Times New Roman"/>
          <w:noProof/>
          <w:sz w:val="24"/>
          <w:szCs w:val="24"/>
          <w:lang w:eastAsia="ru-RU"/>
        </w:rPr>
        <w:t>Р</w:t>
      </w:r>
      <w:r w:rsidRPr="003D652D">
        <w:rPr>
          <w:rFonts w:ascii="Times New Roman" w:hAnsi="Times New Roman" w:cs="Times New Roman"/>
          <w:noProof/>
          <w:sz w:val="24"/>
          <w:szCs w:val="24"/>
          <w:vertAlign w:val="subscript"/>
          <w:lang w:eastAsia="ru-RU"/>
        </w:rPr>
        <w:t>бо</w:t>
      </w:r>
      <w:r w:rsidRPr="003D652D">
        <w:rPr>
          <w:rFonts w:ascii="Times New Roman" w:hAnsi="Times New Roman" w:cs="Times New Roman"/>
          <w:noProof/>
          <w:sz w:val="24"/>
          <w:szCs w:val="24"/>
          <w:lang w:eastAsia="ru-RU"/>
        </w:rPr>
        <w:t xml:space="preserve"> – цена одного бланка строгой отчетности.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оплату типографских работ и услуг, включая приобретение периодических печатных изданий</w:t>
      </w:r>
      <w:r w:rsidRPr="003D652D">
        <w:rPr>
          <w:rFonts w:ascii="Times New Roman" w:hAnsi="Times New Roman" w:cs="Times New Roman"/>
          <w:b/>
          <w:bCs/>
          <w:noProof/>
          <w:position w:val="-10"/>
          <w:sz w:val="24"/>
          <w:szCs w:val="24"/>
          <w:lang w:eastAsia="ru-RU"/>
        </w:rPr>
        <w:drawing>
          <wp:inline distT="0" distB="0" distL="0" distR="0" wp14:anchorId="3F2E3193" wp14:editId="6A30B881">
            <wp:extent cx="304800" cy="2209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количество </w:t>
            </w:r>
            <w:proofErr w:type="gramStart"/>
            <w:r w:rsidRPr="003D652D">
              <w:rPr>
                <w:rFonts w:ascii="Times New Roman" w:hAnsi="Times New Roman" w:cs="Times New Roman"/>
                <w:sz w:val="24"/>
                <w:szCs w:val="24"/>
              </w:rPr>
              <w:t>приобретаемых</w:t>
            </w:r>
            <w:proofErr w:type="gramEnd"/>
            <w:r w:rsidRPr="003D652D">
              <w:rPr>
                <w:rFonts w:ascii="Times New Roman" w:hAnsi="Times New Roman" w:cs="Times New Roman"/>
                <w:sz w:val="24"/>
                <w:szCs w:val="24"/>
              </w:rPr>
              <w:t xml:space="preserve"> i-х </w:t>
            </w:r>
            <w:proofErr w:type="spellStart"/>
            <w:r w:rsidRPr="003D652D">
              <w:rPr>
                <w:rFonts w:ascii="Times New Roman" w:hAnsi="Times New Roman" w:cs="Times New Roman"/>
                <w:sz w:val="24"/>
                <w:szCs w:val="24"/>
              </w:rPr>
              <w:t>спецжурналов</w:t>
            </w:r>
            <w:proofErr w:type="spellEnd"/>
            <w:r w:rsidRPr="003D652D">
              <w:rPr>
                <w:rFonts w:ascii="Times New Roman" w:hAnsi="Times New Roman" w:cs="Times New Roman"/>
                <w:sz w:val="24"/>
                <w:szCs w:val="24"/>
              </w:rPr>
              <w:t>;</w:t>
            </w:r>
          </w:p>
        </w:tc>
        <w:tc>
          <w:tcPr>
            <w:tcW w:w="4786"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спецжурнала</w:t>
            </w:r>
            <w:proofErr w:type="spellEnd"/>
            <w:r w:rsidRPr="003D652D">
              <w:rPr>
                <w:rFonts w:ascii="Times New Roman" w:hAnsi="Times New Roman" w:cs="Times New Roman"/>
                <w:sz w:val="24"/>
                <w:szCs w:val="24"/>
              </w:rPr>
              <w:t>;</w:t>
            </w:r>
          </w:p>
        </w:tc>
      </w:tr>
      <w:tr w:rsidR="003D652D" w:rsidRPr="003D652D" w:rsidTr="003D652D">
        <w:tc>
          <w:tcPr>
            <w:tcW w:w="478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 издания</w:t>
            </w:r>
          </w:p>
        </w:tc>
        <w:tc>
          <w:tcPr>
            <w:tcW w:w="4786" w:type="dxa"/>
          </w:tcPr>
          <w:p w:rsidR="003D652D" w:rsidRPr="003D652D" w:rsidRDefault="003D652D" w:rsidP="00A63C6B">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Не превышает 12 000 </w:t>
            </w:r>
            <w:proofErr w:type="spellStart"/>
            <w:r w:rsidRPr="003D652D">
              <w:rPr>
                <w:rFonts w:ascii="Times New Roman" w:hAnsi="Times New Roman" w:cs="Times New Roman"/>
                <w:sz w:val="24"/>
                <w:szCs w:val="24"/>
              </w:rPr>
              <w:t>ру</w:t>
            </w:r>
            <w:r w:rsidR="00A63C6B">
              <w:rPr>
                <w:rFonts w:ascii="Times New Roman" w:hAnsi="Times New Roman" w:cs="Times New Roman"/>
                <w:sz w:val="24"/>
                <w:szCs w:val="24"/>
              </w:rPr>
              <w:t>б</w:t>
            </w:r>
            <w:r w:rsidRPr="003D652D">
              <w:rPr>
                <w:rFonts w:ascii="Times New Roman" w:hAnsi="Times New Roman" w:cs="Times New Roman"/>
                <w:sz w:val="24"/>
                <w:szCs w:val="24"/>
              </w:rPr>
              <w:t>ей</w:t>
            </w:r>
            <w:proofErr w:type="spellEnd"/>
            <w:r w:rsidRPr="003D652D">
              <w:rPr>
                <w:rFonts w:ascii="Times New Roman" w:hAnsi="Times New Roman" w:cs="Times New Roman"/>
                <w:sz w:val="24"/>
                <w:szCs w:val="24"/>
              </w:rPr>
              <w:t xml:space="preserve"> за издание</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5.9.1.2. Затраты на приобретение информационных услуг</w:t>
      </w:r>
      <w:r w:rsidRPr="003D652D">
        <w:rPr>
          <w:rFonts w:ascii="Times New Roman" w:hAnsi="Times New Roman" w:cs="Times New Roman"/>
          <w:sz w:val="24"/>
          <w:szCs w:val="24"/>
        </w:rPr>
        <w:t>, которые включают в себя затраты на приобретение периодических печатных изданий (сборников), справочной литературы, а также подачу объявлений, соболезнований в печатные издания, услуги цветной печати</w:t>
      </w:r>
      <w:r w:rsidRPr="003D652D">
        <w:rPr>
          <w:rFonts w:ascii="Times New Roman" w:hAnsi="Times New Roman" w:cs="Times New Roman"/>
          <w:noProof/>
          <w:position w:val="-14"/>
          <w:sz w:val="24"/>
          <w:szCs w:val="24"/>
          <w:lang w:eastAsia="ru-RU"/>
        </w:rPr>
        <w:drawing>
          <wp:inline distT="0" distB="0" distL="0" distR="0" wp14:anchorId="6A23207A" wp14:editId="60A1CC93">
            <wp:extent cx="335280" cy="251460"/>
            <wp:effectExtent l="0" t="0" r="762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определяются по фактическим затратам в отчетном финансовом году.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52D">
        <w:rPr>
          <w:rFonts w:ascii="Times New Roman" w:hAnsi="Times New Roman" w:cs="Times New Roman"/>
          <w:sz w:val="24"/>
          <w:szCs w:val="24"/>
        </w:rPr>
        <w:t>З</w:t>
      </w:r>
      <w:proofErr w:type="gramEnd"/>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Q</w:t>
      </w:r>
      <w:r w:rsidRPr="003D652D">
        <w:rPr>
          <w:rFonts w:ascii="Times New Roman" w:hAnsi="Times New Roman" w:cs="Times New Roman"/>
          <w:sz w:val="24"/>
          <w:szCs w:val="24"/>
        </w:rPr>
        <w:t xml:space="preserve"> * </w:t>
      </w:r>
      <w:r w:rsidRPr="003D652D">
        <w:rPr>
          <w:rFonts w:ascii="Times New Roman" w:hAnsi="Times New Roman" w:cs="Times New Roman"/>
          <w:sz w:val="24"/>
          <w:szCs w:val="24"/>
          <w:lang w:val="en-US"/>
        </w:rPr>
        <w:t>N</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t>N</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количество</w:t>
      </w:r>
      <w:proofErr w:type="gramEnd"/>
      <w:r w:rsidRPr="003D652D">
        <w:rPr>
          <w:rFonts w:ascii="Times New Roman" w:hAnsi="Times New Roman" w:cs="Times New Roman"/>
          <w:sz w:val="24"/>
          <w:szCs w:val="24"/>
        </w:rPr>
        <w:t xml:space="preserve"> месяцев размещения в периодических изданиях;</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lang w:val="en-US"/>
        </w:rPr>
        <w:lastRenderedPageBreak/>
        <w:t>Q</w:t>
      </w:r>
      <w:r w:rsidRPr="003D652D">
        <w:rPr>
          <w:rFonts w:ascii="Times New Roman" w:hAnsi="Times New Roman" w:cs="Times New Roman"/>
          <w:sz w:val="24"/>
          <w:szCs w:val="24"/>
        </w:rPr>
        <w:t xml:space="preserve"> – </w:t>
      </w:r>
      <w:proofErr w:type="gramStart"/>
      <w:r w:rsidRPr="003D652D">
        <w:rPr>
          <w:rFonts w:ascii="Times New Roman" w:hAnsi="Times New Roman" w:cs="Times New Roman"/>
          <w:sz w:val="24"/>
          <w:szCs w:val="24"/>
        </w:rPr>
        <w:t>стоимость</w:t>
      </w:r>
      <w:proofErr w:type="gramEnd"/>
      <w:r w:rsidRPr="003D652D">
        <w:rPr>
          <w:rFonts w:ascii="Times New Roman" w:hAnsi="Times New Roman" w:cs="Times New Roman"/>
          <w:sz w:val="24"/>
          <w:szCs w:val="24"/>
        </w:rPr>
        <w:t xml:space="preserve"> одного размещения в периодическом издании. </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на оплату услуг по опубликованию МНПА в периодических печатных изданиях</w:t>
      </w:r>
      <w:r w:rsidRPr="003D652D">
        <w:rPr>
          <w:rFonts w:ascii="Times New Roman" w:hAnsi="Times New Roman" w:cs="Times New Roman"/>
          <w:b/>
          <w:bCs/>
          <w:noProof/>
          <w:position w:val="-10"/>
          <w:sz w:val="24"/>
          <w:szCs w:val="24"/>
          <w:lang w:eastAsia="ru-RU"/>
        </w:rPr>
        <w:drawing>
          <wp:inline distT="0" distB="0" distL="0" distR="0" wp14:anchorId="3A31FE97" wp14:editId="2B00C2DE">
            <wp:extent cx="304800" cy="220980"/>
            <wp:effectExtent l="0" t="0" r="0"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D652D" w:rsidRPr="003D652D" w:rsidTr="003D652D">
        <w:tc>
          <w:tcPr>
            <w:tcW w:w="4785"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количество месяцев размещения в периодических изданиях;</w:t>
            </w:r>
          </w:p>
        </w:tc>
        <w:tc>
          <w:tcPr>
            <w:tcW w:w="4786"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стоимость одного размещения в периодическом издании.</w:t>
            </w:r>
          </w:p>
        </w:tc>
      </w:tr>
      <w:tr w:rsidR="003D652D" w:rsidRPr="003D652D" w:rsidTr="003D652D">
        <w:tc>
          <w:tcPr>
            <w:tcW w:w="4785" w:type="dxa"/>
          </w:tcPr>
          <w:p w:rsidR="003D652D" w:rsidRPr="003D652D" w:rsidRDefault="003D652D" w:rsidP="003D652D">
            <w:pPr>
              <w:autoSpaceDE w:val="0"/>
              <w:autoSpaceDN w:val="0"/>
              <w:adjustRightInd w:val="0"/>
              <w:jc w:val="center"/>
              <w:rPr>
                <w:rFonts w:ascii="Times New Roman" w:hAnsi="Times New Roman" w:cs="Times New Roman"/>
                <w:sz w:val="24"/>
                <w:szCs w:val="24"/>
              </w:rPr>
            </w:pPr>
            <w:r w:rsidRPr="003D652D">
              <w:rPr>
                <w:rFonts w:ascii="Times New Roman" w:hAnsi="Times New Roman" w:cs="Times New Roman"/>
                <w:sz w:val="24"/>
                <w:szCs w:val="24"/>
              </w:rPr>
              <w:t>12</w:t>
            </w:r>
          </w:p>
        </w:tc>
        <w:tc>
          <w:tcPr>
            <w:tcW w:w="4786"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3500,00</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5.9.2. Затраты на проведение </w:t>
      </w:r>
      <w:proofErr w:type="spellStart"/>
      <w:r w:rsidRPr="003D652D">
        <w:rPr>
          <w:rFonts w:ascii="Times New Roman" w:hAnsi="Times New Roman" w:cs="Times New Roman"/>
          <w:b/>
          <w:bCs/>
          <w:sz w:val="24"/>
          <w:szCs w:val="24"/>
        </w:rPr>
        <w:t>предрейсового</w:t>
      </w:r>
      <w:proofErr w:type="spellEnd"/>
      <w:r w:rsidRPr="003D652D">
        <w:rPr>
          <w:rFonts w:ascii="Times New Roman" w:hAnsi="Times New Roman" w:cs="Times New Roman"/>
          <w:b/>
          <w:bCs/>
          <w:sz w:val="24"/>
          <w:szCs w:val="24"/>
        </w:rPr>
        <w:t xml:space="preserve"> и </w:t>
      </w:r>
      <w:proofErr w:type="spellStart"/>
      <w:r w:rsidRPr="003D652D">
        <w:rPr>
          <w:rFonts w:ascii="Times New Roman" w:hAnsi="Times New Roman" w:cs="Times New Roman"/>
          <w:b/>
          <w:bCs/>
          <w:sz w:val="24"/>
          <w:szCs w:val="24"/>
        </w:rPr>
        <w:t>послерейсового</w:t>
      </w:r>
      <w:proofErr w:type="spellEnd"/>
      <w:r w:rsidRPr="003D652D">
        <w:rPr>
          <w:rFonts w:ascii="Times New Roman" w:hAnsi="Times New Roman" w:cs="Times New Roman"/>
          <w:b/>
          <w:bCs/>
          <w:sz w:val="24"/>
          <w:szCs w:val="24"/>
        </w:rPr>
        <w:t xml:space="preserve"> осмотра водителей транспортных средств</w:t>
      </w:r>
      <w:r w:rsidRPr="003D652D">
        <w:rPr>
          <w:rFonts w:ascii="Times New Roman" w:hAnsi="Times New Roman" w:cs="Times New Roman"/>
          <w:b/>
          <w:bCs/>
          <w:noProof/>
          <w:position w:val="-12"/>
          <w:sz w:val="24"/>
          <w:szCs w:val="24"/>
          <w:lang w:eastAsia="ru-RU"/>
        </w:rPr>
        <w:drawing>
          <wp:inline distT="0" distB="0" distL="0" distR="0" wp14:anchorId="57409A96" wp14:editId="64774175">
            <wp:extent cx="335280" cy="25146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E1724F5" wp14:editId="68F1A3B8">
            <wp:extent cx="1927860" cy="46482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278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922A615" wp14:editId="614A3E1B">
            <wp:extent cx="304800" cy="25146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водителей;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783D80C6" wp14:editId="6A822C81">
            <wp:extent cx="274320" cy="25146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проведения одного </w:t>
      </w:r>
      <w:proofErr w:type="spellStart"/>
      <w:r w:rsidRPr="003D652D">
        <w:rPr>
          <w:rFonts w:ascii="Times New Roman" w:hAnsi="Times New Roman" w:cs="Times New Roman"/>
          <w:sz w:val="24"/>
          <w:szCs w:val="24"/>
        </w:rPr>
        <w:t>предрейсового</w:t>
      </w:r>
      <w:proofErr w:type="spellEnd"/>
      <w:r w:rsidRPr="003D652D">
        <w:rPr>
          <w:rFonts w:ascii="Times New Roman" w:hAnsi="Times New Roman" w:cs="Times New Roman"/>
          <w:sz w:val="24"/>
          <w:szCs w:val="24"/>
        </w:rPr>
        <w:t xml:space="preserve"> и </w:t>
      </w:r>
      <w:proofErr w:type="spellStart"/>
      <w:r w:rsidRPr="003D652D">
        <w:rPr>
          <w:rFonts w:ascii="Times New Roman" w:hAnsi="Times New Roman" w:cs="Times New Roman"/>
          <w:sz w:val="24"/>
          <w:szCs w:val="24"/>
        </w:rPr>
        <w:t>послерейсового</w:t>
      </w:r>
      <w:proofErr w:type="spellEnd"/>
      <w:r w:rsidRPr="003D652D">
        <w:rPr>
          <w:rFonts w:ascii="Times New Roman" w:hAnsi="Times New Roman" w:cs="Times New Roman"/>
          <w:sz w:val="24"/>
          <w:szCs w:val="24"/>
        </w:rPr>
        <w:t xml:space="preserve"> осмотра;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EF24561" wp14:editId="4F5C5F06">
            <wp:extent cx="335280" cy="251460"/>
            <wp:effectExtent l="0" t="0" r="762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рабочих дней в году;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spacing w:line="240" w:lineRule="auto"/>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на проведение </w:t>
      </w:r>
      <w:proofErr w:type="spellStart"/>
      <w:r w:rsidRPr="003D652D">
        <w:rPr>
          <w:rFonts w:ascii="Times New Roman" w:hAnsi="Times New Roman" w:cs="Times New Roman"/>
          <w:b/>
          <w:bCs/>
          <w:sz w:val="24"/>
          <w:szCs w:val="24"/>
        </w:rPr>
        <w:t>предрейсового</w:t>
      </w:r>
      <w:proofErr w:type="spellEnd"/>
      <w:r w:rsidRPr="003D652D">
        <w:rPr>
          <w:rFonts w:ascii="Times New Roman" w:hAnsi="Times New Roman" w:cs="Times New Roman"/>
          <w:b/>
          <w:bCs/>
          <w:sz w:val="24"/>
          <w:szCs w:val="24"/>
        </w:rPr>
        <w:t xml:space="preserve"> и </w:t>
      </w:r>
      <w:proofErr w:type="spellStart"/>
      <w:r w:rsidRPr="003D652D">
        <w:rPr>
          <w:rFonts w:ascii="Times New Roman" w:hAnsi="Times New Roman" w:cs="Times New Roman"/>
          <w:b/>
          <w:bCs/>
          <w:sz w:val="24"/>
          <w:szCs w:val="24"/>
        </w:rPr>
        <w:t>послерейсового</w:t>
      </w:r>
      <w:proofErr w:type="spellEnd"/>
      <w:r w:rsidRPr="003D652D">
        <w:rPr>
          <w:rFonts w:ascii="Times New Roman" w:hAnsi="Times New Roman" w:cs="Times New Roman"/>
          <w:b/>
          <w:bCs/>
          <w:sz w:val="24"/>
          <w:szCs w:val="24"/>
        </w:rPr>
        <w:t xml:space="preserve"> осмотра водителей транспортных средств</w:t>
      </w:r>
      <w:r w:rsidRPr="003D652D">
        <w:rPr>
          <w:rFonts w:ascii="Times New Roman" w:hAnsi="Times New Roman" w:cs="Times New Roman"/>
          <w:b/>
          <w:bCs/>
          <w:noProof/>
          <w:position w:val="-12"/>
          <w:sz w:val="24"/>
          <w:szCs w:val="24"/>
          <w:lang w:eastAsia="ru-RU"/>
        </w:rPr>
        <w:drawing>
          <wp:inline distT="0" distB="0" distL="0" distR="0" wp14:anchorId="25B63948" wp14:editId="5AC0394D">
            <wp:extent cx="335280" cy="251460"/>
            <wp:effectExtent l="0" t="0" r="762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880"/>
        <w:gridCol w:w="3420"/>
      </w:tblGrid>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водителей;</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 xml:space="preserve">цена проведения одного </w:t>
            </w:r>
            <w:proofErr w:type="spellStart"/>
            <w:r w:rsidRPr="003D652D">
              <w:rPr>
                <w:rFonts w:ascii="Times New Roman" w:hAnsi="Times New Roman" w:cs="Times New Roman"/>
                <w:sz w:val="24"/>
                <w:szCs w:val="24"/>
              </w:rPr>
              <w:t>предрейсового</w:t>
            </w:r>
            <w:proofErr w:type="spellEnd"/>
            <w:r w:rsidRPr="003D652D">
              <w:rPr>
                <w:rFonts w:ascii="Times New Roman" w:hAnsi="Times New Roman" w:cs="Times New Roman"/>
                <w:sz w:val="24"/>
                <w:szCs w:val="24"/>
              </w:rPr>
              <w:t xml:space="preserve"> и </w:t>
            </w:r>
            <w:proofErr w:type="spellStart"/>
            <w:r w:rsidRPr="003D652D">
              <w:rPr>
                <w:rFonts w:ascii="Times New Roman" w:hAnsi="Times New Roman" w:cs="Times New Roman"/>
                <w:sz w:val="24"/>
                <w:szCs w:val="24"/>
              </w:rPr>
              <w:t>послерейсового</w:t>
            </w:r>
            <w:proofErr w:type="spellEnd"/>
            <w:r w:rsidRPr="003D652D">
              <w:rPr>
                <w:rFonts w:ascii="Times New Roman" w:hAnsi="Times New Roman" w:cs="Times New Roman"/>
                <w:sz w:val="24"/>
                <w:szCs w:val="24"/>
              </w:rPr>
              <w:t xml:space="preserve"> осмотра;</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рабочих дней в году;</w:t>
            </w:r>
          </w:p>
        </w:tc>
      </w:tr>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 для администрации сельского поселения</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200 рублей</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247 дней в 2017 году по производственному календарю</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5.9.3. Затраты на проведение диспансеризации работников</w:t>
      </w:r>
      <w:r w:rsidRPr="003D652D">
        <w:rPr>
          <w:rFonts w:ascii="Times New Roman" w:hAnsi="Times New Roman" w:cs="Times New Roman"/>
          <w:b/>
          <w:bCs/>
          <w:noProof/>
          <w:position w:val="-12"/>
          <w:sz w:val="24"/>
          <w:szCs w:val="24"/>
          <w:lang w:eastAsia="ru-RU"/>
        </w:rPr>
        <w:drawing>
          <wp:inline distT="0" distB="0" distL="0" distR="0" wp14:anchorId="1B631704" wp14:editId="4376B857">
            <wp:extent cx="441960" cy="2514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определяемые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t>З</w:t>
      </w:r>
      <w:r w:rsidRPr="003D652D">
        <w:rPr>
          <w:rFonts w:ascii="Times New Roman" w:hAnsi="Times New Roman" w:cs="Times New Roman"/>
          <w:noProof/>
          <w:sz w:val="24"/>
          <w:szCs w:val="24"/>
          <w:vertAlign w:val="subscript"/>
          <w:lang w:eastAsia="ru-RU"/>
        </w:rPr>
        <w:t xml:space="preserve">дисп </w:t>
      </w:r>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rPr>
        <w:t>Ч</w:t>
      </w:r>
      <w:r w:rsidRPr="003D652D">
        <w:rPr>
          <w:rFonts w:ascii="Times New Roman" w:hAnsi="Times New Roman" w:cs="Times New Roman"/>
          <w:sz w:val="24"/>
          <w:szCs w:val="24"/>
          <w:vertAlign w:val="subscript"/>
        </w:rPr>
        <w:t>дисп</w:t>
      </w:r>
      <w:proofErr w:type="spellEnd"/>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 xml:space="preserve"> × </w:t>
      </w:r>
      <w:proofErr w:type="spellStart"/>
      <w:r w:rsidRPr="003D652D">
        <w:rPr>
          <w:rFonts w:ascii="Times New Roman" w:hAnsi="Times New Roman" w:cs="Times New Roman"/>
          <w:sz w:val="24"/>
          <w:szCs w:val="24"/>
        </w:rPr>
        <w:t>Р</w:t>
      </w:r>
      <w:r w:rsidRPr="003D652D">
        <w:rPr>
          <w:rFonts w:ascii="Times New Roman" w:hAnsi="Times New Roman" w:cs="Times New Roman"/>
          <w:sz w:val="24"/>
          <w:szCs w:val="24"/>
          <w:vertAlign w:val="subscript"/>
        </w:rPr>
        <w:t>дисп</w:t>
      </w:r>
      <w:proofErr w:type="spellEnd"/>
      <w:proofErr w:type="gramStart"/>
      <w:r w:rsidRPr="003D652D">
        <w:rPr>
          <w:rFonts w:ascii="Times New Roman" w:hAnsi="Times New Roman" w:cs="Times New Roman"/>
          <w:sz w:val="24"/>
          <w:szCs w:val="24"/>
          <w:vertAlign w:val="subscript"/>
        </w:rPr>
        <w:t xml:space="preserve"> </w:t>
      </w:r>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где:</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3C8AAAD0" wp14:editId="2EC7B2CC">
            <wp:extent cx="335280" cy="251460"/>
            <wp:effectExtent l="0" t="0" r="762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численность работников, подлежащих диспансеризации;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3E230FA8" wp14:editId="621C67D0">
            <wp:extent cx="335280" cy="251460"/>
            <wp:effectExtent l="0" t="0" r="762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проведения диспансеризации в расчете на одного работника.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5.9.4. </w:t>
      </w:r>
      <w:proofErr w:type="gramStart"/>
      <w:r w:rsidRPr="003D652D">
        <w:rPr>
          <w:rFonts w:ascii="Times New Roman" w:hAnsi="Times New Roman" w:cs="Times New Roman"/>
          <w:b/>
          <w:bCs/>
          <w:sz w:val="24"/>
          <w:szCs w:val="24"/>
        </w:rPr>
        <w:t xml:space="preserve">Затраты на приобретение полисов обязательного страхования гражданской ответственности владельцев транспортных средств </w:t>
      </w:r>
      <w:r w:rsidRPr="003D652D">
        <w:rPr>
          <w:rFonts w:ascii="Times New Roman" w:hAnsi="Times New Roman" w:cs="Times New Roman"/>
          <w:b/>
          <w:bCs/>
          <w:noProof/>
          <w:position w:val="-12"/>
          <w:sz w:val="24"/>
          <w:szCs w:val="24"/>
          <w:lang w:eastAsia="ru-RU"/>
        </w:rPr>
        <w:drawing>
          <wp:inline distT="0" distB="0" distL="0" distR="0" wp14:anchorId="76C770D9" wp14:editId="5C413050">
            <wp:extent cx="464820" cy="25146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w:t>
      </w:r>
      <w:proofErr w:type="gramEnd"/>
      <w:r w:rsidRPr="003D652D">
        <w:rPr>
          <w:rFonts w:ascii="Times New Roman" w:hAnsi="Times New Roman" w:cs="Times New Roman"/>
          <w:sz w:val="24"/>
          <w:szCs w:val="24"/>
        </w:rPr>
        <w:t xml:space="preserve"> страхованию гражданской ответственности владельцев транспортных средств»,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lastRenderedPageBreak/>
        <w:drawing>
          <wp:inline distT="0" distB="0" distL="0" distR="0" wp14:anchorId="4BE75417" wp14:editId="0491C6D5">
            <wp:extent cx="4556760" cy="4648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55676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67859000" wp14:editId="09F239CD">
            <wp:extent cx="274320" cy="220980"/>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предельный размер базовой ставки страхового тарифа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транспортному средству;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2CA0333B" wp14:editId="18DA3C65">
            <wp:extent cx="304800" cy="220980"/>
            <wp:effectExtent l="0" t="0" r="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территории преимущественного использования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74BBFFE" wp14:editId="001129D3">
            <wp:extent cx="441960" cy="220980"/>
            <wp:effectExtent l="0" t="0" r="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4419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транспортному средству;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2D7E401F" wp14:editId="5F6EAF24">
            <wp:extent cx="304800" cy="2209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3441E34D" wp14:editId="5EB9D80A">
            <wp:extent cx="335280" cy="220980"/>
            <wp:effectExtent l="0" t="0" r="762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технических характеристик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1AA1D406" wp14:editId="4D4F9C3B">
            <wp:extent cx="304800" cy="2209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периода использования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02296A2A" wp14:editId="09DA81DC">
            <wp:extent cx="335280" cy="220980"/>
            <wp:effectExtent l="0" t="0" r="762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EB49C09" wp14:editId="11D2B7D7">
            <wp:extent cx="335280" cy="251460"/>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Затраты определяются исходя из действующих тарифов и не превышают 80 000 рублей (Включается ОСАГО на автомобили</w:t>
      </w:r>
      <w:proofErr w:type="gramStart"/>
      <w:r w:rsidRPr="003D652D">
        <w:rPr>
          <w:rFonts w:ascii="Times New Roman" w:hAnsi="Times New Roman" w:cs="Times New Roman"/>
          <w:sz w:val="24"/>
          <w:szCs w:val="24"/>
        </w:rPr>
        <w:t>.</w:t>
      </w:r>
      <w:proofErr w:type="gramEnd"/>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т</w:t>
      </w:r>
      <w:proofErr w:type="gramEnd"/>
      <w:r w:rsidRPr="003D652D">
        <w:rPr>
          <w:rFonts w:ascii="Times New Roman" w:hAnsi="Times New Roman" w:cs="Times New Roman"/>
          <w:sz w:val="24"/>
          <w:szCs w:val="24"/>
        </w:rPr>
        <w:t xml:space="preserve">рактора. </w:t>
      </w:r>
      <w:proofErr w:type="gramStart"/>
      <w:r w:rsidRPr="003D652D">
        <w:rPr>
          <w:rFonts w:ascii="Times New Roman" w:hAnsi="Times New Roman" w:cs="Times New Roman"/>
          <w:sz w:val="24"/>
          <w:szCs w:val="24"/>
        </w:rPr>
        <w:t xml:space="preserve">Страхование ГТС).   </w:t>
      </w:r>
      <w:proofErr w:type="gramEnd"/>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 xml:space="preserve">Нормативы на приобретение </w:t>
      </w:r>
      <w:proofErr w:type="gramStart"/>
      <w:r w:rsidRPr="003D652D">
        <w:rPr>
          <w:rFonts w:ascii="Times New Roman" w:hAnsi="Times New Roman" w:cs="Times New Roman"/>
          <w:b/>
          <w:bCs/>
          <w:sz w:val="24"/>
          <w:szCs w:val="24"/>
        </w:rPr>
        <w:t>полисов обязательного страхования гражданской ответственности владельцев транспортных средств</w:t>
      </w:r>
      <w:proofErr w:type="gramEnd"/>
      <w:r w:rsidRPr="003D652D">
        <w:rPr>
          <w:rFonts w:ascii="Times New Roman" w:hAnsi="Times New Roman" w:cs="Times New Roman"/>
          <w:b/>
          <w:bCs/>
          <w:sz w:val="24"/>
          <w:szCs w:val="24"/>
        </w:rPr>
        <w:t xml:space="preserve"> </w:t>
      </w:r>
      <w:r w:rsidRPr="003D652D">
        <w:rPr>
          <w:rFonts w:ascii="Times New Roman" w:hAnsi="Times New Roman" w:cs="Times New Roman"/>
          <w:b/>
          <w:bCs/>
          <w:noProof/>
          <w:position w:val="-12"/>
          <w:sz w:val="24"/>
          <w:szCs w:val="24"/>
          <w:lang w:eastAsia="ru-RU"/>
        </w:rPr>
        <w:drawing>
          <wp:inline distT="0" distB="0" distL="0" distR="0" wp14:anchorId="5BE36EA2" wp14:editId="3F1835E6">
            <wp:extent cx="464820" cy="25146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880"/>
        <w:gridCol w:w="3420"/>
      </w:tblGrid>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водителей;</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проведения одного приобретения полиса обязательного страхования</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количество приобретений в году;</w:t>
            </w:r>
          </w:p>
        </w:tc>
      </w:tr>
      <w:tr w:rsidR="003D652D" w:rsidRPr="003D652D" w:rsidTr="003D652D">
        <w:tc>
          <w:tcPr>
            <w:tcW w:w="3348"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1 единицы для администрации сельского поселения</w:t>
            </w:r>
          </w:p>
        </w:tc>
        <w:tc>
          <w:tcPr>
            <w:tcW w:w="288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превышает 5000,00 рублей</w:t>
            </w:r>
          </w:p>
        </w:tc>
        <w:tc>
          <w:tcPr>
            <w:tcW w:w="342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1 раза в год</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5.10. Затрат на приобретение основных средств, не отнесенные к затратам на приобретение основных сре</w:t>
      </w:r>
      <w:proofErr w:type="gramStart"/>
      <w:r w:rsidRPr="003D652D">
        <w:rPr>
          <w:rFonts w:ascii="Times New Roman" w:hAnsi="Times New Roman" w:cs="Times New Roman"/>
          <w:b/>
          <w:bCs/>
          <w:sz w:val="24"/>
          <w:szCs w:val="24"/>
          <w:u w:val="single"/>
        </w:rPr>
        <w:t>дств в р</w:t>
      </w:r>
      <w:proofErr w:type="gramEnd"/>
      <w:r w:rsidRPr="003D652D">
        <w:rPr>
          <w:rFonts w:ascii="Times New Roman" w:hAnsi="Times New Roman" w:cs="Times New Roman"/>
          <w:b/>
          <w:bCs/>
          <w:sz w:val="24"/>
          <w:szCs w:val="24"/>
          <w:u w:val="single"/>
        </w:rPr>
        <w:t>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w:t>
      </w:r>
      <w:r w:rsidRPr="003D652D">
        <w:rPr>
          <w:rFonts w:ascii="Times New Roman" w:hAnsi="Times New Roman" w:cs="Times New Roman"/>
          <w:b/>
          <w:bCs/>
          <w:noProof/>
          <w:position w:val="-12"/>
          <w:sz w:val="24"/>
          <w:szCs w:val="24"/>
          <w:u w:val="single"/>
          <w:lang w:eastAsia="ru-RU"/>
        </w:rPr>
        <w:drawing>
          <wp:inline distT="0" distB="0" distL="0" distR="0" wp14:anchorId="1ED89013" wp14:editId="751BE25F">
            <wp:extent cx="335280" cy="251460"/>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xml:space="preserve"> определяются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9C83C90" wp14:editId="21C84970">
            <wp:extent cx="1836420" cy="2514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83642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1BB62176" wp14:editId="352E6231">
            <wp:extent cx="251460" cy="2514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F79BFBA" wp14:editId="0CBD18D1">
            <wp:extent cx="335280" cy="251460"/>
            <wp:effectExtent l="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D6DC006" wp14:editId="066C8591">
            <wp:extent cx="220980" cy="251460"/>
            <wp:effectExtent l="0" t="0" r="762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систем кондиционирования.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lastRenderedPageBreak/>
        <w:t>5.10.1. Затраты на приобретение транспортных средств</w:t>
      </w:r>
      <w:r w:rsidRPr="003D652D">
        <w:rPr>
          <w:rFonts w:ascii="Times New Roman" w:hAnsi="Times New Roman" w:cs="Times New Roman"/>
          <w:b/>
          <w:bCs/>
          <w:noProof/>
          <w:position w:val="-12"/>
          <w:sz w:val="24"/>
          <w:szCs w:val="24"/>
          <w:lang w:eastAsia="ru-RU"/>
        </w:rPr>
        <w:drawing>
          <wp:inline distT="0" distB="0" distL="0" distR="0" wp14:anchorId="0C4CC7EC" wp14:editId="789E5DB5">
            <wp:extent cx="335280" cy="251460"/>
            <wp:effectExtent l="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E7DD2B3" wp14:editId="6C09173C">
            <wp:extent cx="1706880" cy="46482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33CD3C87" wp14:editId="6397D7E4">
            <wp:extent cx="335280" cy="25146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планируемое к приобретению количество i-х транспортных средств;</w:t>
      </w:r>
    </w:p>
    <w:p w:rsid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3421F4B" wp14:editId="2AB75571">
            <wp:extent cx="274320" cy="2514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приобретения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w:t>
      </w:r>
    </w:p>
    <w:p w:rsidR="006A188B" w:rsidRPr="003D652D" w:rsidRDefault="006A188B" w:rsidP="006A188B">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приобретение </w:t>
      </w:r>
      <w:r>
        <w:rPr>
          <w:rFonts w:ascii="Times New Roman" w:hAnsi="Times New Roman" w:cs="Times New Roman"/>
          <w:b/>
          <w:bCs/>
          <w:sz w:val="24"/>
          <w:szCs w:val="24"/>
        </w:rPr>
        <w:t xml:space="preserve">транспортных средств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6A188B" w:rsidRPr="003D652D" w:rsidTr="00A1083A">
        <w:trPr>
          <w:trHeight w:val="405"/>
        </w:trPr>
        <w:tc>
          <w:tcPr>
            <w:tcW w:w="56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4536" w:type="dxa"/>
            <w:vAlign w:val="center"/>
          </w:tcPr>
          <w:p w:rsidR="006A188B" w:rsidRPr="003D652D" w:rsidRDefault="006A188B" w:rsidP="006A188B">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Наименование </w:t>
            </w:r>
            <w:r>
              <w:rPr>
                <w:rFonts w:ascii="Times New Roman" w:hAnsi="Times New Roman" w:cs="Times New Roman"/>
                <w:sz w:val="24"/>
                <w:szCs w:val="24"/>
              </w:rPr>
              <w:t>транспортного средства</w:t>
            </w:r>
            <w:r w:rsidRPr="003D652D">
              <w:rPr>
                <w:rFonts w:ascii="Times New Roman" w:hAnsi="Times New Roman" w:cs="Times New Roman"/>
                <w:sz w:val="24"/>
                <w:szCs w:val="24"/>
              </w:rPr>
              <w:t>*</w:t>
            </w:r>
          </w:p>
        </w:tc>
        <w:tc>
          <w:tcPr>
            <w:tcW w:w="2013"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шт. **</w:t>
            </w:r>
          </w:p>
          <w:p w:rsidR="006A188B" w:rsidRPr="003D652D" w:rsidRDefault="006A188B" w:rsidP="00A1083A">
            <w:pPr>
              <w:spacing w:after="0" w:line="240" w:lineRule="auto"/>
              <w:jc w:val="both"/>
              <w:rPr>
                <w:rFonts w:ascii="Times New Roman" w:hAnsi="Times New Roman" w:cs="Times New Roman"/>
                <w:sz w:val="24"/>
                <w:szCs w:val="24"/>
              </w:rPr>
            </w:pPr>
          </w:p>
        </w:tc>
        <w:tc>
          <w:tcPr>
            <w:tcW w:w="297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единицу, рублей</w:t>
            </w:r>
          </w:p>
        </w:tc>
      </w:tr>
      <w:tr w:rsidR="006A188B" w:rsidRPr="003D652D" w:rsidTr="00A1083A">
        <w:trPr>
          <w:trHeight w:val="405"/>
        </w:trPr>
        <w:tc>
          <w:tcPr>
            <w:tcW w:w="56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vAlign w:val="center"/>
          </w:tcPr>
          <w:p w:rsidR="006A188B" w:rsidRPr="003D652D" w:rsidRDefault="006A188B" w:rsidP="00A63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Трактор </w:t>
            </w:r>
            <w:r w:rsidR="00A63C6B">
              <w:rPr>
                <w:rFonts w:ascii="Times New Roman" w:hAnsi="Times New Roman" w:cs="Times New Roman"/>
                <w:sz w:val="24"/>
                <w:szCs w:val="24"/>
              </w:rPr>
              <w:t>30-ТК (4 х 4)</w:t>
            </w:r>
          </w:p>
        </w:tc>
        <w:tc>
          <w:tcPr>
            <w:tcW w:w="2013"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8" w:type="dxa"/>
            <w:vAlign w:val="center"/>
          </w:tcPr>
          <w:p w:rsidR="006A188B" w:rsidRPr="003D652D" w:rsidRDefault="006A188B"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более 1500 000,00</w:t>
            </w:r>
          </w:p>
        </w:tc>
      </w:tr>
      <w:tr w:rsidR="004E21D7" w:rsidRPr="003D652D" w:rsidTr="00A1083A">
        <w:trPr>
          <w:trHeight w:val="405"/>
        </w:trPr>
        <w:tc>
          <w:tcPr>
            <w:tcW w:w="568" w:type="dxa"/>
            <w:vAlign w:val="center"/>
          </w:tcPr>
          <w:p w:rsidR="004E21D7" w:rsidRDefault="004E21D7"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E21D7" w:rsidRDefault="004E21D7" w:rsidP="00A1083A">
            <w:pPr>
              <w:spacing w:after="0" w:line="240" w:lineRule="auto"/>
              <w:jc w:val="both"/>
              <w:rPr>
                <w:rFonts w:ascii="Times New Roman" w:hAnsi="Times New Roman" w:cs="Times New Roman"/>
                <w:sz w:val="24"/>
                <w:szCs w:val="24"/>
              </w:rPr>
            </w:pPr>
          </w:p>
        </w:tc>
        <w:tc>
          <w:tcPr>
            <w:tcW w:w="4536" w:type="dxa"/>
            <w:vAlign w:val="center"/>
          </w:tcPr>
          <w:p w:rsidR="004E21D7" w:rsidRDefault="004B7384" w:rsidP="006A1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Автомобиль </w:t>
            </w:r>
            <w:r w:rsidR="00423DC9">
              <w:rPr>
                <w:rFonts w:ascii="Times New Roman" w:hAnsi="Times New Roman" w:cs="Times New Roman"/>
                <w:sz w:val="24"/>
                <w:szCs w:val="24"/>
              </w:rPr>
              <w:t>Лада «Веста»</w:t>
            </w:r>
          </w:p>
        </w:tc>
        <w:tc>
          <w:tcPr>
            <w:tcW w:w="2013" w:type="dxa"/>
            <w:vAlign w:val="center"/>
          </w:tcPr>
          <w:p w:rsidR="004E21D7" w:rsidRDefault="00423DC9"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8" w:type="dxa"/>
            <w:vAlign w:val="center"/>
          </w:tcPr>
          <w:p w:rsidR="004E21D7" w:rsidRDefault="00423DC9" w:rsidP="00A10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более 650 000,00</w:t>
            </w:r>
          </w:p>
        </w:tc>
      </w:tr>
    </w:tbl>
    <w:p w:rsidR="006A188B" w:rsidRPr="003D652D" w:rsidRDefault="006A188B" w:rsidP="006A188B">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6A188B" w:rsidRPr="003D652D" w:rsidRDefault="006A188B"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b/>
          <w:bCs/>
          <w:sz w:val="24"/>
          <w:szCs w:val="24"/>
        </w:rPr>
        <w:t>5.10.2. Затраты на приобретение мебели</w:t>
      </w:r>
      <w:r w:rsidRPr="003D652D">
        <w:rPr>
          <w:rFonts w:ascii="Times New Roman" w:hAnsi="Times New Roman" w:cs="Times New Roman"/>
          <w:b/>
          <w:bCs/>
          <w:noProof/>
          <w:position w:val="-12"/>
          <w:sz w:val="24"/>
          <w:szCs w:val="24"/>
          <w:lang w:eastAsia="ru-RU"/>
        </w:rPr>
        <w:drawing>
          <wp:inline distT="0" distB="0" distL="0" distR="0" wp14:anchorId="565597AE" wp14:editId="2CA8E0ED">
            <wp:extent cx="464820" cy="2514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6482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5C9C175" wp14:editId="080F8BC9">
            <wp:extent cx="2026920" cy="4648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0269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7724F2C" wp14:editId="57542AD1">
            <wp:extent cx="335280" cy="25146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i-х предметов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2FB79FA" wp14:editId="148354CC">
            <wp:extent cx="335280" cy="251460"/>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предмета мебели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применяемые при расчете нормативных затрат на приобретение мебели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3D652D" w:rsidRPr="003D652D" w:rsidTr="003D652D">
        <w:trPr>
          <w:trHeight w:val="405"/>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мебели*</w:t>
            </w:r>
          </w:p>
        </w:tc>
        <w:tc>
          <w:tcPr>
            <w:tcW w:w="2013"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шт. **</w:t>
            </w:r>
          </w:p>
          <w:p w:rsidR="003D652D" w:rsidRPr="003D652D" w:rsidRDefault="003D652D" w:rsidP="003D652D">
            <w:pPr>
              <w:spacing w:after="0" w:line="240" w:lineRule="auto"/>
              <w:jc w:val="both"/>
              <w:rPr>
                <w:rFonts w:ascii="Times New Roman" w:hAnsi="Times New Roman" w:cs="Times New Roman"/>
                <w:sz w:val="24"/>
                <w:szCs w:val="24"/>
              </w:rPr>
            </w:pPr>
          </w:p>
        </w:tc>
        <w:tc>
          <w:tcPr>
            <w:tcW w:w="297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единицу, рублей</w:t>
            </w:r>
          </w:p>
        </w:tc>
      </w:tr>
      <w:tr w:rsidR="003D652D" w:rsidRPr="003D652D" w:rsidTr="003D652D">
        <w:trPr>
          <w:trHeight w:val="313"/>
        </w:trPr>
        <w:tc>
          <w:tcPr>
            <w:tcW w:w="10095" w:type="dxa"/>
            <w:gridSpan w:val="4"/>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Главные должности муниципальной службы</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Кресло </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Стул офисный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8</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Стол письменный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4</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Шкаф</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 на кабинет</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Тумба</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Зеркало</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 на кабинет</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5 000,00</w:t>
            </w:r>
          </w:p>
        </w:tc>
      </w:tr>
      <w:tr w:rsidR="003D652D" w:rsidRPr="003D652D" w:rsidTr="003D652D">
        <w:trPr>
          <w:trHeight w:val="313"/>
        </w:trPr>
        <w:tc>
          <w:tcPr>
            <w:tcW w:w="10095" w:type="dxa"/>
            <w:gridSpan w:val="4"/>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Ведущие, старшие, младшие должности муниципальной службы, работники администрации</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Кресло </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Стул офисный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4</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Стол письменный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Шкаф</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 на кабинет</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Стеллаж офисный деревянный</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1 </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8 000,00</w:t>
            </w:r>
          </w:p>
        </w:tc>
      </w:tr>
      <w:tr w:rsidR="003D652D" w:rsidRPr="003D652D" w:rsidTr="003D652D">
        <w:trPr>
          <w:trHeight w:val="313"/>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7</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Архивный шкаф</w:t>
            </w:r>
          </w:p>
        </w:tc>
        <w:tc>
          <w:tcPr>
            <w:tcW w:w="2013"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978" w:type="dxa"/>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10 000,00</w:t>
            </w:r>
          </w:p>
        </w:tc>
      </w:tr>
    </w:tbl>
    <w:p w:rsidR="003D652D" w:rsidRPr="003D652D" w:rsidRDefault="003D652D" w:rsidP="003D652D">
      <w:pPr>
        <w:autoSpaceDE w:val="0"/>
        <w:autoSpaceDN w:val="0"/>
        <w:adjustRightInd w:val="0"/>
        <w:spacing w:line="240" w:lineRule="auto"/>
        <w:jc w:val="both"/>
        <w:outlineLvl w:val="1"/>
        <w:rPr>
          <w:rFonts w:ascii="Times New Roman" w:hAnsi="Times New Roman" w:cs="Times New Roman"/>
          <w:sz w:val="24"/>
          <w:szCs w:val="24"/>
        </w:rPr>
      </w:pPr>
      <w:r w:rsidRPr="003D652D">
        <w:rPr>
          <w:rFonts w:ascii="Times New Roman" w:hAnsi="Times New Roman" w:cs="Times New Roman"/>
          <w:sz w:val="24"/>
          <w:szCs w:val="24"/>
        </w:rPr>
        <w:lastRenderedPageBreak/>
        <w:t>*Служебные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autoSpaceDE w:val="0"/>
        <w:autoSpaceDN w:val="0"/>
        <w:adjustRightInd w:val="0"/>
        <w:spacing w:line="240" w:lineRule="auto"/>
        <w:jc w:val="both"/>
        <w:outlineLvl w:val="1"/>
        <w:rPr>
          <w:rFonts w:ascii="Times New Roman" w:hAnsi="Times New Roman" w:cs="Times New Roman"/>
          <w:sz w:val="24"/>
          <w:szCs w:val="24"/>
        </w:rPr>
      </w:pPr>
      <w:r w:rsidRPr="003D652D">
        <w:rPr>
          <w:rFonts w:ascii="Times New Roman" w:hAnsi="Times New Roman" w:cs="Times New Roman"/>
          <w:sz w:val="24"/>
          <w:szCs w:val="24"/>
        </w:rPr>
        <w:t>**Потребность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p>
    <w:p w:rsidR="003D652D" w:rsidRPr="003D652D" w:rsidRDefault="003D652D" w:rsidP="003D652D">
      <w:pPr>
        <w:autoSpaceDE w:val="0"/>
        <w:autoSpaceDN w:val="0"/>
        <w:adjustRightInd w:val="0"/>
        <w:spacing w:line="240" w:lineRule="auto"/>
        <w:jc w:val="both"/>
        <w:outlineLvl w:val="1"/>
        <w:rPr>
          <w:rFonts w:ascii="Times New Roman" w:hAnsi="Times New Roman" w:cs="Times New Roman"/>
          <w:sz w:val="24"/>
          <w:szCs w:val="24"/>
        </w:rPr>
      </w:pPr>
      <w:r w:rsidRPr="003D652D">
        <w:rPr>
          <w:rFonts w:ascii="Times New Roman" w:hAnsi="Times New Roman" w:cs="Times New Roman"/>
          <w:sz w:val="24"/>
          <w:szCs w:val="24"/>
        </w:rPr>
        <w:tab/>
      </w:r>
      <w:r w:rsidRPr="003D652D">
        <w:rPr>
          <w:rFonts w:ascii="Times New Roman" w:hAnsi="Times New Roman" w:cs="Times New Roman"/>
          <w:b/>
          <w:bCs/>
          <w:sz w:val="24"/>
          <w:szCs w:val="24"/>
        </w:rPr>
        <w:t>5.10.3. Затраты на приобретение систем кондиционирования</w:t>
      </w:r>
      <w:r w:rsidRPr="003D652D">
        <w:rPr>
          <w:rFonts w:ascii="Times New Roman" w:hAnsi="Times New Roman" w:cs="Times New Roman"/>
          <w:b/>
          <w:bCs/>
          <w:noProof/>
          <w:position w:val="-12"/>
          <w:sz w:val="24"/>
          <w:szCs w:val="24"/>
          <w:lang w:eastAsia="ru-RU"/>
        </w:rPr>
        <w:drawing>
          <wp:inline distT="0" distB="0" distL="0" distR="0" wp14:anchorId="0D58DBF2" wp14:editId="24FA917B">
            <wp:extent cx="335280" cy="251460"/>
            <wp:effectExtent l="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3BABE8DC" wp14:editId="4D111D35">
            <wp:extent cx="1485900" cy="4648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49A5991" wp14:editId="506AC4F3">
            <wp:extent cx="251460" cy="25146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i-х систем кондиционирования;</w:t>
      </w:r>
    </w:p>
    <w:p w:rsidR="003D652D" w:rsidRPr="003D652D" w:rsidRDefault="003D652D" w:rsidP="003D652D">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цена одной системы кондиционирования.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autoSpaceDE w:val="0"/>
        <w:autoSpaceDN w:val="0"/>
        <w:adjustRightInd w:val="0"/>
        <w:rPr>
          <w:rFonts w:ascii="Times New Roman" w:hAnsi="Times New Roman" w:cs="Times New Roman"/>
          <w:b/>
          <w:bCs/>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b/>
          <w:bCs/>
          <w:sz w:val="24"/>
          <w:szCs w:val="24"/>
        </w:rPr>
        <w:t xml:space="preserve">Нормативы, применяемые при расчете нормативных затрат </w:t>
      </w:r>
      <w:proofErr w:type="gramStart"/>
      <w:r w:rsidRPr="003D652D">
        <w:rPr>
          <w:rFonts w:ascii="Times New Roman" w:hAnsi="Times New Roman" w:cs="Times New Roman"/>
          <w:b/>
          <w:bCs/>
          <w:sz w:val="24"/>
          <w:szCs w:val="24"/>
        </w:rPr>
        <w:t>на</w:t>
      </w:r>
      <w:proofErr w:type="gramEnd"/>
      <w:r w:rsidRPr="003D652D">
        <w:rPr>
          <w:rFonts w:ascii="Times New Roman" w:hAnsi="Times New Roman" w:cs="Times New Roman"/>
          <w:b/>
          <w:bCs/>
          <w:sz w:val="24"/>
          <w:szCs w:val="24"/>
        </w:rPr>
        <w:t xml:space="preserve"> </w:t>
      </w:r>
      <w:proofErr w:type="gramStart"/>
      <w:r w:rsidRPr="003D652D">
        <w:rPr>
          <w:rFonts w:ascii="Times New Roman" w:hAnsi="Times New Roman" w:cs="Times New Roman"/>
          <w:b/>
          <w:bCs/>
          <w:sz w:val="24"/>
          <w:szCs w:val="24"/>
        </w:rPr>
        <w:t>систем</w:t>
      </w:r>
      <w:proofErr w:type="gramEnd"/>
      <w:r w:rsidRPr="003D652D">
        <w:rPr>
          <w:rFonts w:ascii="Times New Roman" w:hAnsi="Times New Roman" w:cs="Times New Roman"/>
          <w:b/>
          <w:bCs/>
          <w:sz w:val="24"/>
          <w:szCs w:val="24"/>
        </w:rPr>
        <w:t xml:space="preserve"> кондиционирования.</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3D652D" w:rsidRPr="003D652D" w:rsidTr="003D652D">
        <w:trPr>
          <w:trHeight w:val="405"/>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кондиционера</w:t>
            </w:r>
          </w:p>
        </w:tc>
        <w:tc>
          <w:tcPr>
            <w:tcW w:w="2013"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шт. **</w:t>
            </w:r>
          </w:p>
          <w:p w:rsidR="003D652D" w:rsidRPr="003D652D" w:rsidRDefault="003D652D" w:rsidP="003D652D">
            <w:pPr>
              <w:spacing w:after="0" w:line="240" w:lineRule="auto"/>
              <w:jc w:val="both"/>
              <w:rPr>
                <w:rFonts w:ascii="Times New Roman" w:hAnsi="Times New Roman" w:cs="Times New Roman"/>
                <w:sz w:val="24"/>
                <w:szCs w:val="24"/>
              </w:rPr>
            </w:pPr>
          </w:p>
        </w:tc>
        <w:tc>
          <w:tcPr>
            <w:tcW w:w="297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единицу, рублей</w:t>
            </w:r>
          </w:p>
        </w:tc>
      </w:tr>
      <w:tr w:rsidR="003D652D" w:rsidRPr="003D652D" w:rsidTr="003D652D">
        <w:trPr>
          <w:trHeight w:val="405"/>
        </w:trPr>
        <w:tc>
          <w:tcPr>
            <w:tcW w:w="56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4536"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Кондиционер-инвертор</w:t>
            </w:r>
          </w:p>
        </w:tc>
        <w:tc>
          <w:tcPr>
            <w:tcW w:w="2013" w:type="dxa"/>
            <w:vAlign w:val="center"/>
          </w:tcPr>
          <w:p w:rsidR="003D652D" w:rsidRPr="003D652D" w:rsidRDefault="003D652D" w:rsidP="000D5203">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978" w:type="dxa"/>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40000 рублей</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u w:val="single"/>
        </w:rPr>
      </w:pPr>
      <w:r w:rsidRPr="003D652D">
        <w:rPr>
          <w:rFonts w:ascii="Times New Roman" w:hAnsi="Times New Roman" w:cs="Times New Roman"/>
          <w:b/>
          <w:bCs/>
          <w:sz w:val="24"/>
          <w:szCs w:val="24"/>
          <w:u w:val="single"/>
        </w:rPr>
        <w:t>5.11.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включающие затраты на приобретение материальных запасов</w:t>
      </w:r>
      <w:r w:rsidRPr="003D652D">
        <w:rPr>
          <w:rFonts w:ascii="Times New Roman" w:hAnsi="Times New Roman" w:cs="Times New Roman"/>
          <w:b/>
          <w:bCs/>
          <w:noProof/>
          <w:position w:val="-12"/>
          <w:sz w:val="24"/>
          <w:szCs w:val="24"/>
          <w:u w:val="single"/>
          <w:lang w:eastAsia="ru-RU"/>
        </w:rPr>
        <w:drawing>
          <wp:inline distT="0" distB="0" distL="0" distR="0" wp14:anchorId="2B127DBD" wp14:editId="7F6E7EDE">
            <wp:extent cx="335280" cy="251460"/>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u w:val="single"/>
        </w:rPr>
        <w:t xml:space="preserve"> определяемых по формуле:</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4D06083A" wp14:editId="7B768364">
            <wp:extent cx="3078480" cy="25146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078480" cy="25146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C9B89DE" wp14:editId="4604CAE9">
            <wp:extent cx="251460" cy="2514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бланочной продукции;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0E92E80" wp14:editId="4CA9C6E1">
            <wp:extent cx="335280" cy="251460"/>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канцелярских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0"/>
          <w:sz w:val="24"/>
          <w:szCs w:val="24"/>
          <w:lang w:eastAsia="ru-RU"/>
        </w:rPr>
        <w:drawing>
          <wp:inline distT="0" distB="0" distL="0" distR="0" wp14:anchorId="283F9289" wp14:editId="29E561B8">
            <wp:extent cx="251460" cy="2209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хозяйственных товаров и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FE2A26A" wp14:editId="147D9CCB">
            <wp:extent cx="274320" cy="2514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горюче-смазочных материалов;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31F4DAE2" wp14:editId="197DE05A">
            <wp:extent cx="274320" cy="25146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запасных частей для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0D14A4C8" wp14:editId="6C023617">
            <wp:extent cx="335280" cy="25146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затраты на приобретение материальных запасов для нужд гражданской обороны.</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5.11.1. Затраты на приобретение бланочной продукции</w:t>
      </w:r>
      <w:r w:rsidRPr="003D652D">
        <w:rPr>
          <w:rFonts w:ascii="Times New Roman" w:hAnsi="Times New Roman" w:cs="Times New Roman"/>
          <w:b/>
          <w:bCs/>
          <w:noProof/>
          <w:position w:val="-12"/>
          <w:sz w:val="24"/>
          <w:szCs w:val="24"/>
          <w:lang w:eastAsia="ru-RU"/>
        </w:rPr>
        <w:drawing>
          <wp:inline distT="0" distB="0" distL="0" distR="0" wp14:anchorId="2BE1FB5B" wp14:editId="17749439">
            <wp:extent cx="335280" cy="25146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E671117" wp14:editId="03079D04">
            <wp:extent cx="2613660" cy="495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613660" cy="49530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61F4718" wp14:editId="08F736BF">
            <wp:extent cx="274320" cy="2514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бланочной продукции;</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0EFBEB65" wp14:editId="71824965">
            <wp:extent cx="220980" cy="25146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бланка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тиражу;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E46A160" wp14:editId="66A9B91D">
            <wp:extent cx="335280" cy="25146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планируемое к приобретению количество прочей продукции, изготовляемой типографией;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lastRenderedPageBreak/>
        <w:drawing>
          <wp:inline distT="0" distB="0" distL="0" distR="0" wp14:anchorId="182F7431" wp14:editId="6F89296E">
            <wp:extent cx="274320" cy="2514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одной единицы прочей продукции, изготовляемой типографией, по j-</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тиражу.</w:t>
      </w:r>
    </w:p>
    <w:p w:rsidR="003D652D" w:rsidRPr="003D652D" w:rsidRDefault="003D652D" w:rsidP="003D652D">
      <w:pPr>
        <w:pStyle w:val="ConsPlusNormal"/>
        <w:ind w:firstLine="540"/>
        <w:jc w:val="both"/>
        <w:rPr>
          <w:rFonts w:ascii="Times New Roman" w:hAnsi="Times New Roman" w:cs="Times New Roman"/>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бланочной и прочей продукции:</w:t>
      </w:r>
    </w:p>
    <w:p w:rsidR="003D652D" w:rsidRPr="003D652D" w:rsidRDefault="003D652D" w:rsidP="003D652D">
      <w:pPr>
        <w:pStyle w:val="ConsPlusNormal"/>
        <w:ind w:firstLine="540"/>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992"/>
        <w:gridCol w:w="2566"/>
        <w:gridCol w:w="2560"/>
      </w:tblGrid>
      <w:tr w:rsidR="003D652D" w:rsidRPr="003D652D" w:rsidTr="003D652D">
        <w:trPr>
          <w:trHeight w:val="405"/>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бланочной и прочей продукции, изготовляемой типографией, тираж</w:t>
            </w:r>
          </w:p>
        </w:tc>
        <w:tc>
          <w:tcPr>
            <w:tcW w:w="1321"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Планируемое к приобретению количество (</w:t>
            </w:r>
            <w:proofErr w:type="spellStart"/>
            <w:proofErr w:type="gramStart"/>
            <w:r w:rsidRPr="003D652D">
              <w:rPr>
                <w:rFonts w:ascii="Times New Roman" w:hAnsi="Times New Roman" w:cs="Times New Roman"/>
                <w:sz w:val="24"/>
                <w:szCs w:val="24"/>
              </w:rPr>
              <w:t>шт</w:t>
            </w:r>
            <w:proofErr w:type="spellEnd"/>
            <w:proofErr w:type="gramEnd"/>
            <w:r w:rsidRPr="003D652D">
              <w:rPr>
                <w:rFonts w:ascii="Times New Roman" w:hAnsi="Times New Roman" w:cs="Times New Roman"/>
                <w:sz w:val="24"/>
                <w:szCs w:val="24"/>
              </w:rPr>
              <w:t>)</w:t>
            </w:r>
          </w:p>
        </w:tc>
        <w:tc>
          <w:tcPr>
            <w:tcW w:w="1318"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за один бланк (прочей продукции) по тиражу, рублей</w:t>
            </w:r>
          </w:p>
        </w:tc>
      </w:tr>
      <w:tr w:rsidR="003D652D" w:rsidRPr="003D652D" w:rsidTr="003D652D">
        <w:trPr>
          <w:trHeight w:val="405"/>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Бланк «Благодарственное письмо»</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Бланк «Грамота»</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Бланк «Диплом»</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4.</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Карточки-справки</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Путевой лист</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Документы по кадровому делопроизводству</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rPr>
          <w:trHeight w:val="420"/>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7.</w:t>
            </w:r>
          </w:p>
        </w:tc>
        <w:tc>
          <w:tcPr>
            <w:tcW w:w="2055"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Документы по воинскому учету</w:t>
            </w:r>
          </w:p>
        </w:tc>
        <w:tc>
          <w:tcPr>
            <w:tcW w:w="1321"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500</w:t>
            </w:r>
          </w:p>
        </w:tc>
        <w:tc>
          <w:tcPr>
            <w:tcW w:w="1318" w:type="pct"/>
            <w:vAlign w:val="center"/>
          </w:tcPr>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 Наименование и количество закупаемой продукции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5.11.2. Затраты на приобретение канцелярских принадлежностей</w:t>
      </w:r>
      <w:r w:rsidRPr="003D652D">
        <w:rPr>
          <w:rFonts w:ascii="Times New Roman" w:hAnsi="Times New Roman" w:cs="Times New Roman"/>
          <w:b/>
          <w:bCs/>
          <w:noProof/>
          <w:position w:val="-12"/>
          <w:sz w:val="24"/>
          <w:szCs w:val="24"/>
          <w:lang w:eastAsia="ru-RU"/>
        </w:rPr>
        <w:drawing>
          <wp:inline distT="0" distB="0" distL="0" distR="0" wp14:anchorId="7C07528D" wp14:editId="3FF6D326">
            <wp:extent cx="441960" cy="2514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B0F303E" wp14:editId="10BAB9C1">
            <wp:extent cx="2331720" cy="4648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33172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6674E512" wp14:editId="2D84DA14">
            <wp:extent cx="335280" cy="25146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предмета канцелярских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5CAEF260" wp14:editId="3E954729">
            <wp:extent cx="274320" cy="2514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FD7B427" wp14:editId="11272838">
            <wp:extent cx="335280" cy="25146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предмета канцелярских принадлежностей</w:t>
      </w:r>
    </w:p>
    <w:p w:rsidR="003D652D" w:rsidRPr="003D652D" w:rsidRDefault="003D652D" w:rsidP="003D652D">
      <w:pPr>
        <w:autoSpaceDE w:val="0"/>
        <w:autoSpaceDN w:val="0"/>
        <w:adjustRightInd w:val="0"/>
        <w:jc w:val="center"/>
        <w:rPr>
          <w:rFonts w:ascii="Times New Roman" w:hAnsi="Times New Roman" w:cs="Times New Roman"/>
          <w:b/>
          <w:bCs/>
          <w:sz w:val="24"/>
          <w:szCs w:val="24"/>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канцелярских принадлежностей: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616"/>
        <w:gridCol w:w="1202"/>
        <w:gridCol w:w="1845"/>
        <w:gridCol w:w="2335"/>
        <w:gridCol w:w="1886"/>
      </w:tblGrid>
      <w:tr w:rsidR="003D652D" w:rsidRPr="003D652D" w:rsidTr="003D652D">
        <w:trPr>
          <w:trHeight w:val="1512"/>
        </w:trPr>
        <w:tc>
          <w:tcPr>
            <w:tcW w:w="828"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товара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Единица измерения (по ОКЕИ)</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Главные должности муниципальной службы,</w:t>
            </w:r>
          </w:p>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(количество</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23622046" wp14:editId="067CE451">
                  <wp:extent cx="335280" cy="25146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не более на одного работника)</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Ведущие, старшие, младшие должности муниципальной службы, работники муниципального учреждения (количество</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04FA476" wp14:editId="0A64FCB7">
                  <wp:extent cx="335280" cy="25146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не более на одного работника)</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Цена  предмета канцелярских принадлежностей</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F3FB4A6" wp14:editId="2A02270D">
                  <wp:extent cx="335280" cy="25146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w:t>
            </w:r>
            <w:proofErr w:type="gramEnd"/>
            <w:r w:rsidRPr="003D652D">
              <w:rPr>
                <w:rFonts w:ascii="Times New Roman" w:hAnsi="Times New Roman" w:cs="Times New Roman"/>
                <w:sz w:val="24"/>
                <w:szCs w:val="24"/>
              </w:rPr>
              <w:t>не более (руб.) за штуку</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Блок </w:t>
            </w:r>
            <w:proofErr w:type="spellStart"/>
            <w:r w:rsidRPr="003D652D">
              <w:rPr>
                <w:rFonts w:ascii="Times New Roman" w:hAnsi="Times New Roman" w:cs="Times New Roman"/>
                <w:sz w:val="24"/>
                <w:szCs w:val="24"/>
              </w:rPr>
              <w:t>самоклейка</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Бумага для печати А</w:t>
            </w:r>
            <w:proofErr w:type="gramStart"/>
            <w:r w:rsidRPr="003D652D">
              <w:rPr>
                <w:rFonts w:ascii="Times New Roman" w:hAnsi="Times New Roman" w:cs="Times New Roman"/>
                <w:sz w:val="24"/>
                <w:szCs w:val="24"/>
              </w:rPr>
              <w:t>4</w:t>
            </w:r>
            <w:proofErr w:type="gramEnd"/>
            <w:r w:rsidRPr="003D652D">
              <w:rPr>
                <w:rFonts w:ascii="Times New Roman" w:hAnsi="Times New Roman" w:cs="Times New Roman"/>
                <w:sz w:val="24"/>
                <w:szCs w:val="24"/>
              </w:rPr>
              <w:t> 500л</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пачка</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15</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15</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270,00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Ежедневник</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Зажим для бумаг</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70,00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Закладки самоклеящиеся 5 </w:t>
            </w:r>
            <w:proofErr w:type="spellStart"/>
            <w:r w:rsidRPr="003D652D">
              <w:rPr>
                <w:rFonts w:ascii="Times New Roman" w:hAnsi="Times New Roman" w:cs="Times New Roman"/>
                <w:sz w:val="24"/>
                <w:szCs w:val="24"/>
              </w:rPr>
              <w:t>цв</w:t>
            </w:r>
            <w:proofErr w:type="spellEnd"/>
            <w:r w:rsidRPr="003D652D">
              <w:rPr>
                <w:rFonts w:ascii="Times New Roman" w:hAnsi="Times New Roman" w:cs="Times New Roman"/>
                <w:sz w:val="24"/>
                <w:szCs w:val="24"/>
              </w:rPr>
              <w:t>.</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набор</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70,00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Журнал регистрации исходящей корреспонденции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Журнал регистрации входящей корреспонденции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Клей (карандаш)</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Корректирующая жидкость</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Краска штемпельная</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90,00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Карандаши простые с ластиком</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Маркеры, </w:t>
            </w:r>
            <w:proofErr w:type="spellStart"/>
            <w:r w:rsidRPr="003D652D">
              <w:rPr>
                <w:rFonts w:ascii="Times New Roman" w:hAnsi="Times New Roman" w:cs="Times New Roman"/>
                <w:sz w:val="24"/>
                <w:szCs w:val="24"/>
              </w:rPr>
              <w:t>текстовыделители</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для бумаг с завязками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Папка-регистратор</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120,00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на кольцах</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скоросшиватель картон</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12,00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Папка Дело</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Папка скоросшиватель </w:t>
            </w:r>
            <w:proofErr w:type="spellStart"/>
            <w:r w:rsidRPr="003D652D">
              <w:rPr>
                <w:rFonts w:ascii="Times New Roman" w:hAnsi="Times New Roman" w:cs="Times New Roman"/>
                <w:sz w:val="24"/>
                <w:szCs w:val="24"/>
              </w:rPr>
              <w:t>office</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Ручка гелиевая</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Ручка шариковая</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Скобы для </w:t>
            </w:r>
            <w:proofErr w:type="spellStart"/>
            <w:r w:rsidRPr="003D652D">
              <w:rPr>
                <w:rFonts w:ascii="Times New Roman" w:hAnsi="Times New Roman" w:cs="Times New Roman"/>
                <w:sz w:val="24"/>
                <w:szCs w:val="24"/>
              </w:rPr>
              <w:t>степлера</w:t>
            </w:r>
            <w:proofErr w:type="spellEnd"/>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кор</w:t>
            </w:r>
            <w:proofErr w:type="spellEnd"/>
            <w:r w:rsidRPr="003D652D">
              <w:rPr>
                <w:rFonts w:ascii="Times New Roman" w:hAnsi="Times New Roman" w:cs="Times New Roman"/>
                <w:sz w:val="24"/>
                <w:szCs w:val="24"/>
              </w:rPr>
              <w:t>.</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Скотч</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90,00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Скрепки канцелярские</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кор</w:t>
            </w:r>
            <w:proofErr w:type="spell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Скоросшиватель</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Стержни для ручек</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Тетрадь 12 листов</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Тетрадь 48 листов</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Тетрадь 96 листов</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80,00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Пакет файл</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Шт.</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1000</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1000</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Книга входящей и исходящей корреспонденции</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Ножницы</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Линейка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Ластик</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Калькулятор</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500,00</w:t>
            </w:r>
          </w:p>
        </w:tc>
      </w:tr>
      <w:tr w:rsidR="003D652D" w:rsidRPr="003D652D" w:rsidTr="003D652D">
        <w:trPr>
          <w:trHeight w:val="647"/>
        </w:trPr>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Точилка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Кнопки канцелярские</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r w:rsidRPr="003D652D">
              <w:rPr>
                <w:rFonts w:ascii="Times New Roman" w:hAnsi="Times New Roman" w:cs="Times New Roman"/>
                <w:sz w:val="24"/>
                <w:szCs w:val="24"/>
              </w:rPr>
              <w:t>.</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828" w:type="dxa"/>
          </w:tcPr>
          <w:p w:rsidR="003D652D" w:rsidRPr="003D652D" w:rsidRDefault="003D652D" w:rsidP="003D652D">
            <w:pPr>
              <w:numPr>
                <w:ilvl w:val="0"/>
                <w:numId w:val="12"/>
              </w:numPr>
              <w:spacing w:after="0" w:line="240" w:lineRule="auto"/>
              <w:jc w:val="both"/>
              <w:rPr>
                <w:rFonts w:ascii="Times New Roman" w:hAnsi="Times New Roman" w:cs="Times New Roman"/>
                <w:sz w:val="24"/>
                <w:szCs w:val="24"/>
              </w:rPr>
            </w:pPr>
          </w:p>
        </w:tc>
        <w:tc>
          <w:tcPr>
            <w:tcW w:w="161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Клей ПВА</w:t>
            </w:r>
          </w:p>
        </w:tc>
        <w:tc>
          <w:tcPr>
            <w:tcW w:w="1202"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Шт.</w:t>
            </w:r>
          </w:p>
        </w:tc>
        <w:tc>
          <w:tcPr>
            <w:tcW w:w="184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2335"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886" w:type="dxa"/>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4631B3" w:rsidRPr="003D652D" w:rsidTr="003D652D">
        <w:tc>
          <w:tcPr>
            <w:tcW w:w="828" w:type="dxa"/>
          </w:tcPr>
          <w:p w:rsidR="004631B3" w:rsidRPr="003D652D" w:rsidRDefault="004631B3" w:rsidP="004631B3">
            <w:pPr>
              <w:numPr>
                <w:ilvl w:val="0"/>
                <w:numId w:val="12"/>
              </w:numPr>
              <w:spacing w:after="0" w:line="240" w:lineRule="auto"/>
              <w:jc w:val="both"/>
              <w:rPr>
                <w:rFonts w:ascii="Times New Roman" w:hAnsi="Times New Roman" w:cs="Times New Roman"/>
                <w:sz w:val="24"/>
                <w:szCs w:val="24"/>
              </w:rPr>
            </w:pPr>
          </w:p>
        </w:tc>
        <w:tc>
          <w:tcPr>
            <w:tcW w:w="1616" w:type="dxa"/>
          </w:tcPr>
          <w:p w:rsidR="004631B3" w:rsidRPr="004631B3" w:rsidRDefault="004631B3" w:rsidP="004631B3">
            <w:pPr>
              <w:spacing w:line="240" w:lineRule="auto"/>
              <w:rPr>
                <w:rFonts w:ascii="Times New Roman" w:hAnsi="Times New Roman" w:cs="Times New Roman"/>
                <w:sz w:val="24"/>
                <w:szCs w:val="24"/>
              </w:rPr>
            </w:pPr>
            <w:r w:rsidRPr="004631B3">
              <w:rPr>
                <w:rFonts w:ascii="Times New Roman" w:hAnsi="Times New Roman" w:cs="Times New Roman"/>
                <w:sz w:val="24"/>
                <w:szCs w:val="24"/>
              </w:rPr>
              <w:t xml:space="preserve">Конверты не маркированные - формат Е65, белые, способ </w:t>
            </w:r>
            <w:proofErr w:type="gramStart"/>
            <w:r w:rsidRPr="004631B3">
              <w:rPr>
                <w:rFonts w:ascii="Times New Roman" w:hAnsi="Times New Roman" w:cs="Times New Roman"/>
                <w:sz w:val="24"/>
                <w:szCs w:val="24"/>
              </w:rPr>
              <w:t>заклеивания-декстрин</w:t>
            </w:r>
            <w:proofErr w:type="gramEnd"/>
          </w:p>
        </w:tc>
        <w:tc>
          <w:tcPr>
            <w:tcW w:w="1202" w:type="dxa"/>
          </w:tcPr>
          <w:p w:rsidR="004631B3" w:rsidRPr="004631B3" w:rsidRDefault="004631B3" w:rsidP="004631B3">
            <w:pPr>
              <w:spacing w:line="240" w:lineRule="auto"/>
              <w:rPr>
                <w:rFonts w:ascii="Times New Roman" w:hAnsi="Times New Roman" w:cs="Times New Roman"/>
                <w:sz w:val="24"/>
                <w:szCs w:val="24"/>
              </w:rPr>
            </w:pPr>
            <w:r w:rsidRPr="004631B3">
              <w:rPr>
                <w:rFonts w:ascii="Times New Roman" w:hAnsi="Times New Roman" w:cs="Times New Roman"/>
                <w:sz w:val="24"/>
                <w:szCs w:val="24"/>
              </w:rPr>
              <w:t>шт.</w:t>
            </w:r>
          </w:p>
        </w:tc>
        <w:tc>
          <w:tcPr>
            <w:tcW w:w="1845" w:type="dxa"/>
          </w:tcPr>
          <w:p w:rsidR="004631B3" w:rsidRPr="004631B3" w:rsidRDefault="004631B3" w:rsidP="004631B3">
            <w:pPr>
              <w:spacing w:line="240" w:lineRule="auto"/>
              <w:rPr>
                <w:rFonts w:ascii="Times New Roman" w:hAnsi="Times New Roman" w:cs="Times New Roman"/>
                <w:sz w:val="24"/>
                <w:szCs w:val="24"/>
              </w:rPr>
            </w:pPr>
            <w:r>
              <w:rPr>
                <w:rFonts w:ascii="Times New Roman" w:hAnsi="Times New Roman" w:cs="Times New Roman"/>
                <w:sz w:val="24"/>
                <w:szCs w:val="24"/>
              </w:rPr>
              <w:t>2000</w:t>
            </w:r>
          </w:p>
        </w:tc>
        <w:tc>
          <w:tcPr>
            <w:tcW w:w="2335" w:type="dxa"/>
          </w:tcPr>
          <w:p w:rsidR="004631B3" w:rsidRPr="004631B3" w:rsidRDefault="004631B3" w:rsidP="004631B3">
            <w:pPr>
              <w:spacing w:line="240" w:lineRule="auto"/>
              <w:rPr>
                <w:rFonts w:ascii="Times New Roman" w:hAnsi="Times New Roman" w:cs="Times New Roman"/>
                <w:sz w:val="24"/>
                <w:szCs w:val="24"/>
              </w:rPr>
            </w:pPr>
            <w:r w:rsidRPr="004631B3">
              <w:rPr>
                <w:rFonts w:ascii="Times New Roman" w:hAnsi="Times New Roman" w:cs="Times New Roman"/>
                <w:sz w:val="24"/>
                <w:szCs w:val="24"/>
              </w:rPr>
              <w:t xml:space="preserve">1 раз в год  на </w:t>
            </w:r>
            <w:r>
              <w:rPr>
                <w:rFonts w:ascii="Times New Roman" w:hAnsi="Times New Roman" w:cs="Times New Roman"/>
                <w:sz w:val="24"/>
                <w:szCs w:val="24"/>
              </w:rPr>
              <w:t>администрацию</w:t>
            </w:r>
          </w:p>
        </w:tc>
        <w:tc>
          <w:tcPr>
            <w:tcW w:w="1886" w:type="dxa"/>
          </w:tcPr>
          <w:p w:rsidR="004631B3" w:rsidRPr="004631B3" w:rsidRDefault="004631B3" w:rsidP="004631B3">
            <w:pPr>
              <w:spacing w:line="240" w:lineRule="auto"/>
              <w:rPr>
                <w:rFonts w:ascii="Times New Roman" w:hAnsi="Times New Roman" w:cs="Times New Roman"/>
                <w:sz w:val="24"/>
                <w:szCs w:val="24"/>
              </w:rPr>
            </w:pPr>
            <w:r>
              <w:rPr>
                <w:rFonts w:ascii="Times New Roman" w:hAnsi="Times New Roman" w:cs="Times New Roman"/>
                <w:sz w:val="24"/>
                <w:szCs w:val="24"/>
              </w:rPr>
              <w:t>Не более 3</w:t>
            </w:r>
            <w:r w:rsidRPr="004631B3">
              <w:rPr>
                <w:rFonts w:ascii="Times New Roman" w:hAnsi="Times New Roman" w:cs="Times New Roman"/>
                <w:sz w:val="24"/>
                <w:szCs w:val="24"/>
              </w:rPr>
              <w:t>,00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5.11.3. Затраты на приобретение хозяйственных товаров и принадлежностей</w:t>
      </w:r>
      <w:r w:rsidRPr="003D652D">
        <w:rPr>
          <w:rFonts w:ascii="Times New Roman" w:hAnsi="Times New Roman" w:cs="Times New Roman"/>
          <w:b/>
          <w:bCs/>
          <w:noProof/>
          <w:position w:val="-10"/>
          <w:sz w:val="24"/>
          <w:szCs w:val="24"/>
          <w:lang w:eastAsia="ru-RU"/>
        </w:rPr>
        <w:drawing>
          <wp:inline distT="0" distB="0" distL="0" distR="0" wp14:anchorId="5AFA3E31" wp14:editId="4D30C666">
            <wp:extent cx="335280" cy="2209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633826C5" wp14:editId="7C344D19">
            <wp:extent cx="1706880" cy="4648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D7EA9BF" wp14:editId="7F42F35A">
            <wp:extent cx="274320" cy="2514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i-й единицы хозяйственных товаров и принадлежностей;</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467EC459" wp14:editId="083F5F87">
            <wp:extent cx="335280" cy="25146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хозяйственного товара и принадлежности </w:t>
      </w:r>
    </w:p>
    <w:p w:rsidR="003D652D" w:rsidRPr="003D652D" w:rsidRDefault="003D652D" w:rsidP="003D652D">
      <w:pPr>
        <w:spacing w:line="240" w:lineRule="atLeast"/>
        <w:jc w:val="center"/>
        <w:rPr>
          <w:rFonts w:ascii="Times New Roman" w:hAnsi="Times New Roman" w:cs="Times New Roman"/>
          <w:b/>
          <w:bCs/>
          <w:sz w:val="24"/>
          <w:szCs w:val="24"/>
        </w:rPr>
      </w:pPr>
    </w:p>
    <w:p w:rsidR="003D652D" w:rsidRPr="003D652D" w:rsidRDefault="003D652D" w:rsidP="003D652D">
      <w:pPr>
        <w:spacing w:line="240" w:lineRule="atLeast"/>
        <w:jc w:val="center"/>
        <w:rPr>
          <w:rFonts w:ascii="Times New Roman" w:hAnsi="Times New Roman" w:cs="Times New Roman"/>
          <w:b/>
          <w:bCs/>
          <w:sz w:val="24"/>
          <w:szCs w:val="24"/>
        </w:rPr>
      </w:pPr>
      <w:r w:rsidRPr="003D652D">
        <w:rPr>
          <w:rFonts w:ascii="Times New Roman" w:hAnsi="Times New Roman" w:cs="Times New Roman"/>
          <w:b/>
          <w:bCs/>
          <w:sz w:val="24"/>
          <w:szCs w:val="24"/>
        </w:rPr>
        <w:lastRenderedPageBreak/>
        <w:t>Нормативы, применяемые при расчете нормативных затрат на приобретение хозяйственных товаров и принадлежностей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089"/>
        <w:gridCol w:w="1471"/>
        <w:gridCol w:w="2216"/>
        <w:gridCol w:w="2341"/>
      </w:tblGrid>
      <w:tr w:rsidR="003D652D" w:rsidRPr="003D652D" w:rsidTr="003D652D">
        <w:trPr>
          <w:trHeight w:val="1974"/>
        </w:trPr>
        <w:tc>
          <w:tcPr>
            <w:tcW w:w="306"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proofErr w:type="gramStart"/>
            <w:r w:rsidRPr="003D652D">
              <w:rPr>
                <w:rFonts w:ascii="Times New Roman" w:hAnsi="Times New Roman" w:cs="Times New Roman"/>
                <w:sz w:val="24"/>
                <w:szCs w:val="24"/>
              </w:rPr>
              <w:t>п</w:t>
            </w:r>
            <w:proofErr w:type="gramEnd"/>
            <w:r w:rsidRPr="003D652D">
              <w:rPr>
                <w:rFonts w:ascii="Times New Roman" w:hAnsi="Times New Roman" w:cs="Times New Roman"/>
                <w:sz w:val="24"/>
                <w:szCs w:val="24"/>
              </w:rPr>
              <w:t>/п</w:t>
            </w:r>
          </w:p>
        </w:tc>
        <w:tc>
          <w:tcPr>
            <w:tcW w:w="1590"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Наименование хозяйственного товара, принадлежности*</w:t>
            </w:r>
          </w:p>
        </w:tc>
        <w:tc>
          <w:tcPr>
            <w:tcW w:w="757"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Единица измерения (по ОКЕИ)</w:t>
            </w:r>
          </w:p>
        </w:tc>
        <w:tc>
          <w:tcPr>
            <w:tcW w:w="1141" w:type="pct"/>
            <w:vAlign w:val="center"/>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хозяйственного товара и принадлежности</w:t>
            </w:r>
            <w:proofErr w:type="gramStart"/>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024085AE" wp14:editId="00550A34">
                  <wp:extent cx="335280" cy="25146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w:t>
            </w:r>
            <w:proofErr w:type="gramEnd"/>
          </w:p>
        </w:tc>
        <w:tc>
          <w:tcPr>
            <w:tcW w:w="1205" w:type="pct"/>
            <w:vAlign w:val="center"/>
          </w:tcPr>
          <w:p w:rsidR="003D652D" w:rsidRPr="003D652D" w:rsidRDefault="003D652D" w:rsidP="003D652D">
            <w:pPr>
              <w:spacing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единицы хозяйственных товаров и принадлежностей</w:t>
            </w:r>
          </w:p>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 (</w:t>
            </w:r>
            <w:r w:rsidRPr="003D652D">
              <w:rPr>
                <w:rFonts w:ascii="Times New Roman" w:hAnsi="Times New Roman" w:cs="Times New Roman"/>
                <w:noProof/>
                <w:position w:val="-14"/>
                <w:sz w:val="24"/>
                <w:szCs w:val="24"/>
                <w:lang w:eastAsia="ru-RU"/>
              </w:rPr>
              <w:drawing>
                <wp:inline distT="0" distB="0" distL="0" distR="0" wp14:anchorId="597523E4" wp14:editId="7DEEB8BC">
                  <wp:extent cx="274320" cy="2514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(руб.)</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Тряпка для пола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150,00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Ведро</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Мешки для мусора 80л</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упаковка (20 штук)</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160,00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Мешки для мусора 60л</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упаковка (20 штук)</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140,00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Мешки для мусора 30л</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упаковка (20 штук)</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Веники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7</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Совки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8</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Средство для сантехники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9</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Стеклоочиститель</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Метла </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11.</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Лампа накаливая</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13</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 xml:space="preserve">Люминесцентная лампа </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30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400,00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14</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Стартеры</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600,00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15</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Средство для полов</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16</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Швабра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17</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Белизна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18</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Мыло</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19</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Хлорка порошковая</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Лопата для уборки снега</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proofErr w:type="gramStart"/>
            <w:r w:rsidRPr="003D652D">
              <w:rPr>
                <w:rFonts w:ascii="Times New Roman" w:hAnsi="Times New Roman" w:cs="Times New Roman"/>
                <w:sz w:val="24"/>
                <w:szCs w:val="24"/>
              </w:rPr>
              <w:t>шт</w:t>
            </w:r>
            <w:proofErr w:type="spellEnd"/>
            <w:proofErr w:type="gram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6</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21</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Салфетки</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30,00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22</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Полотенце бумажное</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10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50,00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23</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Бумага туалетная</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шт.</w:t>
            </w:r>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50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20,00</w:t>
            </w:r>
          </w:p>
        </w:tc>
      </w:tr>
      <w:tr w:rsidR="003D652D" w:rsidRPr="003D652D" w:rsidTr="003D652D">
        <w:tc>
          <w:tcPr>
            <w:tcW w:w="306"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24</w:t>
            </w:r>
          </w:p>
        </w:tc>
        <w:tc>
          <w:tcPr>
            <w:tcW w:w="1590"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Перчатки резиновые</w:t>
            </w:r>
          </w:p>
        </w:tc>
        <w:tc>
          <w:tcPr>
            <w:tcW w:w="757" w:type="pct"/>
          </w:tcPr>
          <w:p w:rsidR="003D652D" w:rsidRPr="003D652D" w:rsidRDefault="003D652D" w:rsidP="003D652D">
            <w:pPr>
              <w:spacing w:after="0" w:line="240" w:lineRule="auto"/>
              <w:jc w:val="both"/>
              <w:rPr>
                <w:rFonts w:ascii="Times New Roman" w:hAnsi="Times New Roman" w:cs="Times New Roman"/>
                <w:sz w:val="24"/>
                <w:szCs w:val="24"/>
              </w:rPr>
            </w:pPr>
            <w:proofErr w:type="spellStart"/>
            <w:r w:rsidRPr="003D652D">
              <w:rPr>
                <w:rFonts w:ascii="Times New Roman" w:hAnsi="Times New Roman" w:cs="Times New Roman"/>
                <w:sz w:val="24"/>
                <w:szCs w:val="24"/>
              </w:rPr>
              <w:t>упак</w:t>
            </w:r>
            <w:proofErr w:type="spellEnd"/>
          </w:p>
        </w:tc>
        <w:tc>
          <w:tcPr>
            <w:tcW w:w="1141"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20</w:t>
            </w:r>
          </w:p>
        </w:tc>
        <w:tc>
          <w:tcPr>
            <w:tcW w:w="1205" w:type="pct"/>
          </w:tcPr>
          <w:p w:rsidR="003D652D" w:rsidRPr="003D652D" w:rsidRDefault="003D652D" w:rsidP="003D652D">
            <w:pPr>
              <w:spacing w:after="0" w:line="240" w:lineRule="auto"/>
              <w:jc w:val="both"/>
              <w:rPr>
                <w:rFonts w:ascii="Times New Roman" w:hAnsi="Times New Roman" w:cs="Times New Roman"/>
                <w:sz w:val="24"/>
                <w:szCs w:val="24"/>
              </w:rPr>
            </w:pPr>
            <w:r w:rsidRPr="003D652D">
              <w:rPr>
                <w:rFonts w:ascii="Times New Roman" w:hAnsi="Times New Roman" w:cs="Times New Roman"/>
                <w:sz w:val="24"/>
                <w:szCs w:val="24"/>
              </w:rPr>
              <w:t>Не более 100,00</w:t>
            </w:r>
          </w:p>
        </w:tc>
      </w:tr>
    </w:tbl>
    <w:p w:rsidR="003D652D" w:rsidRPr="003D652D" w:rsidRDefault="003D652D" w:rsidP="003D652D">
      <w:pPr>
        <w:autoSpaceDE w:val="0"/>
        <w:autoSpaceDN w:val="0"/>
        <w:adjustRightInd w:val="0"/>
        <w:spacing w:line="240" w:lineRule="auto"/>
        <w:jc w:val="both"/>
        <w:rPr>
          <w:rFonts w:ascii="Times New Roman" w:hAnsi="Times New Roman" w:cs="Times New Roman"/>
          <w:sz w:val="24"/>
          <w:szCs w:val="24"/>
        </w:rPr>
      </w:pPr>
      <w:r w:rsidRPr="003D652D">
        <w:rPr>
          <w:rFonts w:ascii="Times New Roman" w:hAnsi="Times New Roman" w:cs="Times New Roman"/>
          <w:sz w:val="24"/>
          <w:szCs w:val="24"/>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5.11.4. Затраты на приобретение горюче-смазочных материалов</w:t>
      </w:r>
      <w:r w:rsidRPr="003D652D">
        <w:rPr>
          <w:rFonts w:ascii="Times New Roman" w:hAnsi="Times New Roman" w:cs="Times New Roman"/>
          <w:b/>
          <w:bCs/>
          <w:noProof/>
          <w:position w:val="-12"/>
          <w:sz w:val="24"/>
          <w:szCs w:val="24"/>
          <w:lang w:eastAsia="ru-RU"/>
        </w:rPr>
        <w:drawing>
          <wp:inline distT="0" distB="0" distL="0" distR="0" wp14:anchorId="4A320F37" wp14:editId="7D7E81D3">
            <wp:extent cx="335280" cy="25146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79477B7A" wp14:editId="4658F307">
            <wp:extent cx="2278380" cy="4648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27838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5D70292F" wp14:editId="32E8E184">
            <wp:extent cx="335280" cy="2514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норма расхода топлива на 100 километров пробега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B205EF2" wp14:editId="13E7232A">
            <wp:extent cx="335280" cy="2514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одного литра горюче-смазочного материала по i-</w:t>
      </w:r>
      <w:proofErr w:type="spellStart"/>
      <w:r w:rsidRPr="003D652D">
        <w:rPr>
          <w:rFonts w:ascii="Times New Roman" w:hAnsi="Times New Roman" w:cs="Times New Roman"/>
          <w:sz w:val="24"/>
          <w:szCs w:val="24"/>
        </w:rPr>
        <w:t>му</w:t>
      </w:r>
      <w:proofErr w:type="spellEnd"/>
      <w:r w:rsidRPr="003D652D">
        <w:rPr>
          <w:rFonts w:ascii="Times New Roman" w:hAnsi="Times New Roman" w:cs="Times New Roman"/>
          <w:sz w:val="24"/>
          <w:szCs w:val="24"/>
        </w:rPr>
        <w:t xml:space="preserve"> транспортному </w:t>
      </w:r>
      <w:r w:rsidRPr="003D652D">
        <w:rPr>
          <w:rFonts w:ascii="Times New Roman" w:hAnsi="Times New Roman" w:cs="Times New Roman"/>
          <w:sz w:val="24"/>
          <w:szCs w:val="24"/>
        </w:rPr>
        <w:lastRenderedPageBreak/>
        <w:t>средству;</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253CAD0B" wp14:editId="23C74DF9">
            <wp:extent cx="335280" cy="2514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километраж использования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транспортного средства в очередном финансовом году.</w:t>
      </w: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Нормативы, применяемые при расчете нормативных затрат на приобретение горюче-смазочных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230"/>
        <w:gridCol w:w="2324"/>
        <w:gridCol w:w="2949"/>
      </w:tblGrid>
      <w:tr w:rsidR="003D652D" w:rsidRPr="003D652D" w:rsidTr="003D652D">
        <w:tc>
          <w:tcPr>
            <w:tcW w:w="220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Транспортное средство</w:t>
            </w:r>
          </w:p>
        </w:tc>
        <w:tc>
          <w:tcPr>
            <w:tcW w:w="223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Норма расхода топлива на 100 километров пробега (</w:t>
            </w:r>
            <w:proofErr w:type="spellStart"/>
            <w:r w:rsidRPr="003D652D">
              <w:rPr>
                <w:rFonts w:ascii="Times New Roman" w:hAnsi="Times New Roman" w:cs="Times New Roman"/>
                <w:sz w:val="24"/>
                <w:szCs w:val="24"/>
              </w:rPr>
              <w:t>Н</w:t>
            </w:r>
            <w:proofErr w:type="gramStart"/>
            <w:r w:rsidRPr="003D652D">
              <w:rPr>
                <w:rFonts w:ascii="Times New Roman" w:hAnsi="Times New Roman" w:cs="Times New Roman"/>
                <w:sz w:val="24"/>
                <w:szCs w:val="24"/>
                <w:vertAlign w:val="subscript"/>
              </w:rPr>
              <w:t>i</w:t>
            </w:r>
            <w:proofErr w:type="spellEnd"/>
            <w:proofErr w:type="gramEnd"/>
            <w:r w:rsidRPr="003D652D">
              <w:rPr>
                <w:rFonts w:ascii="Times New Roman" w:hAnsi="Times New Roman" w:cs="Times New Roman"/>
                <w:sz w:val="24"/>
                <w:szCs w:val="24"/>
              </w:rPr>
              <w:t xml:space="preserve"> </w:t>
            </w:r>
            <w:proofErr w:type="spellStart"/>
            <w:r w:rsidRPr="003D652D">
              <w:rPr>
                <w:rFonts w:ascii="Times New Roman" w:hAnsi="Times New Roman" w:cs="Times New Roman"/>
                <w:sz w:val="24"/>
                <w:szCs w:val="24"/>
                <w:vertAlign w:val="subscript"/>
              </w:rPr>
              <w:t>гсм</w:t>
            </w:r>
            <w:proofErr w:type="spellEnd"/>
            <w:r w:rsidRPr="003D652D">
              <w:rPr>
                <w:rFonts w:ascii="Times New Roman" w:hAnsi="Times New Roman" w:cs="Times New Roman"/>
                <w:sz w:val="24"/>
                <w:szCs w:val="24"/>
              </w:rPr>
              <w:t>)</w:t>
            </w:r>
          </w:p>
        </w:tc>
        <w:tc>
          <w:tcPr>
            <w:tcW w:w="2324"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Цена одного литра горюче-смазочного материала (Р</w:t>
            </w:r>
            <w:proofErr w:type="spellStart"/>
            <w:proofErr w:type="gramStart"/>
            <w:r w:rsidRPr="003D652D">
              <w:rPr>
                <w:rFonts w:ascii="Times New Roman" w:hAnsi="Times New Roman" w:cs="Times New Roman"/>
                <w:sz w:val="24"/>
                <w:szCs w:val="24"/>
                <w:vertAlign w:val="subscript"/>
                <w:lang w:val="en-US"/>
              </w:rPr>
              <w:t>i</w:t>
            </w:r>
            <w:proofErr w:type="spellEnd"/>
            <w:proofErr w:type="gramEnd"/>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гсм</w:t>
            </w:r>
            <w:proofErr w:type="spellEnd"/>
            <w:r w:rsidRPr="003D652D">
              <w:rPr>
                <w:rFonts w:ascii="Times New Roman" w:hAnsi="Times New Roman" w:cs="Times New Roman"/>
                <w:sz w:val="24"/>
                <w:szCs w:val="24"/>
              </w:rPr>
              <w:t>) (руб.)</w:t>
            </w:r>
          </w:p>
        </w:tc>
        <w:tc>
          <w:tcPr>
            <w:tcW w:w="294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Километраж использования транспортного средства в очередном финансовом году</w:t>
            </w:r>
          </w:p>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w:t>
            </w:r>
            <w:r w:rsidRPr="003D652D">
              <w:rPr>
                <w:rFonts w:ascii="Times New Roman" w:hAnsi="Times New Roman" w:cs="Times New Roman"/>
                <w:sz w:val="24"/>
                <w:szCs w:val="24"/>
                <w:lang w:val="en-US"/>
              </w:rPr>
              <w:t>N</w:t>
            </w:r>
            <w:r w:rsidRPr="003D652D">
              <w:rPr>
                <w:rFonts w:ascii="Times New Roman" w:hAnsi="Times New Roman" w:cs="Times New Roman"/>
                <w:sz w:val="24"/>
                <w:szCs w:val="24"/>
                <w:vertAlign w:val="subscript"/>
                <w:lang w:val="en-US"/>
              </w:rPr>
              <w:t>i</w:t>
            </w:r>
            <w:r w:rsidRPr="003D652D">
              <w:rPr>
                <w:rFonts w:ascii="Times New Roman" w:hAnsi="Times New Roman" w:cs="Times New Roman"/>
                <w:sz w:val="24"/>
                <w:szCs w:val="24"/>
                <w:vertAlign w:val="subscript"/>
              </w:rPr>
              <w:t xml:space="preserve"> </w:t>
            </w:r>
            <w:proofErr w:type="spellStart"/>
            <w:r w:rsidRPr="003D652D">
              <w:rPr>
                <w:rFonts w:ascii="Times New Roman" w:hAnsi="Times New Roman" w:cs="Times New Roman"/>
                <w:sz w:val="24"/>
                <w:szCs w:val="24"/>
                <w:vertAlign w:val="subscript"/>
              </w:rPr>
              <w:t>гсм</w:t>
            </w:r>
            <w:proofErr w:type="spellEnd"/>
            <w:r w:rsidRPr="003D652D">
              <w:rPr>
                <w:rFonts w:ascii="Times New Roman" w:hAnsi="Times New Roman" w:cs="Times New Roman"/>
                <w:sz w:val="24"/>
                <w:szCs w:val="24"/>
              </w:rPr>
              <w:t>)*</w:t>
            </w:r>
          </w:p>
        </w:tc>
      </w:tr>
      <w:tr w:rsidR="003D652D" w:rsidRPr="003D652D" w:rsidTr="003D652D">
        <w:trPr>
          <w:trHeight w:val="577"/>
        </w:trPr>
        <w:tc>
          <w:tcPr>
            <w:tcW w:w="2209"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ВАЗ 21070</w:t>
            </w:r>
          </w:p>
        </w:tc>
        <w:tc>
          <w:tcPr>
            <w:tcW w:w="2230" w:type="dxa"/>
          </w:tcPr>
          <w:p w:rsidR="003D652D" w:rsidRPr="003D652D" w:rsidRDefault="004947ED" w:rsidP="003D652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3D652D" w:rsidRPr="003D652D">
              <w:rPr>
                <w:rFonts w:ascii="Times New Roman" w:hAnsi="Times New Roman" w:cs="Times New Roman"/>
                <w:sz w:val="24"/>
                <w:szCs w:val="24"/>
              </w:rPr>
              <w:t>,6</w:t>
            </w:r>
          </w:p>
        </w:tc>
        <w:tc>
          <w:tcPr>
            <w:tcW w:w="2324"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45,00</w:t>
            </w:r>
          </w:p>
        </w:tc>
        <w:tc>
          <w:tcPr>
            <w:tcW w:w="294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28000</w:t>
            </w:r>
          </w:p>
        </w:tc>
      </w:tr>
      <w:tr w:rsidR="003D652D" w:rsidRPr="003D652D" w:rsidTr="003D652D">
        <w:trPr>
          <w:trHeight w:val="577"/>
        </w:trPr>
        <w:tc>
          <w:tcPr>
            <w:tcW w:w="2209" w:type="dxa"/>
            <w:vAlign w:val="center"/>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proofErr w:type="spellStart"/>
            <w:r w:rsidRPr="003D652D">
              <w:rPr>
                <w:rFonts w:ascii="Times New Roman" w:hAnsi="Times New Roman" w:cs="Times New Roman"/>
                <w:sz w:val="24"/>
                <w:szCs w:val="24"/>
              </w:rPr>
              <w:t>мотокоса</w:t>
            </w:r>
            <w:proofErr w:type="spellEnd"/>
          </w:p>
        </w:tc>
        <w:tc>
          <w:tcPr>
            <w:tcW w:w="223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p>
        </w:tc>
        <w:tc>
          <w:tcPr>
            <w:tcW w:w="2324"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не более 45,00</w:t>
            </w:r>
          </w:p>
        </w:tc>
        <w:tc>
          <w:tcPr>
            <w:tcW w:w="2949"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rPr>
              <w:t>По потребности</w:t>
            </w:r>
          </w:p>
        </w:tc>
      </w:tr>
    </w:tbl>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sz w:val="24"/>
          <w:szCs w:val="24"/>
        </w:rPr>
        <w:t>* Километраж использования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5.11.5. Затраты на приобретение запасных частей для транспортных средств</w:t>
      </w:r>
      <w:r w:rsidRPr="003D652D">
        <w:rPr>
          <w:rFonts w:ascii="Times New Roman" w:hAnsi="Times New Roman" w:cs="Times New Roman"/>
          <w:sz w:val="24"/>
          <w:szCs w:val="24"/>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3D652D">
        <w:rPr>
          <w:rFonts w:ascii="Times New Roman" w:hAnsi="Times New Roman" w:cs="Times New Roman"/>
          <w:b/>
          <w:bCs/>
          <w:sz w:val="24"/>
          <w:szCs w:val="24"/>
        </w:rPr>
        <w:t>З</w:t>
      </w:r>
      <w:proofErr w:type="gramEnd"/>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Q</w:t>
      </w:r>
      <w:r w:rsidRPr="003D652D">
        <w:rPr>
          <w:rFonts w:ascii="Times New Roman" w:hAnsi="Times New Roman" w:cs="Times New Roman"/>
          <w:b/>
          <w:bCs/>
          <w:sz w:val="24"/>
          <w:szCs w:val="24"/>
        </w:rPr>
        <w:t xml:space="preserve"> * </w:t>
      </w:r>
      <w:r w:rsidRPr="003D652D">
        <w:rPr>
          <w:rFonts w:ascii="Times New Roman" w:hAnsi="Times New Roman" w:cs="Times New Roman"/>
          <w:b/>
          <w:bCs/>
          <w:sz w:val="24"/>
          <w:szCs w:val="24"/>
          <w:lang w:val="en-US"/>
        </w:rPr>
        <w:t>N</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iсп</w:t>
      </w:r>
      <w:proofErr w:type="spellEnd"/>
      <w:r w:rsidRPr="003D652D">
        <w:rPr>
          <w:rFonts w:ascii="Times New Roman" w:hAnsi="Times New Roman" w:cs="Times New Roman"/>
          <w:sz w:val="24"/>
          <w:szCs w:val="24"/>
          <w:lang w:eastAsia="ru-RU"/>
        </w:rPr>
        <w:t xml:space="preserve"> - 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запасных частей для транспортных средств;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количество запасных частей для транспортных средств.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w:t>
      </w:r>
      <w:r w:rsidRPr="003D652D">
        <w:rPr>
          <w:rFonts w:ascii="Times New Roman" w:hAnsi="Times New Roman" w:cs="Times New Roman"/>
          <w:b/>
          <w:bCs/>
          <w:sz w:val="24"/>
          <w:szCs w:val="24"/>
          <w:lang w:eastAsia="ru-RU"/>
        </w:rPr>
        <w:t xml:space="preserve">на приобретение </w:t>
      </w:r>
      <w:r w:rsidRPr="003D652D">
        <w:rPr>
          <w:rFonts w:ascii="Times New Roman" w:hAnsi="Times New Roman" w:cs="Times New Roman"/>
          <w:b/>
          <w:bCs/>
          <w:sz w:val="24"/>
          <w:szCs w:val="24"/>
        </w:rPr>
        <w:t>запасных частей для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3377"/>
        <w:gridCol w:w="3694"/>
      </w:tblGrid>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Наименование </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запасных частей для транспортных средств;</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количество запасных частей для транспортных средств.</w:t>
            </w:r>
          </w:p>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rPr>
            </w:pP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Автомобильные шины</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8 единиц</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6000,00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Воздушный фильтр</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Масленый фильтр</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Тормозные колодки</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8 единиц</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Аккумулятор</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Ремень ГРМ</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единицы</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1000,00</w:t>
            </w:r>
          </w:p>
        </w:tc>
      </w:tr>
      <w:tr w:rsidR="003D652D" w:rsidRPr="003D652D" w:rsidTr="003D652D">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Тосол</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 литров</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150,00 за литр</w:t>
            </w:r>
          </w:p>
        </w:tc>
      </w:tr>
      <w:tr w:rsidR="003D652D" w:rsidRPr="003D652D" w:rsidTr="003D652D">
        <w:trPr>
          <w:trHeight w:val="637"/>
        </w:trPr>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Масло для </w:t>
            </w:r>
            <w:proofErr w:type="spellStart"/>
            <w:r w:rsidRPr="003D652D">
              <w:rPr>
                <w:rFonts w:ascii="Times New Roman" w:hAnsi="Times New Roman" w:cs="Times New Roman"/>
                <w:sz w:val="24"/>
                <w:szCs w:val="24"/>
                <w:lang w:eastAsia="ru-RU"/>
              </w:rPr>
              <w:t>мотокосы</w:t>
            </w:r>
            <w:proofErr w:type="spellEnd"/>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15 литров </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600,00 за литр</w:t>
            </w:r>
          </w:p>
        </w:tc>
      </w:tr>
      <w:tr w:rsidR="003D652D" w:rsidRPr="003D652D" w:rsidTr="003D652D">
        <w:trPr>
          <w:trHeight w:val="637"/>
        </w:trPr>
        <w:tc>
          <w:tcPr>
            <w:tcW w:w="2641"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lastRenderedPageBreak/>
              <w:t>Иные МПЗ</w:t>
            </w:r>
          </w:p>
        </w:tc>
        <w:tc>
          <w:tcPr>
            <w:tcW w:w="3377" w:type="dxa"/>
          </w:tcPr>
          <w:p w:rsidR="003D652D" w:rsidRPr="003D652D" w:rsidRDefault="003D652D" w:rsidP="003D652D">
            <w:pPr>
              <w:autoSpaceDE w:val="0"/>
              <w:autoSpaceDN w:val="0"/>
              <w:adjustRightInd w:val="0"/>
              <w:spacing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2 автомобиля</w:t>
            </w:r>
          </w:p>
        </w:tc>
        <w:tc>
          <w:tcPr>
            <w:tcW w:w="3694" w:type="dxa"/>
          </w:tcPr>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50000,00 за автомобиль</w:t>
            </w:r>
          </w:p>
        </w:tc>
      </w:tr>
    </w:tbl>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b/>
          <w:bCs/>
          <w:sz w:val="24"/>
          <w:szCs w:val="24"/>
        </w:rPr>
        <w:t>5.11.6. Затраты на приобретение материальных запасов для нужд гражданской обороны</w:t>
      </w:r>
      <w:r w:rsidRPr="003D652D">
        <w:rPr>
          <w:rFonts w:ascii="Times New Roman" w:hAnsi="Times New Roman" w:cs="Times New Roman"/>
          <w:b/>
          <w:bCs/>
          <w:noProof/>
          <w:position w:val="-12"/>
          <w:sz w:val="24"/>
          <w:szCs w:val="24"/>
          <w:lang w:eastAsia="ru-RU"/>
        </w:rPr>
        <w:drawing>
          <wp:inline distT="0" distB="0" distL="0" distR="0" wp14:anchorId="30070E2B" wp14:editId="19B750C1">
            <wp:extent cx="441960" cy="2514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41960" cy="251460"/>
                    </a:xfrm>
                    <a:prstGeom prst="rect">
                      <a:avLst/>
                    </a:prstGeom>
                    <a:noFill/>
                    <a:ln>
                      <a:noFill/>
                    </a:ln>
                  </pic:spPr>
                </pic:pic>
              </a:graphicData>
            </a:graphic>
          </wp:inline>
        </w:drawing>
      </w:r>
      <w:r w:rsidRPr="003D652D">
        <w:rPr>
          <w:rFonts w:ascii="Times New Roman" w:hAnsi="Times New Roman" w:cs="Times New Roman"/>
          <w:b/>
          <w:bCs/>
          <w:sz w:val="24"/>
          <w:szCs w:val="24"/>
        </w:rPr>
        <w:t xml:space="preserve"> определяются по формуле</w:t>
      </w:r>
      <w:r w:rsidRPr="003D652D">
        <w:rPr>
          <w:rFonts w:ascii="Times New Roman" w:hAnsi="Times New Roman" w:cs="Times New Roman"/>
          <w:sz w:val="24"/>
          <w:szCs w:val="24"/>
        </w:rPr>
        <w:t>:</w:t>
      </w:r>
    </w:p>
    <w:p w:rsidR="003D652D" w:rsidRPr="003D652D" w:rsidRDefault="003D652D" w:rsidP="003D65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D652D">
        <w:rPr>
          <w:rFonts w:ascii="Times New Roman" w:hAnsi="Times New Roman" w:cs="Times New Roman"/>
          <w:noProof/>
          <w:sz w:val="24"/>
          <w:szCs w:val="24"/>
          <w:lang w:eastAsia="ru-RU"/>
        </w:rPr>
        <w:drawing>
          <wp:inline distT="0" distB="0" distL="0" distR="0" wp14:anchorId="28A1BA61" wp14:editId="5F77F2E7">
            <wp:extent cx="2362200"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362200" cy="464820"/>
                    </a:xfrm>
                    <a:prstGeom prst="rect">
                      <a:avLst/>
                    </a:prstGeom>
                    <a:noFill/>
                    <a:ln>
                      <a:noFill/>
                    </a:ln>
                  </pic:spPr>
                </pic:pic>
              </a:graphicData>
            </a:graphic>
          </wp:inline>
        </w:drawing>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17AE75B1" wp14:editId="1AE5BEC0">
            <wp:extent cx="335280" cy="2514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цена i-й единицы материальных запасов для нужд гражданской обороны в соответствии с нормативами, определяемыми администрацией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4"/>
          <w:sz w:val="24"/>
          <w:szCs w:val="24"/>
          <w:lang w:eastAsia="ru-RU"/>
        </w:rPr>
        <w:drawing>
          <wp:inline distT="0" distB="0" distL="0" distR="0" wp14:anchorId="7AD38F1B" wp14:editId="21260A54">
            <wp:extent cx="335280" cy="2514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количество i-</w:t>
      </w:r>
      <w:proofErr w:type="spellStart"/>
      <w:r w:rsidRPr="003D652D">
        <w:rPr>
          <w:rFonts w:ascii="Times New Roman" w:hAnsi="Times New Roman" w:cs="Times New Roman"/>
          <w:sz w:val="24"/>
          <w:szCs w:val="24"/>
        </w:rPr>
        <w:t>го</w:t>
      </w:r>
      <w:proofErr w:type="spellEnd"/>
      <w:r w:rsidRPr="003D652D">
        <w:rPr>
          <w:rFonts w:ascii="Times New Roman" w:hAnsi="Times New Roman" w:cs="Times New Roman"/>
          <w:sz w:val="24"/>
          <w:szCs w:val="24"/>
        </w:rPr>
        <w:t xml:space="preserve"> материального запаса </w:t>
      </w:r>
      <w:proofErr w:type="gramStart"/>
      <w:r w:rsidRPr="003D652D">
        <w:rPr>
          <w:rFonts w:ascii="Times New Roman" w:hAnsi="Times New Roman" w:cs="Times New Roman"/>
          <w:sz w:val="24"/>
          <w:szCs w:val="24"/>
        </w:rPr>
        <w:t>для нужд гражданской обороны из расчета на одного работника в год в соответствии</w:t>
      </w:r>
      <w:proofErr w:type="gramEnd"/>
      <w:r w:rsidRPr="003D652D">
        <w:rPr>
          <w:rFonts w:ascii="Times New Roman" w:hAnsi="Times New Roman" w:cs="Times New Roman"/>
          <w:sz w:val="24"/>
          <w:szCs w:val="24"/>
        </w:rPr>
        <w:t xml:space="preserve"> с нормативами, определяемыми администрацией сельского поселения;</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52D">
        <w:rPr>
          <w:rFonts w:ascii="Times New Roman" w:hAnsi="Times New Roman" w:cs="Times New Roman"/>
          <w:noProof/>
          <w:position w:val="-12"/>
          <w:sz w:val="24"/>
          <w:szCs w:val="24"/>
          <w:lang w:eastAsia="ru-RU"/>
        </w:rPr>
        <w:drawing>
          <wp:inline distT="0" distB="0" distL="0" distR="0" wp14:anchorId="4B66F462" wp14:editId="47BA3276">
            <wp:extent cx="27432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3D652D">
        <w:rPr>
          <w:rFonts w:ascii="Times New Roman" w:hAnsi="Times New Roman" w:cs="Times New Roman"/>
          <w:sz w:val="24"/>
          <w:szCs w:val="24"/>
        </w:rPr>
        <w:t xml:space="preserve"> - расчетная численность основных работников, определяемая в соответствии с пунктами 17 - 22 требований к определению нормативных затрат.</w:t>
      </w:r>
    </w:p>
    <w:p w:rsidR="003D652D" w:rsidRPr="003D652D" w:rsidRDefault="003D652D" w:rsidP="003D65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r w:rsidRPr="003D652D">
        <w:rPr>
          <w:rFonts w:ascii="Times New Roman" w:hAnsi="Times New Roman" w:cs="Times New Roman"/>
          <w:b/>
          <w:bCs/>
          <w:sz w:val="24"/>
          <w:szCs w:val="24"/>
        </w:rPr>
        <w:tab/>
        <w:t>5.12. Затраты на приобретение прочих работ и услуг, не включенных в подразделы 5.1 - 5.11, включают</w:t>
      </w:r>
      <w:r w:rsidRPr="003D652D">
        <w:rPr>
          <w:rFonts w:ascii="Times New Roman" w:hAnsi="Times New Roman" w:cs="Times New Roman"/>
          <w:sz w:val="24"/>
          <w:szCs w:val="24"/>
        </w:rPr>
        <w:t>:</w:t>
      </w:r>
    </w:p>
    <w:p w:rsidR="003D652D" w:rsidRPr="003D652D" w:rsidRDefault="003D652D" w:rsidP="003D652D">
      <w:pPr>
        <w:tabs>
          <w:tab w:val="left" w:pos="7839"/>
        </w:tabs>
        <w:jc w:val="both"/>
        <w:rPr>
          <w:rFonts w:ascii="Times New Roman" w:hAnsi="Times New Roman" w:cs="Times New Roman"/>
          <w:color w:val="000000"/>
          <w:sz w:val="24"/>
          <w:szCs w:val="24"/>
          <w:lang w:eastAsia="ru-RU"/>
        </w:rPr>
      </w:pPr>
      <w:r w:rsidRPr="003D652D">
        <w:rPr>
          <w:rFonts w:ascii="Times New Roman" w:hAnsi="Times New Roman" w:cs="Times New Roman"/>
          <w:color w:val="000000"/>
          <w:sz w:val="24"/>
          <w:szCs w:val="24"/>
          <w:lang w:eastAsia="ru-RU"/>
        </w:rPr>
        <w:t xml:space="preserve">           </w:t>
      </w:r>
      <w:r w:rsidRPr="003D652D">
        <w:rPr>
          <w:rFonts w:ascii="Times New Roman" w:hAnsi="Times New Roman" w:cs="Times New Roman"/>
          <w:b/>
          <w:bCs/>
          <w:color w:val="000000"/>
          <w:sz w:val="24"/>
          <w:szCs w:val="24"/>
          <w:lang w:eastAsia="ru-RU"/>
        </w:rPr>
        <w:t>5.12.1. Нормативные затраты на приобретение сувенирной продукции, памятных подарков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сп</w:t>
      </w:r>
      <w:proofErr w:type="spellEnd"/>
      <w:r w:rsidRPr="003D652D">
        <w:rPr>
          <w:rFonts w:ascii="Times New Roman" w:hAnsi="Times New Roman" w:cs="Times New Roman"/>
          <w:b/>
          <w:bCs/>
          <w:color w:val="000000"/>
          <w:sz w:val="24"/>
          <w:szCs w:val="24"/>
          <w:lang w:eastAsia="ru-RU"/>
        </w:rPr>
        <w:t>) определяются по формуле</w:t>
      </w:r>
      <w:r w:rsidRPr="003D652D">
        <w:rPr>
          <w:rFonts w:ascii="Times New Roman" w:hAnsi="Times New Roman" w:cs="Times New Roman"/>
          <w:color w:val="000000"/>
          <w:sz w:val="24"/>
          <w:szCs w:val="24"/>
          <w:lang w:eastAsia="ru-RU"/>
        </w:rPr>
        <w:t>:</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spellStart"/>
      <w:proofErr w:type="gramEnd"/>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iсп</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iсп</w:t>
      </w:r>
      <w:proofErr w:type="spellEnd"/>
      <w:r w:rsidRPr="003D652D">
        <w:rPr>
          <w:rFonts w:ascii="Times New Roman" w:hAnsi="Times New Roman" w:cs="Times New Roman"/>
          <w:sz w:val="24"/>
          <w:szCs w:val="24"/>
          <w:lang w:eastAsia="ru-RU"/>
        </w:rPr>
        <w:t xml:space="preserve"> - 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сувенирной продукции, памятных подарков;</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сп</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сувенирной продукции, памятных подарков.</w:t>
      </w:r>
    </w:p>
    <w:p w:rsidR="003D652D" w:rsidRPr="003D652D" w:rsidRDefault="003D652D" w:rsidP="003D652D">
      <w:pPr>
        <w:tabs>
          <w:tab w:val="left" w:pos="7839"/>
        </w:tabs>
        <w:jc w:val="both"/>
        <w:rPr>
          <w:rFonts w:ascii="Times New Roman" w:hAnsi="Times New Roman" w:cs="Times New Roman"/>
          <w:sz w:val="24"/>
          <w:szCs w:val="24"/>
          <w:lang w:eastAsia="ru-RU"/>
        </w:rPr>
      </w:pPr>
      <w:r w:rsidRPr="003D652D">
        <w:rPr>
          <w:rFonts w:ascii="Times New Roman" w:hAnsi="Times New Roman" w:cs="Times New Roman"/>
          <w:sz w:val="24"/>
          <w:szCs w:val="24"/>
        </w:rPr>
        <w:t xml:space="preserve">          Цена единицы </w:t>
      </w:r>
      <w:proofErr w:type="spellStart"/>
      <w:r w:rsidRPr="003D652D">
        <w:rPr>
          <w:rFonts w:ascii="Times New Roman" w:hAnsi="Times New Roman" w:cs="Times New Roman"/>
          <w:sz w:val="24"/>
          <w:szCs w:val="24"/>
          <w:lang w:val="en-US"/>
        </w:rPr>
        <w:t>i</w:t>
      </w:r>
      <w:proofErr w:type="spellEnd"/>
      <w:r w:rsidRPr="003D652D">
        <w:rPr>
          <w:rFonts w:ascii="Times New Roman" w:hAnsi="Times New Roman" w:cs="Times New Roman"/>
          <w:sz w:val="24"/>
          <w:szCs w:val="24"/>
        </w:rPr>
        <w:t xml:space="preserve">-ого вида </w:t>
      </w:r>
      <w:r w:rsidRPr="003D652D">
        <w:rPr>
          <w:rFonts w:ascii="Times New Roman" w:hAnsi="Times New Roman" w:cs="Times New Roman"/>
          <w:sz w:val="24"/>
          <w:szCs w:val="24"/>
          <w:lang w:eastAsia="ru-RU"/>
        </w:rPr>
        <w:t xml:space="preserve">сувенирной продукции, памятного </w:t>
      </w:r>
      <w:r w:rsidRPr="003D652D">
        <w:rPr>
          <w:rFonts w:ascii="Times New Roman" w:hAnsi="Times New Roman" w:cs="Times New Roman"/>
          <w:sz w:val="24"/>
          <w:szCs w:val="24"/>
        </w:rPr>
        <w:t xml:space="preserve">подарка определяется с учетом </w:t>
      </w:r>
      <w:r w:rsidRPr="003D652D">
        <w:rPr>
          <w:rFonts w:ascii="Times New Roman" w:hAnsi="Times New Roman" w:cs="Times New Roman"/>
          <w:sz w:val="24"/>
          <w:szCs w:val="24"/>
          <w:lang w:eastAsia="ru-RU"/>
        </w:rPr>
        <w:t>Порядка использования средств на представительские расходы и расходы на мероприятия администрации   сельского поселения</w:t>
      </w:r>
    </w:p>
    <w:p w:rsidR="003D652D" w:rsidRPr="003D652D" w:rsidRDefault="003D652D" w:rsidP="003D652D">
      <w:pPr>
        <w:tabs>
          <w:tab w:val="left" w:pos="7839"/>
        </w:tabs>
        <w:spacing w:after="0" w:line="240" w:lineRule="auto"/>
        <w:ind w:firstLine="709"/>
        <w:jc w:val="both"/>
        <w:rPr>
          <w:rFonts w:ascii="Times New Roman" w:hAnsi="Times New Roman" w:cs="Times New Roman"/>
          <w:color w:val="000000"/>
          <w:sz w:val="24"/>
          <w:szCs w:val="24"/>
          <w:lang w:eastAsia="ru-RU"/>
        </w:rPr>
      </w:pPr>
      <w:r w:rsidRPr="003D652D">
        <w:rPr>
          <w:rFonts w:ascii="Times New Roman" w:hAnsi="Times New Roman" w:cs="Times New Roman"/>
          <w:b/>
          <w:bCs/>
          <w:color w:val="000000"/>
          <w:sz w:val="24"/>
          <w:szCs w:val="24"/>
          <w:lang w:eastAsia="ru-RU"/>
        </w:rPr>
        <w:t>5.12.2. Нормативные затраты на оказание услуг общественного питания при проведении официальных приемов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оп</w:t>
      </w:r>
      <w:proofErr w:type="spellEnd"/>
      <w:r w:rsidRPr="003D652D">
        <w:rPr>
          <w:rFonts w:ascii="Times New Roman" w:hAnsi="Times New Roman" w:cs="Times New Roman"/>
          <w:b/>
          <w:bCs/>
          <w:color w:val="000000"/>
          <w:sz w:val="24"/>
          <w:szCs w:val="24"/>
          <w:lang w:eastAsia="ru-RU"/>
        </w:rPr>
        <w:t>) определяются по формуле</w:t>
      </w:r>
      <w:r w:rsidRPr="003D652D">
        <w:rPr>
          <w:rFonts w:ascii="Times New Roman" w:hAnsi="Times New Roman" w:cs="Times New Roman"/>
          <w:color w:val="000000"/>
          <w:sz w:val="24"/>
          <w:szCs w:val="24"/>
          <w:lang w:eastAsia="ru-RU"/>
        </w:rPr>
        <w:t>:</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оп</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gramEnd"/>
      <w:r w:rsidRPr="003D652D">
        <w:rPr>
          <w:rFonts w:ascii="Times New Roman" w:hAnsi="Times New Roman" w:cs="Times New Roman"/>
          <w:sz w:val="24"/>
          <w:szCs w:val="24"/>
          <w:vertAlign w:val="subscript"/>
          <w:lang w:eastAsia="ru-RU"/>
        </w:rPr>
        <w:t>оп</w:t>
      </w:r>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iоп</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iоп</w:t>
      </w:r>
      <w:proofErr w:type="spellEnd"/>
      <w:r w:rsidRPr="003D652D">
        <w:rPr>
          <w:rFonts w:ascii="Times New Roman" w:hAnsi="Times New Roman" w:cs="Times New Roman"/>
          <w:sz w:val="24"/>
          <w:szCs w:val="24"/>
          <w:lang w:eastAsia="ru-RU"/>
        </w:rPr>
        <w:t xml:space="preserve"> - планируемое количество участников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официального приема;</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оп</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стоимость услуг общественного питания на 1 участника</w:t>
      </w:r>
      <w:r w:rsidRPr="003D652D">
        <w:rPr>
          <w:rFonts w:ascii="Times New Roman" w:hAnsi="Times New Roman" w:cs="Times New Roman"/>
          <w:b/>
          <w:bCs/>
          <w:sz w:val="24"/>
          <w:szCs w:val="24"/>
          <w:lang w:eastAsia="ru-RU"/>
        </w:rPr>
        <w:t xml:space="preserve">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официального приема.</w:t>
      </w:r>
    </w:p>
    <w:p w:rsidR="003D652D" w:rsidRPr="003D652D" w:rsidRDefault="003D652D" w:rsidP="003D652D">
      <w:pPr>
        <w:tabs>
          <w:tab w:val="left" w:pos="7839"/>
        </w:tabs>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Стоимость услуг общественного питания на 1 участника</w:t>
      </w:r>
      <w:r w:rsidRPr="003D652D">
        <w:rPr>
          <w:rFonts w:ascii="Times New Roman" w:hAnsi="Times New Roman" w:cs="Times New Roman"/>
          <w:b/>
          <w:bCs/>
          <w:sz w:val="24"/>
          <w:szCs w:val="24"/>
          <w:lang w:eastAsia="ru-RU"/>
        </w:rPr>
        <w:t xml:space="preserve">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официального приема</w:t>
      </w:r>
      <w:r w:rsidRPr="003D652D">
        <w:rPr>
          <w:rFonts w:ascii="Times New Roman" w:hAnsi="Times New Roman" w:cs="Times New Roman"/>
          <w:sz w:val="24"/>
          <w:szCs w:val="24"/>
        </w:rPr>
        <w:t xml:space="preserve"> определяется с учетом </w:t>
      </w:r>
      <w:r w:rsidRPr="003D652D">
        <w:rPr>
          <w:rFonts w:ascii="Times New Roman" w:hAnsi="Times New Roman" w:cs="Times New Roman"/>
          <w:sz w:val="24"/>
          <w:szCs w:val="24"/>
          <w:lang w:eastAsia="ru-RU"/>
        </w:rPr>
        <w:t>Порядка использования средств на представительские расходы и расходы на мероприятия администрации сельского поселения.</w:t>
      </w: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r w:rsidRPr="003D652D">
        <w:rPr>
          <w:rFonts w:ascii="Times New Roman" w:hAnsi="Times New Roman" w:cs="Times New Roman"/>
          <w:b/>
          <w:bCs/>
          <w:color w:val="000000"/>
          <w:sz w:val="24"/>
          <w:szCs w:val="24"/>
          <w:lang w:eastAsia="ru-RU"/>
        </w:rPr>
        <w:t xml:space="preserve">5.12.3. Нормативные затраты на приобретение </w:t>
      </w:r>
      <w:r w:rsidR="000D5203">
        <w:rPr>
          <w:rFonts w:ascii="Times New Roman" w:hAnsi="Times New Roman" w:cs="Times New Roman"/>
          <w:b/>
          <w:bCs/>
          <w:color w:val="000000"/>
          <w:sz w:val="24"/>
          <w:szCs w:val="24"/>
          <w:lang w:eastAsia="ru-RU"/>
        </w:rPr>
        <w:t xml:space="preserve">подарочной и </w:t>
      </w:r>
      <w:r w:rsidRPr="003D652D">
        <w:rPr>
          <w:rFonts w:ascii="Times New Roman" w:hAnsi="Times New Roman" w:cs="Times New Roman"/>
          <w:b/>
          <w:bCs/>
          <w:color w:val="000000"/>
          <w:sz w:val="24"/>
          <w:szCs w:val="24"/>
          <w:lang w:eastAsia="ru-RU"/>
        </w:rPr>
        <w:t>цветочной продукции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цв</w:t>
      </w:r>
      <w:proofErr w:type="spellEnd"/>
      <w:r w:rsidRPr="003D652D">
        <w:rPr>
          <w:rFonts w:ascii="Times New Roman" w:hAnsi="Times New Roman" w:cs="Times New Roman"/>
          <w:b/>
          <w:bCs/>
          <w:color w:val="000000"/>
          <w:sz w:val="24"/>
          <w:szCs w:val="24"/>
          <w:lang w:eastAsia="ru-RU"/>
        </w:rPr>
        <w:t>) определяются по формуле:</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цв</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spellStart"/>
      <w:proofErr w:type="gramEnd"/>
      <w:r w:rsidRPr="003D652D">
        <w:rPr>
          <w:rFonts w:ascii="Times New Roman" w:hAnsi="Times New Roman" w:cs="Times New Roman"/>
          <w:sz w:val="24"/>
          <w:szCs w:val="24"/>
          <w:vertAlign w:val="subscript"/>
          <w:lang w:eastAsia="ru-RU"/>
        </w:rPr>
        <w:t>цв</w:t>
      </w:r>
      <w:proofErr w:type="spellEnd"/>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iцв</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iцв</w:t>
      </w:r>
      <w:proofErr w:type="spellEnd"/>
      <w:r w:rsidRPr="003D652D">
        <w:rPr>
          <w:rFonts w:ascii="Times New Roman" w:hAnsi="Times New Roman" w:cs="Times New Roman"/>
          <w:sz w:val="24"/>
          <w:szCs w:val="24"/>
          <w:lang w:eastAsia="ru-RU"/>
        </w:rPr>
        <w:t xml:space="preserve"> - 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 xml:space="preserve">-ого вида </w:t>
      </w:r>
      <w:r w:rsidR="000D5203">
        <w:rPr>
          <w:rFonts w:ascii="Times New Roman" w:hAnsi="Times New Roman" w:cs="Times New Roman"/>
          <w:sz w:val="24"/>
          <w:szCs w:val="24"/>
          <w:lang w:eastAsia="ru-RU"/>
        </w:rPr>
        <w:t xml:space="preserve">подарочной и </w:t>
      </w:r>
      <w:r w:rsidRPr="003D652D">
        <w:rPr>
          <w:rFonts w:ascii="Times New Roman" w:hAnsi="Times New Roman" w:cs="Times New Roman"/>
          <w:sz w:val="24"/>
          <w:szCs w:val="24"/>
          <w:lang w:eastAsia="ru-RU"/>
        </w:rPr>
        <w:t>цветочной продукции;</w:t>
      </w:r>
    </w:p>
    <w:p w:rsidR="003D652D" w:rsidRPr="003D652D" w:rsidRDefault="003D652D" w:rsidP="003D652D">
      <w:pPr>
        <w:tabs>
          <w:tab w:val="left" w:pos="7839"/>
        </w:tabs>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цв</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w:t>
      </w:r>
      <w:r w:rsidR="000D5203">
        <w:rPr>
          <w:rFonts w:ascii="Times New Roman" w:hAnsi="Times New Roman" w:cs="Times New Roman"/>
          <w:sz w:val="24"/>
          <w:szCs w:val="24"/>
          <w:lang w:eastAsia="ru-RU"/>
        </w:rPr>
        <w:t xml:space="preserve"> подарочной и </w:t>
      </w:r>
      <w:r w:rsidRPr="003D652D">
        <w:rPr>
          <w:rFonts w:ascii="Times New Roman" w:hAnsi="Times New Roman" w:cs="Times New Roman"/>
          <w:sz w:val="24"/>
          <w:szCs w:val="24"/>
          <w:lang w:eastAsia="ru-RU"/>
        </w:rPr>
        <w:t xml:space="preserve"> цветочной продукции.</w:t>
      </w:r>
      <w:r w:rsidRPr="003D652D">
        <w:rPr>
          <w:rFonts w:ascii="Times New Roman" w:hAnsi="Times New Roman" w:cs="Times New Roman"/>
          <w:sz w:val="24"/>
          <w:szCs w:val="24"/>
          <w:lang w:eastAsia="ru-RU"/>
        </w:rPr>
        <w:tab/>
      </w: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w:t>
      </w:r>
      <w:r w:rsidRPr="003D652D">
        <w:rPr>
          <w:rFonts w:ascii="Times New Roman" w:hAnsi="Times New Roman" w:cs="Times New Roman"/>
          <w:b/>
          <w:bCs/>
          <w:sz w:val="24"/>
          <w:szCs w:val="24"/>
          <w:lang w:eastAsia="ru-RU"/>
        </w:rPr>
        <w:t xml:space="preserve">на приобретение </w:t>
      </w:r>
      <w:r w:rsidR="004631B3">
        <w:rPr>
          <w:rFonts w:ascii="Times New Roman" w:hAnsi="Times New Roman" w:cs="Times New Roman"/>
          <w:b/>
          <w:bCs/>
          <w:sz w:val="24"/>
          <w:szCs w:val="24"/>
          <w:lang w:eastAsia="ru-RU"/>
        </w:rPr>
        <w:t xml:space="preserve">подарочной и </w:t>
      </w:r>
      <w:r w:rsidRPr="003D652D">
        <w:rPr>
          <w:rFonts w:ascii="Times New Roman" w:hAnsi="Times New Roman" w:cs="Times New Roman"/>
          <w:b/>
          <w:bCs/>
          <w:sz w:val="24"/>
          <w:szCs w:val="24"/>
          <w:lang w:eastAsia="ru-RU"/>
        </w:rPr>
        <w:t>цветочной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10"/>
        <w:gridCol w:w="3367"/>
      </w:tblGrid>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lastRenderedPageBreak/>
              <w:t xml:space="preserve">Наименование </w:t>
            </w:r>
          </w:p>
        </w:tc>
        <w:tc>
          <w:tcPr>
            <w:tcW w:w="4110" w:type="dxa"/>
          </w:tcPr>
          <w:p w:rsidR="003D652D" w:rsidRPr="003D652D" w:rsidRDefault="003D652D" w:rsidP="000D520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продукции;</w:t>
            </w:r>
          </w:p>
        </w:tc>
        <w:tc>
          <w:tcPr>
            <w:tcW w:w="3367" w:type="dxa"/>
          </w:tcPr>
          <w:p w:rsidR="003D652D" w:rsidRPr="003D652D" w:rsidRDefault="003D652D" w:rsidP="000D5203">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продукции.</w:t>
            </w:r>
          </w:p>
        </w:tc>
      </w:tr>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Букеты цветов</w:t>
            </w:r>
          </w:p>
        </w:tc>
        <w:tc>
          <w:tcPr>
            <w:tcW w:w="41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30 единиц</w:t>
            </w:r>
          </w:p>
        </w:tc>
        <w:tc>
          <w:tcPr>
            <w:tcW w:w="3367"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sidR="006A188B">
              <w:rPr>
                <w:rFonts w:ascii="Times New Roman" w:hAnsi="Times New Roman" w:cs="Times New Roman"/>
                <w:sz w:val="24"/>
                <w:szCs w:val="24"/>
                <w:lang w:eastAsia="ru-RU"/>
              </w:rPr>
              <w:t>1</w:t>
            </w:r>
            <w:r w:rsidRPr="003D652D">
              <w:rPr>
                <w:rFonts w:ascii="Times New Roman" w:hAnsi="Times New Roman" w:cs="Times New Roman"/>
                <w:sz w:val="24"/>
                <w:szCs w:val="24"/>
                <w:lang w:eastAsia="ru-RU"/>
              </w:rPr>
              <w:t>500,00</w:t>
            </w:r>
          </w:p>
        </w:tc>
      </w:tr>
      <w:tr w:rsidR="004631B3" w:rsidRPr="003D652D" w:rsidTr="003D652D">
        <w:tc>
          <w:tcPr>
            <w:tcW w:w="2235" w:type="dxa"/>
          </w:tcPr>
          <w:p w:rsidR="004631B3" w:rsidRPr="003D652D" w:rsidRDefault="004631B3" w:rsidP="003D65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Продуктовые наборы для детей сирот</w:t>
            </w:r>
          </w:p>
        </w:tc>
        <w:tc>
          <w:tcPr>
            <w:tcW w:w="4110" w:type="dxa"/>
          </w:tcPr>
          <w:p w:rsidR="004631B3" w:rsidRPr="003D652D" w:rsidRDefault="004631B3"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30 единиц</w:t>
            </w:r>
          </w:p>
        </w:tc>
        <w:tc>
          <w:tcPr>
            <w:tcW w:w="3367" w:type="dxa"/>
          </w:tcPr>
          <w:p w:rsidR="004631B3" w:rsidRPr="003D652D" w:rsidRDefault="004631B3"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w:t>
            </w:r>
            <w:r w:rsidRPr="003D652D">
              <w:rPr>
                <w:rFonts w:ascii="Times New Roman" w:hAnsi="Times New Roman" w:cs="Times New Roman"/>
                <w:sz w:val="24"/>
                <w:szCs w:val="24"/>
                <w:lang w:eastAsia="ru-RU"/>
              </w:rPr>
              <w:t>500,00</w:t>
            </w:r>
          </w:p>
        </w:tc>
      </w:tr>
      <w:tr w:rsidR="000D5203" w:rsidRPr="003D652D" w:rsidTr="003D652D">
        <w:tc>
          <w:tcPr>
            <w:tcW w:w="2235" w:type="dxa"/>
          </w:tcPr>
          <w:p w:rsidR="000D5203" w:rsidRDefault="000D5203" w:rsidP="003D65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Подарки жителям поселка</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достигшим 90-летнего и более возраста</w:t>
            </w:r>
          </w:p>
        </w:tc>
        <w:tc>
          <w:tcPr>
            <w:tcW w:w="4110" w:type="dxa"/>
          </w:tcPr>
          <w:p w:rsidR="000D5203" w:rsidRPr="003D652D" w:rsidRDefault="000D5203" w:rsidP="000D5203">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превышает 25</w:t>
            </w:r>
            <w:r w:rsidRPr="003D652D">
              <w:rPr>
                <w:rFonts w:ascii="Times New Roman" w:hAnsi="Times New Roman" w:cs="Times New Roman"/>
                <w:sz w:val="24"/>
                <w:szCs w:val="24"/>
                <w:lang w:eastAsia="ru-RU"/>
              </w:rPr>
              <w:t xml:space="preserve"> единиц</w:t>
            </w:r>
          </w:p>
        </w:tc>
        <w:tc>
          <w:tcPr>
            <w:tcW w:w="3367" w:type="dxa"/>
          </w:tcPr>
          <w:p w:rsidR="000D5203" w:rsidRPr="003D652D" w:rsidRDefault="000D5203" w:rsidP="00A1083A">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Pr>
                <w:rFonts w:ascii="Times New Roman" w:hAnsi="Times New Roman" w:cs="Times New Roman"/>
                <w:sz w:val="24"/>
                <w:szCs w:val="24"/>
                <w:lang w:eastAsia="ru-RU"/>
              </w:rPr>
              <w:t>1</w:t>
            </w:r>
            <w:r w:rsidRPr="003D652D">
              <w:rPr>
                <w:rFonts w:ascii="Times New Roman" w:hAnsi="Times New Roman" w:cs="Times New Roman"/>
                <w:sz w:val="24"/>
                <w:szCs w:val="24"/>
                <w:lang w:eastAsia="ru-RU"/>
              </w:rPr>
              <w:t>500,00</w:t>
            </w:r>
          </w:p>
        </w:tc>
      </w:tr>
      <w:tr w:rsidR="000D5203" w:rsidRPr="003D652D" w:rsidTr="003D652D">
        <w:tc>
          <w:tcPr>
            <w:tcW w:w="2235" w:type="dxa"/>
          </w:tcPr>
          <w:p w:rsidR="000D5203" w:rsidRDefault="000D5203" w:rsidP="003D65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Призы, подарки</w:t>
            </w:r>
          </w:p>
        </w:tc>
        <w:tc>
          <w:tcPr>
            <w:tcW w:w="4110" w:type="dxa"/>
          </w:tcPr>
          <w:p w:rsidR="000D5203" w:rsidRPr="003D652D" w:rsidRDefault="000D5203" w:rsidP="00A1083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 факту к праздничным мероприятиям</w:t>
            </w:r>
          </w:p>
        </w:tc>
        <w:tc>
          <w:tcPr>
            <w:tcW w:w="3367" w:type="dxa"/>
          </w:tcPr>
          <w:p w:rsidR="000D5203" w:rsidRPr="003D652D" w:rsidRDefault="000D5203" w:rsidP="00A1083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 превышает 3000,00</w:t>
            </w:r>
          </w:p>
        </w:tc>
      </w:tr>
    </w:tbl>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p>
    <w:p w:rsidR="003D652D" w:rsidRPr="003D652D" w:rsidRDefault="003D652D" w:rsidP="003D652D">
      <w:pPr>
        <w:tabs>
          <w:tab w:val="left" w:pos="7839"/>
        </w:tabs>
        <w:spacing w:after="0" w:line="240" w:lineRule="auto"/>
        <w:ind w:firstLine="567"/>
        <w:jc w:val="both"/>
        <w:rPr>
          <w:rFonts w:ascii="Times New Roman" w:hAnsi="Times New Roman" w:cs="Times New Roman"/>
          <w:b/>
          <w:bCs/>
          <w:color w:val="000000"/>
          <w:sz w:val="24"/>
          <w:szCs w:val="24"/>
          <w:lang w:eastAsia="ru-RU"/>
        </w:rPr>
      </w:pPr>
      <w:r w:rsidRPr="003D652D">
        <w:rPr>
          <w:rFonts w:ascii="Times New Roman" w:hAnsi="Times New Roman" w:cs="Times New Roman"/>
          <w:b/>
          <w:bCs/>
          <w:color w:val="000000"/>
          <w:sz w:val="24"/>
          <w:szCs w:val="24"/>
          <w:lang w:eastAsia="ru-RU"/>
        </w:rPr>
        <w:t>5.12.4. Нормативные затраты на прохождение сотрудниками медосмотров (</w:t>
      </w:r>
      <w:proofErr w:type="spellStart"/>
      <w:r w:rsidRPr="003D652D">
        <w:rPr>
          <w:rFonts w:ascii="Times New Roman" w:hAnsi="Times New Roman" w:cs="Times New Roman"/>
          <w:b/>
          <w:bCs/>
          <w:color w:val="000000"/>
          <w:sz w:val="24"/>
          <w:szCs w:val="24"/>
          <w:lang w:eastAsia="ru-RU"/>
        </w:rPr>
        <w:t>З</w:t>
      </w:r>
      <w:r w:rsidRPr="003D652D">
        <w:rPr>
          <w:rFonts w:ascii="Times New Roman" w:hAnsi="Times New Roman" w:cs="Times New Roman"/>
          <w:b/>
          <w:bCs/>
          <w:color w:val="000000"/>
          <w:sz w:val="24"/>
          <w:szCs w:val="24"/>
          <w:vertAlign w:val="subscript"/>
          <w:lang w:eastAsia="ru-RU"/>
        </w:rPr>
        <w:t>медосм</w:t>
      </w:r>
      <w:proofErr w:type="spellEnd"/>
      <w:r w:rsidRPr="003D652D">
        <w:rPr>
          <w:rFonts w:ascii="Times New Roman" w:hAnsi="Times New Roman" w:cs="Times New Roman"/>
          <w:b/>
          <w:bCs/>
          <w:color w:val="000000"/>
          <w:sz w:val="24"/>
          <w:szCs w:val="24"/>
          <w:lang w:eastAsia="ru-RU"/>
        </w:rPr>
        <w:t>) определяются по формуле:</w:t>
      </w:r>
    </w:p>
    <w:p w:rsidR="003D652D" w:rsidRPr="003D652D" w:rsidRDefault="003D652D" w:rsidP="003D652D">
      <w:pPr>
        <w:tabs>
          <w:tab w:val="left" w:pos="7839"/>
        </w:tabs>
        <w:spacing w:after="0" w:line="240" w:lineRule="auto"/>
        <w:jc w:val="center"/>
        <w:rPr>
          <w:rFonts w:ascii="Times New Roman" w:hAnsi="Times New Roman" w:cs="Times New Roman"/>
          <w:sz w:val="24"/>
          <w:szCs w:val="24"/>
          <w:lang w:eastAsia="ru-RU"/>
        </w:rPr>
      </w:pPr>
      <w:proofErr w:type="spellStart"/>
      <w:r w:rsidRPr="003D652D">
        <w:rPr>
          <w:rFonts w:ascii="Times New Roman" w:hAnsi="Times New Roman" w:cs="Times New Roman"/>
          <w:sz w:val="24"/>
          <w:szCs w:val="24"/>
          <w:lang w:eastAsia="ru-RU"/>
        </w:rPr>
        <w:t>З</w:t>
      </w:r>
      <w:r w:rsidRPr="003D652D">
        <w:rPr>
          <w:rFonts w:ascii="Times New Roman" w:hAnsi="Times New Roman" w:cs="Times New Roman"/>
          <w:sz w:val="24"/>
          <w:szCs w:val="24"/>
          <w:vertAlign w:val="subscript"/>
          <w:lang w:eastAsia="ru-RU"/>
        </w:rPr>
        <w:t>медосм</w:t>
      </w:r>
      <w:proofErr w:type="spellEnd"/>
      <w:r w:rsidRPr="003D652D">
        <w:rPr>
          <w:rFonts w:ascii="Times New Roman" w:hAnsi="Times New Roman" w:cs="Times New Roman"/>
          <w:sz w:val="24"/>
          <w:szCs w:val="24"/>
          <w:lang w:eastAsia="ru-RU"/>
        </w:rPr>
        <w:t>=∑</w:t>
      </w:r>
      <w:proofErr w:type="gramStart"/>
      <w:r w:rsidRPr="003D652D">
        <w:rPr>
          <w:rFonts w:ascii="Times New Roman" w:hAnsi="Times New Roman" w:cs="Times New Roman"/>
          <w:sz w:val="24"/>
          <w:szCs w:val="24"/>
          <w:lang w:val="en-US" w:eastAsia="ru-RU"/>
        </w:rPr>
        <w:t>Q</w:t>
      </w:r>
      <w:r w:rsidRPr="003D652D">
        <w:rPr>
          <w:rFonts w:ascii="Times New Roman" w:hAnsi="Times New Roman" w:cs="Times New Roman"/>
          <w:sz w:val="24"/>
          <w:szCs w:val="24"/>
          <w:vertAlign w:val="subscript"/>
          <w:lang w:val="en-US" w:eastAsia="ru-RU"/>
        </w:rPr>
        <w:t>i</w:t>
      </w:r>
      <w:proofErr w:type="gramEnd"/>
      <w:r w:rsidRPr="003D652D">
        <w:rPr>
          <w:rFonts w:ascii="Times New Roman" w:hAnsi="Times New Roman" w:cs="Times New Roman"/>
          <w:sz w:val="24"/>
          <w:szCs w:val="24"/>
          <w:vertAlign w:val="subscript"/>
          <w:lang w:eastAsia="ru-RU"/>
        </w:rPr>
        <w:t>мед</w:t>
      </w:r>
      <w:r w:rsidRPr="003D652D">
        <w:rPr>
          <w:rFonts w:ascii="Times New Roman" w:hAnsi="Times New Roman" w:cs="Times New Roman"/>
          <w:sz w:val="24"/>
          <w:szCs w:val="24"/>
          <w:lang w:eastAsia="ru-RU"/>
        </w:rPr>
        <w:t>×</w:t>
      </w:r>
      <w:r w:rsidRPr="003D652D">
        <w:rPr>
          <w:rFonts w:ascii="Times New Roman" w:hAnsi="Times New Roman" w:cs="Times New Roman"/>
          <w:sz w:val="24"/>
          <w:szCs w:val="24"/>
          <w:lang w:val="en-US" w:eastAsia="ru-RU"/>
        </w:rPr>
        <w:t>P</w:t>
      </w:r>
      <w:proofErr w:type="spellStart"/>
      <w:r w:rsidRPr="003D652D">
        <w:rPr>
          <w:rFonts w:ascii="Times New Roman" w:hAnsi="Times New Roman" w:cs="Times New Roman"/>
          <w:sz w:val="24"/>
          <w:szCs w:val="24"/>
          <w:vertAlign w:val="subscript"/>
          <w:lang w:eastAsia="ru-RU"/>
        </w:rPr>
        <w:t>iцм</w:t>
      </w:r>
      <w:proofErr w:type="spellEnd"/>
      <w:r w:rsidRPr="003D652D">
        <w:rPr>
          <w:rFonts w:ascii="Times New Roman" w:hAnsi="Times New Roman" w:cs="Times New Roman"/>
          <w:sz w:val="24"/>
          <w:szCs w:val="24"/>
          <w:lang w:eastAsia="ru-RU"/>
        </w:rPr>
        <w:t>, где</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r w:rsidRPr="003D652D">
        <w:rPr>
          <w:rFonts w:ascii="Times New Roman" w:hAnsi="Times New Roman" w:cs="Times New Roman"/>
          <w:sz w:val="24"/>
          <w:szCs w:val="24"/>
          <w:lang w:val="en-US" w:eastAsia="ru-RU"/>
        </w:rPr>
        <w:t>Q</w:t>
      </w:r>
      <w:proofErr w:type="spellStart"/>
      <w:r w:rsidRPr="003D652D">
        <w:rPr>
          <w:rFonts w:ascii="Times New Roman" w:hAnsi="Times New Roman" w:cs="Times New Roman"/>
          <w:sz w:val="24"/>
          <w:szCs w:val="24"/>
          <w:vertAlign w:val="subscript"/>
          <w:lang w:eastAsia="ru-RU"/>
        </w:rPr>
        <w:t>iмед</w:t>
      </w:r>
      <w:proofErr w:type="spellEnd"/>
      <w:r w:rsidRPr="003D652D">
        <w:rPr>
          <w:rFonts w:ascii="Times New Roman" w:hAnsi="Times New Roman" w:cs="Times New Roman"/>
          <w:sz w:val="24"/>
          <w:szCs w:val="24"/>
          <w:lang w:eastAsia="ru-RU"/>
        </w:rPr>
        <w:t xml:space="preserve"> - планируемое к приобретению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количество услуг</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         </w:t>
      </w:r>
      <w:proofErr w:type="spellStart"/>
      <w:r w:rsidRPr="003D652D">
        <w:rPr>
          <w:rFonts w:ascii="Times New Roman" w:hAnsi="Times New Roman" w:cs="Times New Roman"/>
          <w:sz w:val="24"/>
          <w:szCs w:val="24"/>
          <w:lang w:eastAsia="ru-RU"/>
        </w:rPr>
        <w:t>Р</w:t>
      </w:r>
      <w:proofErr w:type="gramStart"/>
      <w:r w:rsidRPr="003D652D">
        <w:rPr>
          <w:rFonts w:ascii="Times New Roman" w:hAnsi="Times New Roman" w:cs="Times New Roman"/>
          <w:sz w:val="24"/>
          <w:szCs w:val="24"/>
          <w:vertAlign w:val="subscript"/>
          <w:lang w:eastAsia="ru-RU"/>
        </w:rPr>
        <w:t>i</w:t>
      </w:r>
      <w:proofErr w:type="gramEnd"/>
      <w:r w:rsidRPr="003D652D">
        <w:rPr>
          <w:rFonts w:ascii="Times New Roman" w:hAnsi="Times New Roman" w:cs="Times New Roman"/>
          <w:sz w:val="24"/>
          <w:szCs w:val="24"/>
          <w:vertAlign w:val="subscript"/>
          <w:lang w:eastAsia="ru-RU"/>
        </w:rPr>
        <w:t>цм</w:t>
      </w:r>
      <w:proofErr w:type="spellEnd"/>
      <w:r w:rsidRPr="003D652D">
        <w:rPr>
          <w:rFonts w:ascii="Times New Roman" w:hAnsi="Times New Roman" w:cs="Times New Roman"/>
          <w:sz w:val="24"/>
          <w:szCs w:val="24"/>
          <w:vertAlign w:val="subscript"/>
          <w:lang w:eastAsia="ru-RU"/>
        </w:rPr>
        <w:t xml:space="preserve"> </w:t>
      </w:r>
      <w:r w:rsidRPr="003D652D">
        <w:rPr>
          <w:rFonts w:ascii="Times New Roman" w:hAnsi="Times New Roman" w:cs="Times New Roman"/>
          <w:sz w:val="24"/>
          <w:szCs w:val="24"/>
          <w:lang w:eastAsia="ru-RU"/>
        </w:rPr>
        <w:t xml:space="preserve">– 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услуги.</w:t>
      </w:r>
    </w:p>
    <w:p w:rsidR="003D652D" w:rsidRPr="003D652D" w:rsidRDefault="003D652D" w:rsidP="003D652D">
      <w:pPr>
        <w:tabs>
          <w:tab w:val="left" w:pos="7839"/>
        </w:tabs>
        <w:spacing w:after="0" w:line="240" w:lineRule="auto"/>
        <w:jc w:val="both"/>
        <w:rPr>
          <w:rFonts w:ascii="Times New Roman" w:hAnsi="Times New Roman" w:cs="Times New Roman"/>
          <w:sz w:val="24"/>
          <w:szCs w:val="24"/>
          <w:lang w:eastAsia="ru-RU"/>
        </w:rPr>
      </w:pPr>
      <w:r w:rsidRPr="003D652D">
        <w:rPr>
          <w:rFonts w:ascii="Times New Roman" w:hAnsi="Times New Roman" w:cs="Times New Roman"/>
          <w:sz w:val="24"/>
          <w:szCs w:val="24"/>
          <w:lang w:eastAsia="ru-RU"/>
        </w:rPr>
        <w:tab/>
      </w:r>
    </w:p>
    <w:p w:rsidR="003D652D" w:rsidRPr="003D652D" w:rsidRDefault="003D652D" w:rsidP="003D652D">
      <w:pPr>
        <w:autoSpaceDE w:val="0"/>
        <w:autoSpaceDN w:val="0"/>
        <w:adjustRightInd w:val="0"/>
        <w:jc w:val="center"/>
        <w:rPr>
          <w:rFonts w:ascii="Times New Roman" w:hAnsi="Times New Roman" w:cs="Times New Roman"/>
          <w:b/>
          <w:bCs/>
          <w:sz w:val="24"/>
          <w:szCs w:val="24"/>
        </w:rPr>
      </w:pPr>
      <w:r w:rsidRPr="003D652D">
        <w:rPr>
          <w:rFonts w:ascii="Times New Roman" w:hAnsi="Times New Roman" w:cs="Times New Roman"/>
          <w:b/>
          <w:bCs/>
          <w:sz w:val="24"/>
          <w:szCs w:val="24"/>
        </w:rPr>
        <w:t xml:space="preserve">Нормативы </w:t>
      </w:r>
      <w:r w:rsidRPr="003D652D">
        <w:rPr>
          <w:rFonts w:ascii="Times New Roman" w:hAnsi="Times New Roman" w:cs="Times New Roman"/>
          <w:b/>
          <w:bCs/>
          <w:sz w:val="24"/>
          <w:szCs w:val="24"/>
          <w:lang w:eastAsia="ru-RU"/>
        </w:rPr>
        <w:t xml:space="preserve">на </w:t>
      </w:r>
      <w:r w:rsidRPr="003D652D">
        <w:rPr>
          <w:rFonts w:ascii="Times New Roman" w:hAnsi="Times New Roman" w:cs="Times New Roman"/>
          <w:b/>
          <w:bCs/>
          <w:color w:val="000000"/>
          <w:sz w:val="24"/>
          <w:szCs w:val="24"/>
          <w:lang w:eastAsia="ru-RU"/>
        </w:rPr>
        <w:t>прохождение сотрудниками медосмотров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10"/>
        <w:gridCol w:w="3367"/>
      </w:tblGrid>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Наименование </w:t>
            </w:r>
          </w:p>
        </w:tc>
        <w:tc>
          <w:tcPr>
            <w:tcW w:w="41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планируемое к приобретению количество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медицинских услуг;</w:t>
            </w:r>
          </w:p>
        </w:tc>
        <w:tc>
          <w:tcPr>
            <w:tcW w:w="3367"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rPr>
            </w:pPr>
            <w:r w:rsidRPr="003D652D">
              <w:rPr>
                <w:rFonts w:ascii="Times New Roman" w:hAnsi="Times New Roman" w:cs="Times New Roman"/>
                <w:sz w:val="24"/>
                <w:szCs w:val="24"/>
                <w:lang w:eastAsia="ru-RU"/>
              </w:rPr>
              <w:t xml:space="preserve">цена единицы </w:t>
            </w:r>
            <w:proofErr w:type="spellStart"/>
            <w:r w:rsidRPr="003D652D">
              <w:rPr>
                <w:rFonts w:ascii="Times New Roman" w:hAnsi="Times New Roman" w:cs="Times New Roman"/>
                <w:sz w:val="24"/>
                <w:szCs w:val="24"/>
                <w:lang w:val="en-US" w:eastAsia="ru-RU"/>
              </w:rPr>
              <w:t>i</w:t>
            </w:r>
            <w:proofErr w:type="spellEnd"/>
            <w:r w:rsidRPr="003D652D">
              <w:rPr>
                <w:rFonts w:ascii="Times New Roman" w:hAnsi="Times New Roman" w:cs="Times New Roman"/>
                <w:sz w:val="24"/>
                <w:szCs w:val="24"/>
                <w:lang w:eastAsia="ru-RU"/>
              </w:rPr>
              <w:t>-ого вида цветочной продукции.</w:t>
            </w:r>
          </w:p>
        </w:tc>
      </w:tr>
      <w:tr w:rsidR="003D652D" w:rsidRPr="003D652D" w:rsidTr="003D652D">
        <w:tc>
          <w:tcPr>
            <w:tcW w:w="2235"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медосмотры</w:t>
            </w:r>
          </w:p>
        </w:tc>
        <w:tc>
          <w:tcPr>
            <w:tcW w:w="4110" w:type="dxa"/>
          </w:tcPr>
          <w:p w:rsidR="003D652D" w:rsidRPr="003D652D" w:rsidRDefault="003D652D" w:rsidP="003D652D">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Не превышает 12 единиц</w:t>
            </w:r>
          </w:p>
        </w:tc>
        <w:tc>
          <w:tcPr>
            <w:tcW w:w="3367" w:type="dxa"/>
          </w:tcPr>
          <w:p w:rsidR="003D652D" w:rsidRPr="003D652D" w:rsidRDefault="003D652D" w:rsidP="006A188B">
            <w:pPr>
              <w:autoSpaceDE w:val="0"/>
              <w:autoSpaceDN w:val="0"/>
              <w:adjustRightInd w:val="0"/>
              <w:spacing w:after="0" w:line="240" w:lineRule="auto"/>
              <w:jc w:val="center"/>
              <w:rPr>
                <w:rFonts w:ascii="Times New Roman" w:hAnsi="Times New Roman" w:cs="Times New Roman"/>
                <w:sz w:val="24"/>
                <w:szCs w:val="24"/>
                <w:lang w:eastAsia="ru-RU"/>
              </w:rPr>
            </w:pPr>
            <w:r w:rsidRPr="003D652D">
              <w:rPr>
                <w:rFonts w:ascii="Times New Roman" w:hAnsi="Times New Roman" w:cs="Times New Roman"/>
                <w:sz w:val="24"/>
                <w:szCs w:val="24"/>
                <w:lang w:eastAsia="ru-RU"/>
              </w:rPr>
              <w:t xml:space="preserve">Не превышает </w:t>
            </w:r>
            <w:r w:rsidR="006A188B">
              <w:rPr>
                <w:rFonts w:ascii="Times New Roman" w:hAnsi="Times New Roman" w:cs="Times New Roman"/>
                <w:sz w:val="24"/>
                <w:szCs w:val="24"/>
                <w:lang w:eastAsia="ru-RU"/>
              </w:rPr>
              <w:t>3</w:t>
            </w:r>
            <w:r w:rsidRPr="003D652D">
              <w:rPr>
                <w:rFonts w:ascii="Times New Roman" w:hAnsi="Times New Roman" w:cs="Times New Roman"/>
                <w:sz w:val="24"/>
                <w:szCs w:val="24"/>
                <w:lang w:eastAsia="ru-RU"/>
              </w:rPr>
              <w:t>000,00рублей</w:t>
            </w:r>
          </w:p>
        </w:tc>
      </w:tr>
    </w:tbl>
    <w:p w:rsidR="003D652D" w:rsidRPr="003D652D" w:rsidRDefault="003D652D" w:rsidP="003D652D">
      <w:pPr>
        <w:widowControl w:val="0"/>
        <w:autoSpaceDE w:val="0"/>
        <w:autoSpaceDN w:val="0"/>
        <w:adjustRightInd w:val="0"/>
        <w:spacing w:after="0" w:line="240" w:lineRule="auto"/>
        <w:jc w:val="both"/>
        <w:rPr>
          <w:rFonts w:ascii="Times New Roman" w:hAnsi="Times New Roman" w:cs="Times New Roman"/>
          <w:sz w:val="24"/>
          <w:szCs w:val="24"/>
        </w:rPr>
      </w:pPr>
    </w:p>
    <w:p w:rsidR="002B0468" w:rsidRPr="003D652D" w:rsidRDefault="002B0468">
      <w:pPr>
        <w:rPr>
          <w:sz w:val="24"/>
          <w:szCs w:val="24"/>
        </w:rPr>
      </w:pPr>
    </w:p>
    <w:sectPr w:rsidR="002B0468" w:rsidRPr="003D652D" w:rsidSect="003D652D">
      <w:headerReference w:type="default" r:id="rId353"/>
      <w:pgSz w:w="11906" w:h="16838"/>
      <w:pgMar w:top="851" w:right="851"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B2" w:rsidRDefault="009B31B2">
      <w:pPr>
        <w:spacing w:after="0" w:line="240" w:lineRule="auto"/>
      </w:pPr>
      <w:r>
        <w:separator/>
      </w:r>
    </w:p>
  </w:endnote>
  <w:endnote w:type="continuationSeparator" w:id="0">
    <w:p w:rsidR="009B31B2" w:rsidRDefault="009B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B2" w:rsidRDefault="009B31B2">
      <w:pPr>
        <w:spacing w:after="0" w:line="240" w:lineRule="auto"/>
      </w:pPr>
      <w:r>
        <w:separator/>
      </w:r>
    </w:p>
  </w:footnote>
  <w:footnote w:type="continuationSeparator" w:id="0">
    <w:p w:rsidR="009B31B2" w:rsidRDefault="009B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3A" w:rsidRDefault="00A1083A">
    <w:pPr>
      <w:pStyle w:val="a3"/>
      <w:jc w:val="center"/>
    </w:pPr>
    <w:r>
      <w:fldChar w:fldCharType="begin"/>
    </w:r>
    <w:r>
      <w:instrText>PAGE   \* MERGEFORMAT</w:instrText>
    </w:r>
    <w:r>
      <w:fldChar w:fldCharType="separate"/>
    </w:r>
    <w:r w:rsidR="00B734C4">
      <w:rPr>
        <w:noProof/>
      </w:rPr>
      <w:t>51</w:t>
    </w:r>
    <w:r>
      <w:fldChar w:fldCharType="end"/>
    </w:r>
  </w:p>
  <w:p w:rsidR="00A1083A" w:rsidRDefault="00A108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visibility:visible" o:bullet="t">
        <v:imagedata r:id="rId1" o:title=""/>
      </v:shape>
    </w:pict>
  </w:numPicBullet>
  <w:numPicBullet w:numPicBulletId="1">
    <w:pict>
      <v:shape id="_x0000_i1067" type="#_x0000_t75" style="width:3in;height:3in;visibility:visible" o:bullet="t">
        <v:imagedata r:id="rId2" o:title=""/>
      </v:shape>
    </w:pict>
  </w:numPicBullet>
  <w:numPicBullet w:numPicBulletId="2">
    <w:pict>
      <v:shape id="_x0000_i1068" type="#_x0000_t75" style="width:21.6pt;height:19.8pt;visibility:visible" o:bullet="t">
        <v:imagedata r:id="rId3" o:title=""/>
      </v:shape>
    </w:pict>
  </w:numPicBullet>
  <w:numPicBullet w:numPicBulletId="3">
    <w:pict>
      <v:shape id="_x0000_i1069" type="#_x0000_t75" style="width:21.6pt;height:19.8pt;visibility:visible" o:bullet="t">
        <v:imagedata r:id="rId4" o:title=""/>
      </v:shape>
    </w:pict>
  </w:numPicBullet>
  <w:numPicBullet w:numPicBulletId="4">
    <w:pict>
      <v:shape id="_x0000_i1070" type="#_x0000_t75" style="width:17.4pt;height:19.8pt;visibility:visible" o:bullet="t">
        <v:imagedata r:id="rId5" o:title=""/>
      </v:shape>
    </w:pict>
  </w:numPicBullet>
  <w:numPicBullet w:numPicBulletId="5">
    <w:pict>
      <v:shape id="_x0000_i1071" type="#_x0000_t75" style="width:21.6pt;height:19.8pt;visibility:visible" o:bullet="t">
        <v:imagedata r:id="rId6" o:title=""/>
      </v:shape>
    </w:pict>
  </w:numPicBullet>
  <w:numPicBullet w:numPicBulletId="6">
    <w:pict>
      <v:shape id="_x0000_i1072" type="#_x0000_t75" style="width:21.6pt;height:19.8pt;visibility:visible" o:bullet="t">
        <v:imagedata r:id="rId7" o:title=""/>
      </v:shape>
    </w:pict>
  </w:numPicBullet>
  <w:numPicBullet w:numPicBulletId="7">
    <w:pict>
      <v:shape id="_x0000_i1073" type="#_x0000_t75" style="width:26.4pt;height:19.8pt;visibility:visible" o:bullet="t">
        <v:imagedata r:id="rId8" o:title=""/>
      </v:shape>
    </w:pict>
  </w:numPicBullet>
  <w:numPicBullet w:numPicBulletId="8">
    <w:pict>
      <v:shape id="_x0000_i1074" type="#_x0000_t75" style="width:17.4pt;height:19.8pt;visibility:visible" o:bullet="t">
        <v:imagedata r:id="rId9" o:title=""/>
      </v:shape>
    </w:pict>
  </w:numPicBullet>
  <w:numPicBullet w:numPicBulletId="9">
    <w:pict>
      <v:shape id="_x0000_i1075" type="#_x0000_t75" style="width:26.4pt;height:19.8pt;visibility:visible" o:bullet="t">
        <v:imagedata r:id="rId10" o:title=""/>
      </v:shape>
    </w:pict>
  </w:numPicBullet>
  <w:abstractNum w:abstractNumId="0">
    <w:nsid w:val="FFFFFF7C"/>
    <w:multiLevelType w:val="singleLevel"/>
    <w:tmpl w:val="5F3E358E"/>
    <w:lvl w:ilvl="0">
      <w:start w:val="1"/>
      <w:numFmt w:val="decimal"/>
      <w:lvlText w:val="%1."/>
      <w:lvlJc w:val="left"/>
      <w:pPr>
        <w:tabs>
          <w:tab w:val="num" w:pos="1492"/>
        </w:tabs>
        <w:ind w:left="1492" w:hanging="360"/>
      </w:pPr>
    </w:lvl>
  </w:abstractNum>
  <w:abstractNum w:abstractNumId="1">
    <w:nsid w:val="FFFFFF7D"/>
    <w:multiLevelType w:val="singleLevel"/>
    <w:tmpl w:val="B8E6CE00"/>
    <w:lvl w:ilvl="0">
      <w:start w:val="1"/>
      <w:numFmt w:val="decimal"/>
      <w:lvlText w:val="%1."/>
      <w:lvlJc w:val="left"/>
      <w:pPr>
        <w:tabs>
          <w:tab w:val="num" w:pos="1209"/>
        </w:tabs>
        <w:ind w:left="1209" w:hanging="360"/>
      </w:pPr>
    </w:lvl>
  </w:abstractNum>
  <w:abstractNum w:abstractNumId="2">
    <w:nsid w:val="FFFFFF7E"/>
    <w:multiLevelType w:val="singleLevel"/>
    <w:tmpl w:val="99A28110"/>
    <w:lvl w:ilvl="0">
      <w:start w:val="1"/>
      <w:numFmt w:val="decimal"/>
      <w:lvlText w:val="%1."/>
      <w:lvlJc w:val="left"/>
      <w:pPr>
        <w:tabs>
          <w:tab w:val="num" w:pos="926"/>
        </w:tabs>
        <w:ind w:left="926" w:hanging="360"/>
      </w:pPr>
    </w:lvl>
  </w:abstractNum>
  <w:abstractNum w:abstractNumId="3">
    <w:nsid w:val="FFFFFF7F"/>
    <w:multiLevelType w:val="singleLevel"/>
    <w:tmpl w:val="A95A51C6"/>
    <w:lvl w:ilvl="0">
      <w:start w:val="1"/>
      <w:numFmt w:val="decimal"/>
      <w:lvlText w:val="%1."/>
      <w:lvlJc w:val="left"/>
      <w:pPr>
        <w:tabs>
          <w:tab w:val="num" w:pos="643"/>
        </w:tabs>
        <w:ind w:left="643" w:hanging="360"/>
      </w:pPr>
    </w:lvl>
  </w:abstractNum>
  <w:abstractNum w:abstractNumId="4">
    <w:nsid w:val="FFFFFF80"/>
    <w:multiLevelType w:val="singleLevel"/>
    <w:tmpl w:val="7B9A36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DE0D4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C08F7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94B50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0B88520"/>
    <w:lvl w:ilvl="0">
      <w:start w:val="1"/>
      <w:numFmt w:val="decimal"/>
      <w:lvlText w:val="%1."/>
      <w:lvlJc w:val="left"/>
      <w:pPr>
        <w:tabs>
          <w:tab w:val="num" w:pos="360"/>
        </w:tabs>
        <w:ind w:left="360" w:hanging="360"/>
      </w:pPr>
    </w:lvl>
  </w:abstractNum>
  <w:abstractNum w:abstractNumId="9">
    <w:nsid w:val="FFFFFF89"/>
    <w:multiLevelType w:val="singleLevel"/>
    <w:tmpl w:val="67D49C5C"/>
    <w:lvl w:ilvl="0">
      <w:start w:val="1"/>
      <w:numFmt w:val="bullet"/>
      <w:lvlText w:val=""/>
      <w:lvlJc w:val="left"/>
      <w:pPr>
        <w:tabs>
          <w:tab w:val="num" w:pos="360"/>
        </w:tabs>
        <w:ind w:left="360" w:hanging="360"/>
      </w:pPr>
      <w:rPr>
        <w:rFonts w:ascii="Symbol" w:hAnsi="Symbol" w:cs="Symbol" w:hint="default"/>
      </w:rPr>
    </w:lvl>
  </w:abstractNum>
  <w:abstractNum w:abstractNumId="10">
    <w:nsid w:val="037D0BAC"/>
    <w:multiLevelType w:val="hybridMultilevel"/>
    <w:tmpl w:val="01C2B3C2"/>
    <w:lvl w:ilvl="0" w:tplc="A0542560">
      <w:start w:val="1"/>
      <w:numFmt w:val="bullet"/>
      <w:lvlText w:val=""/>
      <w:lvlPicBulletId w:val="0"/>
      <w:lvlJc w:val="left"/>
      <w:pPr>
        <w:tabs>
          <w:tab w:val="num" w:pos="720"/>
        </w:tabs>
        <w:ind w:left="720" w:hanging="360"/>
      </w:pPr>
      <w:rPr>
        <w:rFonts w:ascii="Symbol" w:hAnsi="Symbol" w:cs="Symbol" w:hint="default"/>
      </w:rPr>
    </w:lvl>
    <w:lvl w:ilvl="1" w:tplc="1CA2FC58">
      <w:start w:val="1"/>
      <w:numFmt w:val="bullet"/>
      <w:lvlText w:val=""/>
      <w:lvlJc w:val="left"/>
      <w:pPr>
        <w:tabs>
          <w:tab w:val="num" w:pos="1440"/>
        </w:tabs>
        <w:ind w:left="1440" w:hanging="360"/>
      </w:pPr>
      <w:rPr>
        <w:rFonts w:ascii="Symbol" w:hAnsi="Symbol" w:cs="Symbol" w:hint="default"/>
      </w:rPr>
    </w:lvl>
    <w:lvl w:ilvl="2" w:tplc="8684F8B8">
      <w:start w:val="1"/>
      <w:numFmt w:val="bullet"/>
      <w:lvlText w:val=""/>
      <w:lvlJc w:val="left"/>
      <w:pPr>
        <w:tabs>
          <w:tab w:val="num" w:pos="2160"/>
        </w:tabs>
        <w:ind w:left="2160" w:hanging="360"/>
      </w:pPr>
      <w:rPr>
        <w:rFonts w:ascii="Symbol" w:hAnsi="Symbol" w:cs="Symbol" w:hint="default"/>
      </w:rPr>
    </w:lvl>
    <w:lvl w:ilvl="3" w:tplc="70EC7826">
      <w:start w:val="1"/>
      <w:numFmt w:val="bullet"/>
      <w:lvlText w:val=""/>
      <w:lvlJc w:val="left"/>
      <w:pPr>
        <w:tabs>
          <w:tab w:val="num" w:pos="2880"/>
        </w:tabs>
        <w:ind w:left="2880" w:hanging="360"/>
      </w:pPr>
      <w:rPr>
        <w:rFonts w:ascii="Symbol" w:hAnsi="Symbol" w:cs="Symbol" w:hint="default"/>
      </w:rPr>
    </w:lvl>
    <w:lvl w:ilvl="4" w:tplc="DB7E09AE">
      <w:start w:val="1"/>
      <w:numFmt w:val="bullet"/>
      <w:lvlText w:val=""/>
      <w:lvlJc w:val="left"/>
      <w:pPr>
        <w:tabs>
          <w:tab w:val="num" w:pos="3600"/>
        </w:tabs>
        <w:ind w:left="3600" w:hanging="360"/>
      </w:pPr>
      <w:rPr>
        <w:rFonts w:ascii="Symbol" w:hAnsi="Symbol" w:cs="Symbol" w:hint="default"/>
      </w:rPr>
    </w:lvl>
    <w:lvl w:ilvl="5" w:tplc="9B826BFE">
      <w:start w:val="1"/>
      <w:numFmt w:val="bullet"/>
      <w:lvlText w:val=""/>
      <w:lvlJc w:val="left"/>
      <w:pPr>
        <w:tabs>
          <w:tab w:val="num" w:pos="4320"/>
        </w:tabs>
        <w:ind w:left="4320" w:hanging="360"/>
      </w:pPr>
      <w:rPr>
        <w:rFonts w:ascii="Symbol" w:hAnsi="Symbol" w:cs="Symbol" w:hint="default"/>
      </w:rPr>
    </w:lvl>
    <w:lvl w:ilvl="6" w:tplc="84182F6C">
      <w:start w:val="1"/>
      <w:numFmt w:val="bullet"/>
      <w:lvlText w:val=""/>
      <w:lvlJc w:val="left"/>
      <w:pPr>
        <w:tabs>
          <w:tab w:val="num" w:pos="5040"/>
        </w:tabs>
        <w:ind w:left="5040" w:hanging="360"/>
      </w:pPr>
      <w:rPr>
        <w:rFonts w:ascii="Symbol" w:hAnsi="Symbol" w:cs="Symbol" w:hint="default"/>
      </w:rPr>
    </w:lvl>
    <w:lvl w:ilvl="7" w:tplc="87E011F2">
      <w:start w:val="1"/>
      <w:numFmt w:val="bullet"/>
      <w:lvlText w:val=""/>
      <w:lvlJc w:val="left"/>
      <w:pPr>
        <w:tabs>
          <w:tab w:val="num" w:pos="5760"/>
        </w:tabs>
        <w:ind w:left="5760" w:hanging="360"/>
      </w:pPr>
      <w:rPr>
        <w:rFonts w:ascii="Symbol" w:hAnsi="Symbol" w:cs="Symbol" w:hint="default"/>
      </w:rPr>
    </w:lvl>
    <w:lvl w:ilvl="8" w:tplc="EE62C6D2">
      <w:start w:val="1"/>
      <w:numFmt w:val="bullet"/>
      <w:lvlText w:val=""/>
      <w:lvlJc w:val="left"/>
      <w:pPr>
        <w:tabs>
          <w:tab w:val="num" w:pos="6480"/>
        </w:tabs>
        <w:ind w:left="6480" w:hanging="360"/>
      </w:pPr>
      <w:rPr>
        <w:rFonts w:ascii="Symbol" w:hAnsi="Symbol" w:cs="Symbol" w:hint="default"/>
      </w:rPr>
    </w:lvl>
  </w:abstractNum>
  <w:abstractNum w:abstractNumId="11">
    <w:nsid w:val="0ACD1095"/>
    <w:multiLevelType w:val="hybridMultilevel"/>
    <w:tmpl w:val="8F263BFE"/>
    <w:lvl w:ilvl="0" w:tplc="F9A28272">
      <w:start w:val="1"/>
      <w:numFmt w:val="bullet"/>
      <w:lvlText w:val=""/>
      <w:lvlPicBulletId w:val="4"/>
      <w:lvlJc w:val="left"/>
      <w:pPr>
        <w:tabs>
          <w:tab w:val="num" w:pos="720"/>
        </w:tabs>
        <w:ind w:left="720" w:hanging="360"/>
      </w:pPr>
      <w:rPr>
        <w:rFonts w:ascii="Symbol" w:hAnsi="Symbol" w:cs="Symbol" w:hint="default"/>
      </w:rPr>
    </w:lvl>
    <w:lvl w:ilvl="1" w:tplc="BC76AB3A">
      <w:start w:val="1"/>
      <w:numFmt w:val="bullet"/>
      <w:lvlText w:val=""/>
      <w:lvlJc w:val="left"/>
      <w:pPr>
        <w:tabs>
          <w:tab w:val="num" w:pos="1440"/>
        </w:tabs>
        <w:ind w:left="1440" w:hanging="360"/>
      </w:pPr>
      <w:rPr>
        <w:rFonts w:ascii="Symbol" w:hAnsi="Symbol" w:cs="Symbol" w:hint="default"/>
      </w:rPr>
    </w:lvl>
    <w:lvl w:ilvl="2" w:tplc="4E184CA6">
      <w:start w:val="1"/>
      <w:numFmt w:val="bullet"/>
      <w:lvlText w:val=""/>
      <w:lvlJc w:val="left"/>
      <w:pPr>
        <w:tabs>
          <w:tab w:val="num" w:pos="2160"/>
        </w:tabs>
        <w:ind w:left="2160" w:hanging="360"/>
      </w:pPr>
      <w:rPr>
        <w:rFonts w:ascii="Symbol" w:hAnsi="Symbol" w:cs="Symbol" w:hint="default"/>
      </w:rPr>
    </w:lvl>
    <w:lvl w:ilvl="3" w:tplc="FB963CFE">
      <w:start w:val="1"/>
      <w:numFmt w:val="bullet"/>
      <w:lvlText w:val=""/>
      <w:lvlJc w:val="left"/>
      <w:pPr>
        <w:tabs>
          <w:tab w:val="num" w:pos="2880"/>
        </w:tabs>
        <w:ind w:left="2880" w:hanging="360"/>
      </w:pPr>
      <w:rPr>
        <w:rFonts w:ascii="Symbol" w:hAnsi="Symbol" w:cs="Symbol" w:hint="default"/>
      </w:rPr>
    </w:lvl>
    <w:lvl w:ilvl="4" w:tplc="41745456">
      <w:start w:val="1"/>
      <w:numFmt w:val="bullet"/>
      <w:lvlText w:val=""/>
      <w:lvlJc w:val="left"/>
      <w:pPr>
        <w:tabs>
          <w:tab w:val="num" w:pos="3600"/>
        </w:tabs>
        <w:ind w:left="3600" w:hanging="360"/>
      </w:pPr>
      <w:rPr>
        <w:rFonts w:ascii="Symbol" w:hAnsi="Symbol" w:cs="Symbol" w:hint="default"/>
      </w:rPr>
    </w:lvl>
    <w:lvl w:ilvl="5" w:tplc="EF169D06">
      <w:start w:val="1"/>
      <w:numFmt w:val="bullet"/>
      <w:lvlText w:val=""/>
      <w:lvlJc w:val="left"/>
      <w:pPr>
        <w:tabs>
          <w:tab w:val="num" w:pos="4320"/>
        </w:tabs>
        <w:ind w:left="4320" w:hanging="360"/>
      </w:pPr>
      <w:rPr>
        <w:rFonts w:ascii="Symbol" w:hAnsi="Symbol" w:cs="Symbol" w:hint="default"/>
      </w:rPr>
    </w:lvl>
    <w:lvl w:ilvl="6" w:tplc="57967AF2">
      <w:start w:val="1"/>
      <w:numFmt w:val="bullet"/>
      <w:lvlText w:val=""/>
      <w:lvlJc w:val="left"/>
      <w:pPr>
        <w:tabs>
          <w:tab w:val="num" w:pos="5040"/>
        </w:tabs>
        <w:ind w:left="5040" w:hanging="360"/>
      </w:pPr>
      <w:rPr>
        <w:rFonts w:ascii="Symbol" w:hAnsi="Symbol" w:cs="Symbol" w:hint="default"/>
      </w:rPr>
    </w:lvl>
    <w:lvl w:ilvl="7" w:tplc="34A2B764">
      <w:start w:val="1"/>
      <w:numFmt w:val="bullet"/>
      <w:lvlText w:val=""/>
      <w:lvlJc w:val="left"/>
      <w:pPr>
        <w:tabs>
          <w:tab w:val="num" w:pos="5760"/>
        </w:tabs>
        <w:ind w:left="5760" w:hanging="360"/>
      </w:pPr>
      <w:rPr>
        <w:rFonts w:ascii="Symbol" w:hAnsi="Symbol" w:cs="Symbol" w:hint="default"/>
      </w:rPr>
    </w:lvl>
    <w:lvl w:ilvl="8" w:tplc="02FA7286">
      <w:start w:val="1"/>
      <w:numFmt w:val="bullet"/>
      <w:lvlText w:val=""/>
      <w:lvlJc w:val="left"/>
      <w:pPr>
        <w:tabs>
          <w:tab w:val="num" w:pos="6480"/>
        </w:tabs>
        <w:ind w:left="6480" w:hanging="360"/>
      </w:pPr>
      <w:rPr>
        <w:rFonts w:ascii="Symbol" w:hAnsi="Symbol" w:cs="Symbol" w:hint="default"/>
      </w:rPr>
    </w:lvl>
  </w:abstractNum>
  <w:abstractNum w:abstractNumId="12">
    <w:nsid w:val="154368FE"/>
    <w:multiLevelType w:val="hybridMultilevel"/>
    <w:tmpl w:val="619C2890"/>
    <w:lvl w:ilvl="0" w:tplc="79EE3ECA">
      <w:start w:val="1"/>
      <w:numFmt w:val="bullet"/>
      <w:lvlText w:val=""/>
      <w:lvlPicBulletId w:val="3"/>
      <w:lvlJc w:val="left"/>
      <w:pPr>
        <w:tabs>
          <w:tab w:val="num" w:pos="720"/>
        </w:tabs>
        <w:ind w:left="720" w:hanging="360"/>
      </w:pPr>
      <w:rPr>
        <w:rFonts w:ascii="Symbol" w:hAnsi="Symbol" w:cs="Symbol" w:hint="default"/>
      </w:rPr>
    </w:lvl>
    <w:lvl w:ilvl="1" w:tplc="5A945372">
      <w:start w:val="1"/>
      <w:numFmt w:val="bullet"/>
      <w:lvlText w:val=""/>
      <w:lvlJc w:val="left"/>
      <w:pPr>
        <w:tabs>
          <w:tab w:val="num" w:pos="1440"/>
        </w:tabs>
        <w:ind w:left="1440" w:hanging="360"/>
      </w:pPr>
      <w:rPr>
        <w:rFonts w:ascii="Symbol" w:hAnsi="Symbol" w:cs="Symbol" w:hint="default"/>
      </w:rPr>
    </w:lvl>
    <w:lvl w:ilvl="2" w:tplc="AA483098">
      <w:start w:val="1"/>
      <w:numFmt w:val="bullet"/>
      <w:lvlText w:val=""/>
      <w:lvlJc w:val="left"/>
      <w:pPr>
        <w:tabs>
          <w:tab w:val="num" w:pos="2160"/>
        </w:tabs>
        <w:ind w:left="2160" w:hanging="360"/>
      </w:pPr>
      <w:rPr>
        <w:rFonts w:ascii="Symbol" w:hAnsi="Symbol" w:cs="Symbol" w:hint="default"/>
      </w:rPr>
    </w:lvl>
    <w:lvl w:ilvl="3" w:tplc="91DAC2C8">
      <w:start w:val="1"/>
      <w:numFmt w:val="bullet"/>
      <w:lvlText w:val=""/>
      <w:lvlJc w:val="left"/>
      <w:pPr>
        <w:tabs>
          <w:tab w:val="num" w:pos="2880"/>
        </w:tabs>
        <w:ind w:left="2880" w:hanging="360"/>
      </w:pPr>
      <w:rPr>
        <w:rFonts w:ascii="Symbol" w:hAnsi="Symbol" w:cs="Symbol" w:hint="default"/>
      </w:rPr>
    </w:lvl>
    <w:lvl w:ilvl="4" w:tplc="EFF2CB94">
      <w:start w:val="1"/>
      <w:numFmt w:val="bullet"/>
      <w:lvlText w:val=""/>
      <w:lvlJc w:val="left"/>
      <w:pPr>
        <w:tabs>
          <w:tab w:val="num" w:pos="3600"/>
        </w:tabs>
        <w:ind w:left="3600" w:hanging="360"/>
      </w:pPr>
      <w:rPr>
        <w:rFonts w:ascii="Symbol" w:hAnsi="Symbol" w:cs="Symbol" w:hint="default"/>
      </w:rPr>
    </w:lvl>
    <w:lvl w:ilvl="5" w:tplc="95A8F9A8">
      <w:start w:val="1"/>
      <w:numFmt w:val="bullet"/>
      <w:lvlText w:val=""/>
      <w:lvlJc w:val="left"/>
      <w:pPr>
        <w:tabs>
          <w:tab w:val="num" w:pos="4320"/>
        </w:tabs>
        <w:ind w:left="4320" w:hanging="360"/>
      </w:pPr>
      <w:rPr>
        <w:rFonts w:ascii="Symbol" w:hAnsi="Symbol" w:cs="Symbol" w:hint="default"/>
      </w:rPr>
    </w:lvl>
    <w:lvl w:ilvl="6" w:tplc="450EB7A4">
      <w:start w:val="1"/>
      <w:numFmt w:val="bullet"/>
      <w:lvlText w:val=""/>
      <w:lvlJc w:val="left"/>
      <w:pPr>
        <w:tabs>
          <w:tab w:val="num" w:pos="5040"/>
        </w:tabs>
        <w:ind w:left="5040" w:hanging="360"/>
      </w:pPr>
      <w:rPr>
        <w:rFonts w:ascii="Symbol" w:hAnsi="Symbol" w:cs="Symbol" w:hint="default"/>
      </w:rPr>
    </w:lvl>
    <w:lvl w:ilvl="7" w:tplc="96B2987A">
      <w:start w:val="1"/>
      <w:numFmt w:val="bullet"/>
      <w:lvlText w:val=""/>
      <w:lvlJc w:val="left"/>
      <w:pPr>
        <w:tabs>
          <w:tab w:val="num" w:pos="5760"/>
        </w:tabs>
        <w:ind w:left="5760" w:hanging="360"/>
      </w:pPr>
      <w:rPr>
        <w:rFonts w:ascii="Symbol" w:hAnsi="Symbol" w:cs="Symbol" w:hint="default"/>
      </w:rPr>
    </w:lvl>
    <w:lvl w:ilvl="8" w:tplc="15388114">
      <w:start w:val="1"/>
      <w:numFmt w:val="bullet"/>
      <w:lvlText w:val=""/>
      <w:lvlJc w:val="left"/>
      <w:pPr>
        <w:tabs>
          <w:tab w:val="num" w:pos="6480"/>
        </w:tabs>
        <w:ind w:left="6480" w:hanging="360"/>
      </w:pPr>
      <w:rPr>
        <w:rFonts w:ascii="Symbol" w:hAnsi="Symbol" w:cs="Symbol" w:hint="default"/>
      </w:rPr>
    </w:lvl>
  </w:abstractNum>
  <w:abstractNum w:abstractNumId="13">
    <w:nsid w:val="1813510B"/>
    <w:multiLevelType w:val="hybridMultilevel"/>
    <w:tmpl w:val="D82A75BC"/>
    <w:lvl w:ilvl="0" w:tplc="0C50C68C">
      <w:start w:val="1"/>
      <w:numFmt w:val="bullet"/>
      <w:lvlText w:val=""/>
      <w:lvlPicBulletId w:val="1"/>
      <w:lvlJc w:val="left"/>
      <w:pPr>
        <w:tabs>
          <w:tab w:val="num" w:pos="720"/>
        </w:tabs>
        <w:ind w:left="720" w:hanging="360"/>
      </w:pPr>
      <w:rPr>
        <w:rFonts w:ascii="Symbol" w:hAnsi="Symbol" w:cs="Symbol" w:hint="default"/>
      </w:rPr>
    </w:lvl>
    <w:lvl w:ilvl="1" w:tplc="84F2D690">
      <w:start w:val="1"/>
      <w:numFmt w:val="bullet"/>
      <w:lvlText w:val=""/>
      <w:lvlJc w:val="left"/>
      <w:pPr>
        <w:tabs>
          <w:tab w:val="num" w:pos="1440"/>
        </w:tabs>
        <w:ind w:left="1440" w:hanging="360"/>
      </w:pPr>
      <w:rPr>
        <w:rFonts w:ascii="Symbol" w:hAnsi="Symbol" w:cs="Symbol" w:hint="default"/>
      </w:rPr>
    </w:lvl>
    <w:lvl w:ilvl="2" w:tplc="CB029F74">
      <w:start w:val="1"/>
      <w:numFmt w:val="bullet"/>
      <w:lvlText w:val=""/>
      <w:lvlJc w:val="left"/>
      <w:pPr>
        <w:tabs>
          <w:tab w:val="num" w:pos="2160"/>
        </w:tabs>
        <w:ind w:left="2160" w:hanging="360"/>
      </w:pPr>
      <w:rPr>
        <w:rFonts w:ascii="Symbol" w:hAnsi="Symbol" w:cs="Symbol" w:hint="default"/>
      </w:rPr>
    </w:lvl>
    <w:lvl w:ilvl="3" w:tplc="8B06F81A">
      <w:start w:val="1"/>
      <w:numFmt w:val="bullet"/>
      <w:lvlText w:val=""/>
      <w:lvlJc w:val="left"/>
      <w:pPr>
        <w:tabs>
          <w:tab w:val="num" w:pos="2880"/>
        </w:tabs>
        <w:ind w:left="2880" w:hanging="360"/>
      </w:pPr>
      <w:rPr>
        <w:rFonts w:ascii="Symbol" w:hAnsi="Symbol" w:cs="Symbol" w:hint="default"/>
      </w:rPr>
    </w:lvl>
    <w:lvl w:ilvl="4" w:tplc="CA16517E">
      <w:start w:val="1"/>
      <w:numFmt w:val="bullet"/>
      <w:lvlText w:val=""/>
      <w:lvlJc w:val="left"/>
      <w:pPr>
        <w:tabs>
          <w:tab w:val="num" w:pos="3600"/>
        </w:tabs>
        <w:ind w:left="3600" w:hanging="360"/>
      </w:pPr>
      <w:rPr>
        <w:rFonts w:ascii="Symbol" w:hAnsi="Symbol" w:cs="Symbol" w:hint="default"/>
      </w:rPr>
    </w:lvl>
    <w:lvl w:ilvl="5" w:tplc="9DA8DAD2">
      <w:start w:val="1"/>
      <w:numFmt w:val="bullet"/>
      <w:lvlText w:val=""/>
      <w:lvlJc w:val="left"/>
      <w:pPr>
        <w:tabs>
          <w:tab w:val="num" w:pos="4320"/>
        </w:tabs>
        <w:ind w:left="4320" w:hanging="360"/>
      </w:pPr>
      <w:rPr>
        <w:rFonts w:ascii="Symbol" w:hAnsi="Symbol" w:cs="Symbol" w:hint="default"/>
      </w:rPr>
    </w:lvl>
    <w:lvl w:ilvl="6" w:tplc="4B149F6A">
      <w:start w:val="1"/>
      <w:numFmt w:val="bullet"/>
      <w:lvlText w:val=""/>
      <w:lvlJc w:val="left"/>
      <w:pPr>
        <w:tabs>
          <w:tab w:val="num" w:pos="5040"/>
        </w:tabs>
        <w:ind w:left="5040" w:hanging="360"/>
      </w:pPr>
      <w:rPr>
        <w:rFonts w:ascii="Symbol" w:hAnsi="Symbol" w:cs="Symbol" w:hint="default"/>
      </w:rPr>
    </w:lvl>
    <w:lvl w:ilvl="7" w:tplc="4170EF3E">
      <w:start w:val="1"/>
      <w:numFmt w:val="bullet"/>
      <w:lvlText w:val=""/>
      <w:lvlJc w:val="left"/>
      <w:pPr>
        <w:tabs>
          <w:tab w:val="num" w:pos="5760"/>
        </w:tabs>
        <w:ind w:left="5760" w:hanging="360"/>
      </w:pPr>
      <w:rPr>
        <w:rFonts w:ascii="Symbol" w:hAnsi="Symbol" w:cs="Symbol" w:hint="default"/>
      </w:rPr>
    </w:lvl>
    <w:lvl w:ilvl="8" w:tplc="D8EA217E">
      <w:start w:val="1"/>
      <w:numFmt w:val="bullet"/>
      <w:lvlText w:val=""/>
      <w:lvlJc w:val="left"/>
      <w:pPr>
        <w:tabs>
          <w:tab w:val="num" w:pos="6480"/>
        </w:tabs>
        <w:ind w:left="6480" w:hanging="360"/>
      </w:pPr>
      <w:rPr>
        <w:rFonts w:ascii="Symbol" w:hAnsi="Symbol" w:cs="Symbol" w:hint="default"/>
      </w:rPr>
    </w:lvl>
  </w:abstractNum>
  <w:abstractNum w:abstractNumId="14">
    <w:nsid w:val="1CCE4C42"/>
    <w:multiLevelType w:val="hybridMultilevel"/>
    <w:tmpl w:val="7EF4C958"/>
    <w:lvl w:ilvl="0" w:tplc="CBAAD9D0">
      <w:start w:val="1"/>
      <w:numFmt w:val="decimal"/>
      <w:lvlText w:val="%1."/>
      <w:lvlJc w:val="left"/>
      <w:pPr>
        <w:ind w:left="1017"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8E2239"/>
    <w:multiLevelType w:val="hybridMultilevel"/>
    <w:tmpl w:val="3AFC4C06"/>
    <w:lvl w:ilvl="0" w:tplc="3712194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2D873DC2"/>
    <w:multiLevelType w:val="hybridMultilevel"/>
    <w:tmpl w:val="D6FE7062"/>
    <w:lvl w:ilvl="0" w:tplc="F8AECADE">
      <w:start w:val="1"/>
      <w:numFmt w:val="bullet"/>
      <w:lvlText w:val=""/>
      <w:lvlPicBulletId w:val="9"/>
      <w:lvlJc w:val="left"/>
      <w:pPr>
        <w:tabs>
          <w:tab w:val="num" w:pos="720"/>
        </w:tabs>
        <w:ind w:left="720" w:hanging="360"/>
      </w:pPr>
      <w:rPr>
        <w:rFonts w:ascii="Symbol" w:hAnsi="Symbol" w:hint="default"/>
      </w:rPr>
    </w:lvl>
    <w:lvl w:ilvl="1" w:tplc="57C6A716" w:tentative="1">
      <w:start w:val="1"/>
      <w:numFmt w:val="bullet"/>
      <w:lvlText w:val=""/>
      <w:lvlJc w:val="left"/>
      <w:pPr>
        <w:tabs>
          <w:tab w:val="num" w:pos="1440"/>
        </w:tabs>
        <w:ind w:left="1440" w:hanging="360"/>
      </w:pPr>
      <w:rPr>
        <w:rFonts w:ascii="Symbol" w:hAnsi="Symbol" w:hint="default"/>
      </w:rPr>
    </w:lvl>
    <w:lvl w:ilvl="2" w:tplc="738E9A9A" w:tentative="1">
      <w:start w:val="1"/>
      <w:numFmt w:val="bullet"/>
      <w:lvlText w:val=""/>
      <w:lvlJc w:val="left"/>
      <w:pPr>
        <w:tabs>
          <w:tab w:val="num" w:pos="2160"/>
        </w:tabs>
        <w:ind w:left="2160" w:hanging="360"/>
      </w:pPr>
      <w:rPr>
        <w:rFonts w:ascii="Symbol" w:hAnsi="Symbol" w:hint="default"/>
      </w:rPr>
    </w:lvl>
    <w:lvl w:ilvl="3" w:tplc="9672FDF6" w:tentative="1">
      <w:start w:val="1"/>
      <w:numFmt w:val="bullet"/>
      <w:lvlText w:val=""/>
      <w:lvlJc w:val="left"/>
      <w:pPr>
        <w:tabs>
          <w:tab w:val="num" w:pos="2880"/>
        </w:tabs>
        <w:ind w:left="2880" w:hanging="360"/>
      </w:pPr>
      <w:rPr>
        <w:rFonts w:ascii="Symbol" w:hAnsi="Symbol" w:hint="default"/>
      </w:rPr>
    </w:lvl>
    <w:lvl w:ilvl="4" w:tplc="9162F4FE" w:tentative="1">
      <w:start w:val="1"/>
      <w:numFmt w:val="bullet"/>
      <w:lvlText w:val=""/>
      <w:lvlJc w:val="left"/>
      <w:pPr>
        <w:tabs>
          <w:tab w:val="num" w:pos="3600"/>
        </w:tabs>
        <w:ind w:left="3600" w:hanging="360"/>
      </w:pPr>
      <w:rPr>
        <w:rFonts w:ascii="Symbol" w:hAnsi="Symbol" w:hint="default"/>
      </w:rPr>
    </w:lvl>
    <w:lvl w:ilvl="5" w:tplc="806051DA" w:tentative="1">
      <w:start w:val="1"/>
      <w:numFmt w:val="bullet"/>
      <w:lvlText w:val=""/>
      <w:lvlJc w:val="left"/>
      <w:pPr>
        <w:tabs>
          <w:tab w:val="num" w:pos="4320"/>
        </w:tabs>
        <w:ind w:left="4320" w:hanging="360"/>
      </w:pPr>
      <w:rPr>
        <w:rFonts w:ascii="Symbol" w:hAnsi="Symbol" w:hint="default"/>
      </w:rPr>
    </w:lvl>
    <w:lvl w:ilvl="6" w:tplc="A28C7BDC" w:tentative="1">
      <w:start w:val="1"/>
      <w:numFmt w:val="bullet"/>
      <w:lvlText w:val=""/>
      <w:lvlJc w:val="left"/>
      <w:pPr>
        <w:tabs>
          <w:tab w:val="num" w:pos="5040"/>
        </w:tabs>
        <w:ind w:left="5040" w:hanging="360"/>
      </w:pPr>
      <w:rPr>
        <w:rFonts w:ascii="Symbol" w:hAnsi="Symbol" w:hint="default"/>
      </w:rPr>
    </w:lvl>
    <w:lvl w:ilvl="7" w:tplc="0856505E" w:tentative="1">
      <w:start w:val="1"/>
      <w:numFmt w:val="bullet"/>
      <w:lvlText w:val=""/>
      <w:lvlJc w:val="left"/>
      <w:pPr>
        <w:tabs>
          <w:tab w:val="num" w:pos="5760"/>
        </w:tabs>
        <w:ind w:left="5760" w:hanging="360"/>
      </w:pPr>
      <w:rPr>
        <w:rFonts w:ascii="Symbol" w:hAnsi="Symbol" w:hint="default"/>
      </w:rPr>
    </w:lvl>
    <w:lvl w:ilvl="8" w:tplc="BF5E1DC2" w:tentative="1">
      <w:start w:val="1"/>
      <w:numFmt w:val="bullet"/>
      <w:lvlText w:val=""/>
      <w:lvlJc w:val="left"/>
      <w:pPr>
        <w:tabs>
          <w:tab w:val="num" w:pos="6480"/>
        </w:tabs>
        <w:ind w:left="6480" w:hanging="360"/>
      </w:pPr>
      <w:rPr>
        <w:rFonts w:ascii="Symbol" w:hAnsi="Symbol" w:hint="default"/>
      </w:rPr>
    </w:lvl>
  </w:abstractNum>
  <w:abstractNum w:abstractNumId="17">
    <w:nsid w:val="33CB3E0A"/>
    <w:multiLevelType w:val="hybridMultilevel"/>
    <w:tmpl w:val="81D8AABC"/>
    <w:lvl w:ilvl="0" w:tplc="92AC71F0">
      <w:start w:val="1"/>
      <w:numFmt w:val="bullet"/>
      <w:lvlText w:val=""/>
      <w:lvlPicBulletId w:val="6"/>
      <w:lvlJc w:val="left"/>
      <w:pPr>
        <w:tabs>
          <w:tab w:val="num" w:pos="720"/>
        </w:tabs>
        <w:ind w:left="720" w:hanging="360"/>
      </w:pPr>
      <w:rPr>
        <w:rFonts w:ascii="Symbol" w:hAnsi="Symbol" w:cs="Symbol" w:hint="default"/>
      </w:rPr>
    </w:lvl>
    <w:lvl w:ilvl="1" w:tplc="9C06F930">
      <w:start w:val="1"/>
      <w:numFmt w:val="bullet"/>
      <w:lvlText w:val=""/>
      <w:lvlJc w:val="left"/>
      <w:pPr>
        <w:tabs>
          <w:tab w:val="num" w:pos="1440"/>
        </w:tabs>
        <w:ind w:left="1440" w:hanging="360"/>
      </w:pPr>
      <w:rPr>
        <w:rFonts w:ascii="Symbol" w:hAnsi="Symbol" w:cs="Symbol" w:hint="default"/>
      </w:rPr>
    </w:lvl>
    <w:lvl w:ilvl="2" w:tplc="544EBBFA">
      <w:start w:val="1"/>
      <w:numFmt w:val="bullet"/>
      <w:lvlText w:val=""/>
      <w:lvlJc w:val="left"/>
      <w:pPr>
        <w:tabs>
          <w:tab w:val="num" w:pos="2160"/>
        </w:tabs>
        <w:ind w:left="2160" w:hanging="360"/>
      </w:pPr>
      <w:rPr>
        <w:rFonts w:ascii="Symbol" w:hAnsi="Symbol" w:cs="Symbol" w:hint="default"/>
      </w:rPr>
    </w:lvl>
    <w:lvl w:ilvl="3" w:tplc="FD649E62">
      <w:start w:val="1"/>
      <w:numFmt w:val="bullet"/>
      <w:lvlText w:val=""/>
      <w:lvlJc w:val="left"/>
      <w:pPr>
        <w:tabs>
          <w:tab w:val="num" w:pos="2880"/>
        </w:tabs>
        <w:ind w:left="2880" w:hanging="360"/>
      </w:pPr>
      <w:rPr>
        <w:rFonts w:ascii="Symbol" w:hAnsi="Symbol" w:cs="Symbol" w:hint="default"/>
      </w:rPr>
    </w:lvl>
    <w:lvl w:ilvl="4" w:tplc="AD763362">
      <w:start w:val="1"/>
      <w:numFmt w:val="bullet"/>
      <w:lvlText w:val=""/>
      <w:lvlJc w:val="left"/>
      <w:pPr>
        <w:tabs>
          <w:tab w:val="num" w:pos="3600"/>
        </w:tabs>
        <w:ind w:left="3600" w:hanging="360"/>
      </w:pPr>
      <w:rPr>
        <w:rFonts w:ascii="Symbol" w:hAnsi="Symbol" w:cs="Symbol" w:hint="default"/>
      </w:rPr>
    </w:lvl>
    <w:lvl w:ilvl="5" w:tplc="86F2947A">
      <w:start w:val="1"/>
      <w:numFmt w:val="bullet"/>
      <w:lvlText w:val=""/>
      <w:lvlJc w:val="left"/>
      <w:pPr>
        <w:tabs>
          <w:tab w:val="num" w:pos="4320"/>
        </w:tabs>
        <w:ind w:left="4320" w:hanging="360"/>
      </w:pPr>
      <w:rPr>
        <w:rFonts w:ascii="Symbol" w:hAnsi="Symbol" w:cs="Symbol" w:hint="default"/>
      </w:rPr>
    </w:lvl>
    <w:lvl w:ilvl="6" w:tplc="93547A90">
      <w:start w:val="1"/>
      <w:numFmt w:val="bullet"/>
      <w:lvlText w:val=""/>
      <w:lvlJc w:val="left"/>
      <w:pPr>
        <w:tabs>
          <w:tab w:val="num" w:pos="5040"/>
        </w:tabs>
        <w:ind w:left="5040" w:hanging="360"/>
      </w:pPr>
      <w:rPr>
        <w:rFonts w:ascii="Symbol" w:hAnsi="Symbol" w:cs="Symbol" w:hint="default"/>
      </w:rPr>
    </w:lvl>
    <w:lvl w:ilvl="7" w:tplc="5E569E92">
      <w:start w:val="1"/>
      <w:numFmt w:val="bullet"/>
      <w:lvlText w:val=""/>
      <w:lvlJc w:val="left"/>
      <w:pPr>
        <w:tabs>
          <w:tab w:val="num" w:pos="5760"/>
        </w:tabs>
        <w:ind w:left="5760" w:hanging="360"/>
      </w:pPr>
      <w:rPr>
        <w:rFonts w:ascii="Symbol" w:hAnsi="Symbol" w:cs="Symbol" w:hint="default"/>
      </w:rPr>
    </w:lvl>
    <w:lvl w:ilvl="8" w:tplc="F1E8F6F0">
      <w:start w:val="1"/>
      <w:numFmt w:val="bullet"/>
      <w:lvlText w:val=""/>
      <w:lvlJc w:val="left"/>
      <w:pPr>
        <w:tabs>
          <w:tab w:val="num" w:pos="6480"/>
        </w:tabs>
        <w:ind w:left="6480" w:hanging="360"/>
      </w:pPr>
      <w:rPr>
        <w:rFonts w:ascii="Symbol" w:hAnsi="Symbol" w:cs="Symbol" w:hint="default"/>
      </w:rPr>
    </w:lvl>
  </w:abstractNum>
  <w:abstractNum w:abstractNumId="18">
    <w:nsid w:val="5AE71BA5"/>
    <w:multiLevelType w:val="hybridMultilevel"/>
    <w:tmpl w:val="A3B0009E"/>
    <w:lvl w:ilvl="0" w:tplc="EAC04518">
      <w:start w:val="1"/>
      <w:numFmt w:val="bullet"/>
      <w:lvlText w:val=""/>
      <w:lvlPicBulletId w:val="2"/>
      <w:lvlJc w:val="left"/>
      <w:pPr>
        <w:tabs>
          <w:tab w:val="num" w:pos="720"/>
        </w:tabs>
        <w:ind w:left="720" w:hanging="360"/>
      </w:pPr>
      <w:rPr>
        <w:rFonts w:ascii="Symbol" w:hAnsi="Symbol" w:cs="Symbol" w:hint="default"/>
      </w:rPr>
    </w:lvl>
    <w:lvl w:ilvl="1" w:tplc="FF62173E">
      <w:start w:val="1"/>
      <w:numFmt w:val="bullet"/>
      <w:lvlText w:val=""/>
      <w:lvlJc w:val="left"/>
      <w:pPr>
        <w:tabs>
          <w:tab w:val="num" w:pos="1440"/>
        </w:tabs>
        <w:ind w:left="1440" w:hanging="360"/>
      </w:pPr>
      <w:rPr>
        <w:rFonts w:ascii="Symbol" w:hAnsi="Symbol" w:cs="Symbol" w:hint="default"/>
      </w:rPr>
    </w:lvl>
    <w:lvl w:ilvl="2" w:tplc="E6000E82">
      <w:start w:val="1"/>
      <w:numFmt w:val="bullet"/>
      <w:lvlText w:val=""/>
      <w:lvlJc w:val="left"/>
      <w:pPr>
        <w:tabs>
          <w:tab w:val="num" w:pos="2160"/>
        </w:tabs>
        <w:ind w:left="2160" w:hanging="360"/>
      </w:pPr>
      <w:rPr>
        <w:rFonts w:ascii="Symbol" w:hAnsi="Symbol" w:cs="Symbol" w:hint="default"/>
      </w:rPr>
    </w:lvl>
    <w:lvl w:ilvl="3" w:tplc="DFA8F11C">
      <w:start w:val="1"/>
      <w:numFmt w:val="bullet"/>
      <w:lvlText w:val=""/>
      <w:lvlJc w:val="left"/>
      <w:pPr>
        <w:tabs>
          <w:tab w:val="num" w:pos="2880"/>
        </w:tabs>
        <w:ind w:left="2880" w:hanging="360"/>
      </w:pPr>
      <w:rPr>
        <w:rFonts w:ascii="Symbol" w:hAnsi="Symbol" w:cs="Symbol" w:hint="default"/>
      </w:rPr>
    </w:lvl>
    <w:lvl w:ilvl="4" w:tplc="7A8810A2">
      <w:start w:val="1"/>
      <w:numFmt w:val="bullet"/>
      <w:lvlText w:val=""/>
      <w:lvlJc w:val="left"/>
      <w:pPr>
        <w:tabs>
          <w:tab w:val="num" w:pos="3600"/>
        </w:tabs>
        <w:ind w:left="3600" w:hanging="360"/>
      </w:pPr>
      <w:rPr>
        <w:rFonts w:ascii="Symbol" w:hAnsi="Symbol" w:cs="Symbol" w:hint="default"/>
      </w:rPr>
    </w:lvl>
    <w:lvl w:ilvl="5" w:tplc="945C2144">
      <w:start w:val="1"/>
      <w:numFmt w:val="bullet"/>
      <w:lvlText w:val=""/>
      <w:lvlJc w:val="left"/>
      <w:pPr>
        <w:tabs>
          <w:tab w:val="num" w:pos="4320"/>
        </w:tabs>
        <w:ind w:left="4320" w:hanging="360"/>
      </w:pPr>
      <w:rPr>
        <w:rFonts w:ascii="Symbol" w:hAnsi="Symbol" w:cs="Symbol" w:hint="default"/>
      </w:rPr>
    </w:lvl>
    <w:lvl w:ilvl="6" w:tplc="8C9A8432">
      <w:start w:val="1"/>
      <w:numFmt w:val="bullet"/>
      <w:lvlText w:val=""/>
      <w:lvlJc w:val="left"/>
      <w:pPr>
        <w:tabs>
          <w:tab w:val="num" w:pos="5040"/>
        </w:tabs>
        <w:ind w:left="5040" w:hanging="360"/>
      </w:pPr>
      <w:rPr>
        <w:rFonts w:ascii="Symbol" w:hAnsi="Symbol" w:cs="Symbol" w:hint="default"/>
      </w:rPr>
    </w:lvl>
    <w:lvl w:ilvl="7" w:tplc="DFAE911A">
      <w:start w:val="1"/>
      <w:numFmt w:val="bullet"/>
      <w:lvlText w:val=""/>
      <w:lvlJc w:val="left"/>
      <w:pPr>
        <w:tabs>
          <w:tab w:val="num" w:pos="5760"/>
        </w:tabs>
        <w:ind w:left="5760" w:hanging="360"/>
      </w:pPr>
      <w:rPr>
        <w:rFonts w:ascii="Symbol" w:hAnsi="Symbol" w:cs="Symbol" w:hint="default"/>
      </w:rPr>
    </w:lvl>
    <w:lvl w:ilvl="8" w:tplc="FEACA2FE">
      <w:start w:val="1"/>
      <w:numFmt w:val="bullet"/>
      <w:lvlText w:val=""/>
      <w:lvlJc w:val="left"/>
      <w:pPr>
        <w:tabs>
          <w:tab w:val="num" w:pos="6480"/>
        </w:tabs>
        <w:ind w:left="6480" w:hanging="360"/>
      </w:pPr>
      <w:rPr>
        <w:rFonts w:ascii="Symbol" w:hAnsi="Symbol" w:cs="Symbol" w:hint="default"/>
      </w:rPr>
    </w:lvl>
  </w:abstractNum>
  <w:abstractNum w:abstractNumId="19">
    <w:nsid w:val="60445495"/>
    <w:multiLevelType w:val="hybridMultilevel"/>
    <w:tmpl w:val="28D860C8"/>
    <w:lvl w:ilvl="0" w:tplc="50986112">
      <w:start w:val="1"/>
      <w:numFmt w:val="bullet"/>
      <w:lvlText w:val=""/>
      <w:lvlPicBulletId w:val="8"/>
      <w:lvlJc w:val="left"/>
      <w:pPr>
        <w:tabs>
          <w:tab w:val="num" w:pos="720"/>
        </w:tabs>
        <w:ind w:left="720" w:hanging="360"/>
      </w:pPr>
      <w:rPr>
        <w:rFonts w:ascii="Symbol" w:hAnsi="Symbol" w:hint="default"/>
      </w:rPr>
    </w:lvl>
    <w:lvl w:ilvl="1" w:tplc="4D40E71A" w:tentative="1">
      <w:start w:val="1"/>
      <w:numFmt w:val="bullet"/>
      <w:lvlText w:val=""/>
      <w:lvlJc w:val="left"/>
      <w:pPr>
        <w:tabs>
          <w:tab w:val="num" w:pos="1440"/>
        </w:tabs>
        <w:ind w:left="1440" w:hanging="360"/>
      </w:pPr>
      <w:rPr>
        <w:rFonts w:ascii="Symbol" w:hAnsi="Symbol" w:hint="default"/>
      </w:rPr>
    </w:lvl>
    <w:lvl w:ilvl="2" w:tplc="7FBE0328" w:tentative="1">
      <w:start w:val="1"/>
      <w:numFmt w:val="bullet"/>
      <w:lvlText w:val=""/>
      <w:lvlJc w:val="left"/>
      <w:pPr>
        <w:tabs>
          <w:tab w:val="num" w:pos="2160"/>
        </w:tabs>
        <w:ind w:left="2160" w:hanging="360"/>
      </w:pPr>
      <w:rPr>
        <w:rFonts w:ascii="Symbol" w:hAnsi="Symbol" w:hint="default"/>
      </w:rPr>
    </w:lvl>
    <w:lvl w:ilvl="3" w:tplc="69EAD284" w:tentative="1">
      <w:start w:val="1"/>
      <w:numFmt w:val="bullet"/>
      <w:lvlText w:val=""/>
      <w:lvlJc w:val="left"/>
      <w:pPr>
        <w:tabs>
          <w:tab w:val="num" w:pos="2880"/>
        </w:tabs>
        <w:ind w:left="2880" w:hanging="360"/>
      </w:pPr>
      <w:rPr>
        <w:rFonts w:ascii="Symbol" w:hAnsi="Symbol" w:hint="default"/>
      </w:rPr>
    </w:lvl>
    <w:lvl w:ilvl="4" w:tplc="CC7C26FC" w:tentative="1">
      <w:start w:val="1"/>
      <w:numFmt w:val="bullet"/>
      <w:lvlText w:val=""/>
      <w:lvlJc w:val="left"/>
      <w:pPr>
        <w:tabs>
          <w:tab w:val="num" w:pos="3600"/>
        </w:tabs>
        <w:ind w:left="3600" w:hanging="360"/>
      </w:pPr>
      <w:rPr>
        <w:rFonts w:ascii="Symbol" w:hAnsi="Symbol" w:hint="default"/>
      </w:rPr>
    </w:lvl>
    <w:lvl w:ilvl="5" w:tplc="DC2C008A" w:tentative="1">
      <w:start w:val="1"/>
      <w:numFmt w:val="bullet"/>
      <w:lvlText w:val=""/>
      <w:lvlJc w:val="left"/>
      <w:pPr>
        <w:tabs>
          <w:tab w:val="num" w:pos="4320"/>
        </w:tabs>
        <w:ind w:left="4320" w:hanging="360"/>
      </w:pPr>
      <w:rPr>
        <w:rFonts w:ascii="Symbol" w:hAnsi="Symbol" w:hint="default"/>
      </w:rPr>
    </w:lvl>
    <w:lvl w:ilvl="6" w:tplc="248A3300" w:tentative="1">
      <w:start w:val="1"/>
      <w:numFmt w:val="bullet"/>
      <w:lvlText w:val=""/>
      <w:lvlJc w:val="left"/>
      <w:pPr>
        <w:tabs>
          <w:tab w:val="num" w:pos="5040"/>
        </w:tabs>
        <w:ind w:left="5040" w:hanging="360"/>
      </w:pPr>
      <w:rPr>
        <w:rFonts w:ascii="Symbol" w:hAnsi="Symbol" w:hint="default"/>
      </w:rPr>
    </w:lvl>
    <w:lvl w:ilvl="7" w:tplc="13482DB8" w:tentative="1">
      <w:start w:val="1"/>
      <w:numFmt w:val="bullet"/>
      <w:lvlText w:val=""/>
      <w:lvlJc w:val="left"/>
      <w:pPr>
        <w:tabs>
          <w:tab w:val="num" w:pos="5760"/>
        </w:tabs>
        <w:ind w:left="5760" w:hanging="360"/>
      </w:pPr>
      <w:rPr>
        <w:rFonts w:ascii="Symbol" w:hAnsi="Symbol" w:hint="default"/>
      </w:rPr>
    </w:lvl>
    <w:lvl w:ilvl="8" w:tplc="76B0BFAC" w:tentative="1">
      <w:start w:val="1"/>
      <w:numFmt w:val="bullet"/>
      <w:lvlText w:val=""/>
      <w:lvlJc w:val="left"/>
      <w:pPr>
        <w:tabs>
          <w:tab w:val="num" w:pos="6480"/>
        </w:tabs>
        <w:ind w:left="6480" w:hanging="360"/>
      </w:pPr>
      <w:rPr>
        <w:rFonts w:ascii="Symbol" w:hAnsi="Symbol" w:hint="default"/>
      </w:rPr>
    </w:lvl>
  </w:abstractNum>
  <w:abstractNum w:abstractNumId="20">
    <w:nsid w:val="68F13472"/>
    <w:multiLevelType w:val="hybridMultilevel"/>
    <w:tmpl w:val="67D84596"/>
    <w:lvl w:ilvl="0" w:tplc="029C830A">
      <w:start w:val="1"/>
      <w:numFmt w:val="bullet"/>
      <w:lvlText w:val=""/>
      <w:lvlPicBulletId w:val="7"/>
      <w:lvlJc w:val="left"/>
      <w:pPr>
        <w:tabs>
          <w:tab w:val="num" w:pos="720"/>
        </w:tabs>
        <w:ind w:left="720" w:hanging="360"/>
      </w:pPr>
      <w:rPr>
        <w:rFonts w:ascii="Symbol" w:hAnsi="Symbol" w:cs="Symbol" w:hint="default"/>
      </w:rPr>
    </w:lvl>
    <w:lvl w:ilvl="1" w:tplc="8632A6A4">
      <w:start w:val="1"/>
      <w:numFmt w:val="bullet"/>
      <w:lvlText w:val=""/>
      <w:lvlJc w:val="left"/>
      <w:pPr>
        <w:tabs>
          <w:tab w:val="num" w:pos="1440"/>
        </w:tabs>
        <w:ind w:left="1440" w:hanging="360"/>
      </w:pPr>
      <w:rPr>
        <w:rFonts w:ascii="Symbol" w:hAnsi="Symbol" w:cs="Symbol" w:hint="default"/>
      </w:rPr>
    </w:lvl>
    <w:lvl w:ilvl="2" w:tplc="71BCB66E">
      <w:start w:val="1"/>
      <w:numFmt w:val="bullet"/>
      <w:lvlText w:val=""/>
      <w:lvlJc w:val="left"/>
      <w:pPr>
        <w:tabs>
          <w:tab w:val="num" w:pos="2160"/>
        </w:tabs>
        <w:ind w:left="2160" w:hanging="360"/>
      </w:pPr>
      <w:rPr>
        <w:rFonts w:ascii="Symbol" w:hAnsi="Symbol" w:cs="Symbol" w:hint="default"/>
      </w:rPr>
    </w:lvl>
    <w:lvl w:ilvl="3" w:tplc="3702A7D6">
      <w:start w:val="1"/>
      <w:numFmt w:val="bullet"/>
      <w:lvlText w:val=""/>
      <w:lvlJc w:val="left"/>
      <w:pPr>
        <w:tabs>
          <w:tab w:val="num" w:pos="2880"/>
        </w:tabs>
        <w:ind w:left="2880" w:hanging="360"/>
      </w:pPr>
      <w:rPr>
        <w:rFonts w:ascii="Symbol" w:hAnsi="Symbol" w:cs="Symbol" w:hint="default"/>
      </w:rPr>
    </w:lvl>
    <w:lvl w:ilvl="4" w:tplc="3440C1D0">
      <w:start w:val="1"/>
      <w:numFmt w:val="bullet"/>
      <w:lvlText w:val=""/>
      <w:lvlJc w:val="left"/>
      <w:pPr>
        <w:tabs>
          <w:tab w:val="num" w:pos="3600"/>
        </w:tabs>
        <w:ind w:left="3600" w:hanging="360"/>
      </w:pPr>
      <w:rPr>
        <w:rFonts w:ascii="Symbol" w:hAnsi="Symbol" w:cs="Symbol" w:hint="default"/>
      </w:rPr>
    </w:lvl>
    <w:lvl w:ilvl="5" w:tplc="F83A820C">
      <w:start w:val="1"/>
      <w:numFmt w:val="bullet"/>
      <w:lvlText w:val=""/>
      <w:lvlJc w:val="left"/>
      <w:pPr>
        <w:tabs>
          <w:tab w:val="num" w:pos="4320"/>
        </w:tabs>
        <w:ind w:left="4320" w:hanging="360"/>
      </w:pPr>
      <w:rPr>
        <w:rFonts w:ascii="Symbol" w:hAnsi="Symbol" w:cs="Symbol" w:hint="default"/>
      </w:rPr>
    </w:lvl>
    <w:lvl w:ilvl="6" w:tplc="A0B23B22">
      <w:start w:val="1"/>
      <w:numFmt w:val="bullet"/>
      <w:lvlText w:val=""/>
      <w:lvlJc w:val="left"/>
      <w:pPr>
        <w:tabs>
          <w:tab w:val="num" w:pos="5040"/>
        </w:tabs>
        <w:ind w:left="5040" w:hanging="360"/>
      </w:pPr>
      <w:rPr>
        <w:rFonts w:ascii="Symbol" w:hAnsi="Symbol" w:cs="Symbol" w:hint="default"/>
      </w:rPr>
    </w:lvl>
    <w:lvl w:ilvl="7" w:tplc="E98E6AC2">
      <w:start w:val="1"/>
      <w:numFmt w:val="bullet"/>
      <w:lvlText w:val=""/>
      <w:lvlJc w:val="left"/>
      <w:pPr>
        <w:tabs>
          <w:tab w:val="num" w:pos="5760"/>
        </w:tabs>
        <w:ind w:left="5760" w:hanging="360"/>
      </w:pPr>
      <w:rPr>
        <w:rFonts w:ascii="Symbol" w:hAnsi="Symbol" w:cs="Symbol" w:hint="default"/>
      </w:rPr>
    </w:lvl>
    <w:lvl w:ilvl="8" w:tplc="2A52D734">
      <w:start w:val="1"/>
      <w:numFmt w:val="bullet"/>
      <w:lvlText w:val=""/>
      <w:lvlJc w:val="left"/>
      <w:pPr>
        <w:tabs>
          <w:tab w:val="num" w:pos="6480"/>
        </w:tabs>
        <w:ind w:left="6480" w:hanging="360"/>
      </w:pPr>
      <w:rPr>
        <w:rFonts w:ascii="Symbol" w:hAnsi="Symbol" w:cs="Symbol" w:hint="default"/>
      </w:rPr>
    </w:lvl>
  </w:abstractNum>
  <w:abstractNum w:abstractNumId="21">
    <w:nsid w:val="755C08D1"/>
    <w:multiLevelType w:val="hybridMultilevel"/>
    <w:tmpl w:val="D3D2AAFA"/>
    <w:lvl w:ilvl="0" w:tplc="AE7C6348">
      <w:start w:val="1"/>
      <w:numFmt w:val="bullet"/>
      <w:lvlText w:val=""/>
      <w:lvlPicBulletId w:val="5"/>
      <w:lvlJc w:val="left"/>
      <w:pPr>
        <w:tabs>
          <w:tab w:val="num" w:pos="720"/>
        </w:tabs>
        <w:ind w:left="720" w:hanging="360"/>
      </w:pPr>
      <w:rPr>
        <w:rFonts w:ascii="Symbol" w:hAnsi="Symbol" w:cs="Symbol" w:hint="default"/>
      </w:rPr>
    </w:lvl>
    <w:lvl w:ilvl="1" w:tplc="53E25BF6">
      <w:start w:val="1"/>
      <w:numFmt w:val="bullet"/>
      <w:lvlText w:val=""/>
      <w:lvlJc w:val="left"/>
      <w:pPr>
        <w:tabs>
          <w:tab w:val="num" w:pos="1440"/>
        </w:tabs>
        <w:ind w:left="1440" w:hanging="360"/>
      </w:pPr>
      <w:rPr>
        <w:rFonts w:ascii="Symbol" w:hAnsi="Symbol" w:cs="Symbol" w:hint="default"/>
      </w:rPr>
    </w:lvl>
    <w:lvl w:ilvl="2" w:tplc="5A1EBE44">
      <w:start w:val="1"/>
      <w:numFmt w:val="bullet"/>
      <w:lvlText w:val=""/>
      <w:lvlJc w:val="left"/>
      <w:pPr>
        <w:tabs>
          <w:tab w:val="num" w:pos="2160"/>
        </w:tabs>
        <w:ind w:left="2160" w:hanging="360"/>
      </w:pPr>
      <w:rPr>
        <w:rFonts w:ascii="Symbol" w:hAnsi="Symbol" w:cs="Symbol" w:hint="default"/>
      </w:rPr>
    </w:lvl>
    <w:lvl w:ilvl="3" w:tplc="D70EDBB8">
      <w:start w:val="1"/>
      <w:numFmt w:val="bullet"/>
      <w:lvlText w:val=""/>
      <w:lvlJc w:val="left"/>
      <w:pPr>
        <w:tabs>
          <w:tab w:val="num" w:pos="2880"/>
        </w:tabs>
        <w:ind w:left="2880" w:hanging="360"/>
      </w:pPr>
      <w:rPr>
        <w:rFonts w:ascii="Symbol" w:hAnsi="Symbol" w:cs="Symbol" w:hint="default"/>
      </w:rPr>
    </w:lvl>
    <w:lvl w:ilvl="4" w:tplc="B9907C4C">
      <w:start w:val="1"/>
      <w:numFmt w:val="bullet"/>
      <w:lvlText w:val=""/>
      <w:lvlJc w:val="left"/>
      <w:pPr>
        <w:tabs>
          <w:tab w:val="num" w:pos="3600"/>
        </w:tabs>
        <w:ind w:left="3600" w:hanging="360"/>
      </w:pPr>
      <w:rPr>
        <w:rFonts w:ascii="Symbol" w:hAnsi="Symbol" w:cs="Symbol" w:hint="default"/>
      </w:rPr>
    </w:lvl>
    <w:lvl w:ilvl="5" w:tplc="F1D41738">
      <w:start w:val="1"/>
      <w:numFmt w:val="bullet"/>
      <w:lvlText w:val=""/>
      <w:lvlJc w:val="left"/>
      <w:pPr>
        <w:tabs>
          <w:tab w:val="num" w:pos="4320"/>
        </w:tabs>
        <w:ind w:left="4320" w:hanging="360"/>
      </w:pPr>
      <w:rPr>
        <w:rFonts w:ascii="Symbol" w:hAnsi="Symbol" w:cs="Symbol" w:hint="default"/>
      </w:rPr>
    </w:lvl>
    <w:lvl w:ilvl="6" w:tplc="2708A2B2">
      <w:start w:val="1"/>
      <w:numFmt w:val="bullet"/>
      <w:lvlText w:val=""/>
      <w:lvlJc w:val="left"/>
      <w:pPr>
        <w:tabs>
          <w:tab w:val="num" w:pos="5040"/>
        </w:tabs>
        <w:ind w:left="5040" w:hanging="360"/>
      </w:pPr>
      <w:rPr>
        <w:rFonts w:ascii="Symbol" w:hAnsi="Symbol" w:cs="Symbol" w:hint="default"/>
      </w:rPr>
    </w:lvl>
    <w:lvl w:ilvl="7" w:tplc="EDDE07C0">
      <w:start w:val="1"/>
      <w:numFmt w:val="bullet"/>
      <w:lvlText w:val=""/>
      <w:lvlJc w:val="left"/>
      <w:pPr>
        <w:tabs>
          <w:tab w:val="num" w:pos="5760"/>
        </w:tabs>
        <w:ind w:left="5760" w:hanging="360"/>
      </w:pPr>
      <w:rPr>
        <w:rFonts w:ascii="Symbol" w:hAnsi="Symbol" w:cs="Symbol" w:hint="default"/>
      </w:rPr>
    </w:lvl>
    <w:lvl w:ilvl="8" w:tplc="904425E6">
      <w:start w:val="1"/>
      <w:numFmt w:val="bullet"/>
      <w:lvlText w:val=""/>
      <w:lvlJc w:val="left"/>
      <w:pPr>
        <w:tabs>
          <w:tab w:val="num" w:pos="6480"/>
        </w:tabs>
        <w:ind w:left="648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8"/>
  </w:num>
  <w:num w:numId="16">
    <w:abstractNumId w:val="12"/>
  </w:num>
  <w:num w:numId="17">
    <w:abstractNumId w:val="11"/>
  </w:num>
  <w:num w:numId="18">
    <w:abstractNumId w:val="21"/>
  </w:num>
  <w:num w:numId="19">
    <w:abstractNumId w:val="17"/>
  </w:num>
  <w:num w:numId="20">
    <w:abstractNumId w:val="2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78"/>
    <w:rsid w:val="000B16F1"/>
    <w:rsid w:val="000D5203"/>
    <w:rsid w:val="00192696"/>
    <w:rsid w:val="001B3978"/>
    <w:rsid w:val="001B4F62"/>
    <w:rsid w:val="00214519"/>
    <w:rsid w:val="00270BA5"/>
    <w:rsid w:val="002B0468"/>
    <w:rsid w:val="003264C1"/>
    <w:rsid w:val="003D652D"/>
    <w:rsid w:val="00423DC9"/>
    <w:rsid w:val="004306E4"/>
    <w:rsid w:val="004631B3"/>
    <w:rsid w:val="004947ED"/>
    <w:rsid w:val="004B7384"/>
    <w:rsid w:val="004E21D7"/>
    <w:rsid w:val="006A188B"/>
    <w:rsid w:val="009B11A8"/>
    <w:rsid w:val="009B31B2"/>
    <w:rsid w:val="00A1083A"/>
    <w:rsid w:val="00A365EE"/>
    <w:rsid w:val="00A63C6B"/>
    <w:rsid w:val="00A81746"/>
    <w:rsid w:val="00AA17BB"/>
    <w:rsid w:val="00B32C28"/>
    <w:rsid w:val="00B734C4"/>
    <w:rsid w:val="00C358B8"/>
    <w:rsid w:val="00CC4603"/>
    <w:rsid w:val="00D47E9B"/>
    <w:rsid w:val="00D81552"/>
    <w:rsid w:val="00D87F72"/>
    <w:rsid w:val="00E11D48"/>
    <w:rsid w:val="00EB251E"/>
    <w:rsid w:val="00F3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3D6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52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rsid w:val="003D6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52D"/>
    <w:rPr>
      <w:rFonts w:ascii="Calibri" w:eastAsia="Calibri" w:hAnsi="Calibri" w:cs="Calibri"/>
    </w:rPr>
  </w:style>
  <w:style w:type="paragraph" w:styleId="a5">
    <w:name w:val="footer"/>
    <w:basedOn w:val="a"/>
    <w:link w:val="a6"/>
    <w:uiPriority w:val="99"/>
    <w:rsid w:val="003D6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52D"/>
    <w:rPr>
      <w:rFonts w:ascii="Calibri" w:eastAsia="Calibri" w:hAnsi="Calibri" w:cs="Calibri"/>
    </w:rPr>
  </w:style>
  <w:style w:type="paragraph" w:customStyle="1" w:styleId="1">
    <w:name w:val="Абзац списка1"/>
    <w:basedOn w:val="a"/>
    <w:uiPriority w:val="99"/>
    <w:rsid w:val="003D652D"/>
    <w:pPr>
      <w:ind w:left="720"/>
    </w:pPr>
  </w:style>
  <w:style w:type="character" w:customStyle="1" w:styleId="a7">
    <w:name w:val="Гипертекстовая ссылка"/>
    <w:uiPriority w:val="99"/>
    <w:rsid w:val="003D652D"/>
    <w:rPr>
      <w:color w:val="auto"/>
    </w:rPr>
  </w:style>
  <w:style w:type="paragraph" w:customStyle="1" w:styleId="10">
    <w:name w:val="Знак Знак Знак Знак Знак Знак1 Знак Знак Знак Знак"/>
    <w:basedOn w:val="a"/>
    <w:uiPriority w:val="99"/>
    <w:rsid w:val="003D652D"/>
    <w:pPr>
      <w:widowControl w:val="0"/>
      <w:adjustRightInd w:val="0"/>
      <w:spacing w:after="160" w:line="240" w:lineRule="exact"/>
      <w:jc w:val="right"/>
    </w:pPr>
    <w:rPr>
      <w:rFonts w:ascii="Times New Roman" w:hAnsi="Times New Roman" w:cs="Times New Roman"/>
      <w:sz w:val="20"/>
      <w:szCs w:val="20"/>
      <w:lang w:val="en-GB"/>
    </w:rPr>
  </w:style>
  <w:style w:type="paragraph" w:styleId="a8">
    <w:name w:val="Body Text Indent"/>
    <w:basedOn w:val="a"/>
    <w:link w:val="a9"/>
    <w:uiPriority w:val="99"/>
    <w:rsid w:val="003D652D"/>
    <w:pPr>
      <w:autoSpaceDE w:val="0"/>
      <w:autoSpaceDN w:val="0"/>
      <w:spacing w:after="0" w:line="240" w:lineRule="auto"/>
      <w:ind w:firstLine="720"/>
      <w:jc w:val="both"/>
    </w:pPr>
    <w:rPr>
      <w:rFonts w:eastAsia="Times New Roman" w:cs="Times New Roman"/>
      <w:sz w:val="28"/>
      <w:szCs w:val="28"/>
      <w:lang w:eastAsia="ru-RU"/>
    </w:rPr>
  </w:style>
  <w:style w:type="character" w:customStyle="1" w:styleId="a9">
    <w:name w:val="Основной текст с отступом Знак"/>
    <w:basedOn w:val="a0"/>
    <w:link w:val="a8"/>
    <w:uiPriority w:val="99"/>
    <w:rsid w:val="003D652D"/>
    <w:rPr>
      <w:rFonts w:ascii="Calibri" w:eastAsia="Times New Roman" w:hAnsi="Calibri" w:cs="Times New Roman"/>
      <w:sz w:val="28"/>
      <w:szCs w:val="28"/>
      <w:lang w:eastAsia="ru-RU"/>
    </w:rPr>
  </w:style>
  <w:style w:type="paragraph" w:styleId="aa">
    <w:name w:val="Normal (Web)"/>
    <w:basedOn w:val="a"/>
    <w:link w:val="ab"/>
    <w:uiPriority w:val="99"/>
    <w:rsid w:val="003D652D"/>
    <w:rPr>
      <w:rFonts w:cs="Times New Roman"/>
      <w:sz w:val="24"/>
      <w:szCs w:val="24"/>
    </w:rPr>
  </w:style>
  <w:style w:type="character" w:customStyle="1" w:styleId="ab">
    <w:name w:val="Обычный (веб) Знак"/>
    <w:link w:val="aa"/>
    <w:uiPriority w:val="99"/>
    <w:locked/>
    <w:rsid w:val="003D652D"/>
    <w:rPr>
      <w:rFonts w:ascii="Calibri" w:eastAsia="Calibri" w:hAnsi="Calibri" w:cs="Times New Roman"/>
      <w:sz w:val="24"/>
      <w:szCs w:val="24"/>
    </w:rPr>
  </w:style>
  <w:style w:type="paragraph" w:customStyle="1" w:styleId="11">
    <w:name w:val="Без интервала1"/>
    <w:uiPriority w:val="99"/>
    <w:rsid w:val="003D652D"/>
    <w:pPr>
      <w:spacing w:after="0" w:line="240" w:lineRule="auto"/>
    </w:pPr>
    <w:rPr>
      <w:rFonts w:ascii="Calibri" w:eastAsia="Calibri" w:hAnsi="Calibri" w:cs="Calibri"/>
    </w:rPr>
  </w:style>
  <w:style w:type="character" w:customStyle="1" w:styleId="apple-converted-space">
    <w:name w:val="apple-converted-space"/>
    <w:uiPriority w:val="99"/>
    <w:rsid w:val="003D652D"/>
  </w:style>
  <w:style w:type="paragraph" w:customStyle="1" w:styleId="ac">
    <w:basedOn w:val="a"/>
    <w:next w:val="ad"/>
    <w:link w:val="ae"/>
    <w:uiPriority w:val="99"/>
    <w:qFormat/>
    <w:rsid w:val="003D652D"/>
    <w:pPr>
      <w:spacing w:after="0" w:line="240" w:lineRule="auto"/>
      <w:jc w:val="center"/>
    </w:pPr>
    <w:rPr>
      <w:rFonts w:ascii="Times New Roman" w:eastAsiaTheme="minorHAnsi" w:hAnsi="Times New Roman" w:cs="Times New Roman"/>
      <w:b/>
      <w:bCs/>
      <w:sz w:val="24"/>
      <w:szCs w:val="24"/>
    </w:rPr>
  </w:style>
  <w:style w:type="paragraph" w:customStyle="1" w:styleId="p4">
    <w:name w:val="p4"/>
    <w:basedOn w:val="a"/>
    <w:rsid w:val="003D6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аголовок Знак"/>
    <w:link w:val="ac"/>
    <w:uiPriority w:val="99"/>
    <w:locked/>
    <w:rsid w:val="003D652D"/>
    <w:rPr>
      <w:rFonts w:ascii="Times New Roman" w:hAnsi="Times New Roman" w:cs="Times New Roman"/>
      <w:b/>
      <w:bCs/>
      <w:sz w:val="24"/>
      <w:szCs w:val="24"/>
    </w:rPr>
  </w:style>
  <w:style w:type="paragraph" w:styleId="ad">
    <w:name w:val="Title"/>
    <w:basedOn w:val="a"/>
    <w:next w:val="a"/>
    <w:link w:val="af"/>
    <w:uiPriority w:val="10"/>
    <w:qFormat/>
    <w:rsid w:val="003D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d"/>
    <w:uiPriority w:val="10"/>
    <w:rsid w:val="003D652D"/>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3D65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652D"/>
    <w:rPr>
      <w:rFonts w:ascii="Tahoma" w:eastAsia="Calibri"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w:basedOn w:val="a"/>
    <w:rsid w:val="004631B3"/>
    <w:pPr>
      <w:spacing w:after="160" w:line="240" w:lineRule="exact"/>
    </w:pPr>
    <w:rPr>
      <w:rFonts w:ascii="Verdana" w:eastAsia="Times New Roman" w:hAnsi="Verdana" w:cs="Times New Roman"/>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3D6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52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52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rsid w:val="003D6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52D"/>
    <w:rPr>
      <w:rFonts w:ascii="Calibri" w:eastAsia="Calibri" w:hAnsi="Calibri" w:cs="Calibri"/>
    </w:rPr>
  </w:style>
  <w:style w:type="paragraph" w:styleId="a5">
    <w:name w:val="footer"/>
    <w:basedOn w:val="a"/>
    <w:link w:val="a6"/>
    <w:uiPriority w:val="99"/>
    <w:rsid w:val="003D6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52D"/>
    <w:rPr>
      <w:rFonts w:ascii="Calibri" w:eastAsia="Calibri" w:hAnsi="Calibri" w:cs="Calibri"/>
    </w:rPr>
  </w:style>
  <w:style w:type="paragraph" w:customStyle="1" w:styleId="1">
    <w:name w:val="Абзац списка1"/>
    <w:basedOn w:val="a"/>
    <w:uiPriority w:val="99"/>
    <w:rsid w:val="003D652D"/>
    <w:pPr>
      <w:ind w:left="720"/>
    </w:pPr>
  </w:style>
  <w:style w:type="character" w:customStyle="1" w:styleId="a7">
    <w:name w:val="Гипертекстовая ссылка"/>
    <w:uiPriority w:val="99"/>
    <w:rsid w:val="003D652D"/>
    <w:rPr>
      <w:color w:val="auto"/>
    </w:rPr>
  </w:style>
  <w:style w:type="paragraph" w:customStyle="1" w:styleId="10">
    <w:name w:val="Знак Знак Знак Знак Знак Знак1 Знак Знак Знак Знак"/>
    <w:basedOn w:val="a"/>
    <w:uiPriority w:val="99"/>
    <w:rsid w:val="003D652D"/>
    <w:pPr>
      <w:widowControl w:val="0"/>
      <w:adjustRightInd w:val="0"/>
      <w:spacing w:after="160" w:line="240" w:lineRule="exact"/>
      <w:jc w:val="right"/>
    </w:pPr>
    <w:rPr>
      <w:rFonts w:ascii="Times New Roman" w:hAnsi="Times New Roman" w:cs="Times New Roman"/>
      <w:sz w:val="20"/>
      <w:szCs w:val="20"/>
      <w:lang w:val="en-GB"/>
    </w:rPr>
  </w:style>
  <w:style w:type="paragraph" w:styleId="a8">
    <w:name w:val="Body Text Indent"/>
    <w:basedOn w:val="a"/>
    <w:link w:val="a9"/>
    <w:uiPriority w:val="99"/>
    <w:rsid w:val="003D652D"/>
    <w:pPr>
      <w:autoSpaceDE w:val="0"/>
      <w:autoSpaceDN w:val="0"/>
      <w:spacing w:after="0" w:line="240" w:lineRule="auto"/>
      <w:ind w:firstLine="720"/>
      <w:jc w:val="both"/>
    </w:pPr>
    <w:rPr>
      <w:rFonts w:eastAsia="Times New Roman" w:cs="Times New Roman"/>
      <w:sz w:val="28"/>
      <w:szCs w:val="28"/>
      <w:lang w:eastAsia="ru-RU"/>
    </w:rPr>
  </w:style>
  <w:style w:type="character" w:customStyle="1" w:styleId="a9">
    <w:name w:val="Основной текст с отступом Знак"/>
    <w:basedOn w:val="a0"/>
    <w:link w:val="a8"/>
    <w:uiPriority w:val="99"/>
    <w:rsid w:val="003D652D"/>
    <w:rPr>
      <w:rFonts w:ascii="Calibri" w:eastAsia="Times New Roman" w:hAnsi="Calibri" w:cs="Times New Roman"/>
      <w:sz w:val="28"/>
      <w:szCs w:val="28"/>
      <w:lang w:eastAsia="ru-RU"/>
    </w:rPr>
  </w:style>
  <w:style w:type="paragraph" w:styleId="aa">
    <w:name w:val="Normal (Web)"/>
    <w:basedOn w:val="a"/>
    <w:link w:val="ab"/>
    <w:uiPriority w:val="99"/>
    <w:rsid w:val="003D652D"/>
    <w:rPr>
      <w:rFonts w:cs="Times New Roman"/>
      <w:sz w:val="24"/>
      <w:szCs w:val="24"/>
    </w:rPr>
  </w:style>
  <w:style w:type="character" w:customStyle="1" w:styleId="ab">
    <w:name w:val="Обычный (веб) Знак"/>
    <w:link w:val="aa"/>
    <w:uiPriority w:val="99"/>
    <w:locked/>
    <w:rsid w:val="003D652D"/>
    <w:rPr>
      <w:rFonts w:ascii="Calibri" w:eastAsia="Calibri" w:hAnsi="Calibri" w:cs="Times New Roman"/>
      <w:sz w:val="24"/>
      <w:szCs w:val="24"/>
    </w:rPr>
  </w:style>
  <w:style w:type="paragraph" w:customStyle="1" w:styleId="11">
    <w:name w:val="Без интервала1"/>
    <w:uiPriority w:val="99"/>
    <w:rsid w:val="003D652D"/>
    <w:pPr>
      <w:spacing w:after="0" w:line="240" w:lineRule="auto"/>
    </w:pPr>
    <w:rPr>
      <w:rFonts w:ascii="Calibri" w:eastAsia="Calibri" w:hAnsi="Calibri" w:cs="Calibri"/>
    </w:rPr>
  </w:style>
  <w:style w:type="character" w:customStyle="1" w:styleId="apple-converted-space">
    <w:name w:val="apple-converted-space"/>
    <w:uiPriority w:val="99"/>
    <w:rsid w:val="003D652D"/>
  </w:style>
  <w:style w:type="paragraph" w:customStyle="1" w:styleId="ac">
    <w:basedOn w:val="a"/>
    <w:next w:val="ad"/>
    <w:link w:val="ae"/>
    <w:uiPriority w:val="99"/>
    <w:qFormat/>
    <w:rsid w:val="003D652D"/>
    <w:pPr>
      <w:spacing w:after="0" w:line="240" w:lineRule="auto"/>
      <w:jc w:val="center"/>
    </w:pPr>
    <w:rPr>
      <w:rFonts w:ascii="Times New Roman" w:eastAsiaTheme="minorHAnsi" w:hAnsi="Times New Roman" w:cs="Times New Roman"/>
      <w:b/>
      <w:bCs/>
      <w:sz w:val="24"/>
      <w:szCs w:val="24"/>
    </w:rPr>
  </w:style>
  <w:style w:type="paragraph" w:customStyle="1" w:styleId="p4">
    <w:name w:val="p4"/>
    <w:basedOn w:val="a"/>
    <w:rsid w:val="003D6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Заголовок Знак"/>
    <w:link w:val="ac"/>
    <w:uiPriority w:val="99"/>
    <w:locked/>
    <w:rsid w:val="003D652D"/>
    <w:rPr>
      <w:rFonts w:ascii="Times New Roman" w:hAnsi="Times New Roman" w:cs="Times New Roman"/>
      <w:b/>
      <w:bCs/>
      <w:sz w:val="24"/>
      <w:szCs w:val="24"/>
    </w:rPr>
  </w:style>
  <w:style w:type="paragraph" w:styleId="ad">
    <w:name w:val="Title"/>
    <w:basedOn w:val="a"/>
    <w:next w:val="a"/>
    <w:link w:val="af"/>
    <w:uiPriority w:val="10"/>
    <w:qFormat/>
    <w:rsid w:val="003D6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d"/>
    <w:uiPriority w:val="10"/>
    <w:rsid w:val="003D652D"/>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3D65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652D"/>
    <w:rPr>
      <w:rFonts w:ascii="Tahoma" w:eastAsia="Calibri"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w:basedOn w:val="a"/>
    <w:rsid w:val="004631B3"/>
    <w:pPr>
      <w:spacing w:after="160" w:line="240" w:lineRule="exact"/>
    </w:pPr>
    <w:rPr>
      <w:rFonts w:ascii="Verdana" w:eastAsia="Times New Roman" w:hAnsi="Verdana" w:cs="Times New Roman"/>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0.wmf"/><Relationship Id="rId299" Type="http://schemas.openxmlformats.org/officeDocument/2006/relationships/image" Target="media/image302.wmf"/><Relationship Id="rId303" Type="http://schemas.openxmlformats.org/officeDocument/2006/relationships/image" Target="media/image306.wmf"/><Relationship Id="rId21" Type="http://schemas.openxmlformats.org/officeDocument/2006/relationships/image" Target="media/image24.wmf"/><Relationship Id="rId42" Type="http://schemas.openxmlformats.org/officeDocument/2006/relationships/image" Target="media/image45.wmf"/><Relationship Id="rId63" Type="http://schemas.openxmlformats.org/officeDocument/2006/relationships/image" Target="media/image66.wmf"/><Relationship Id="rId84" Type="http://schemas.openxmlformats.org/officeDocument/2006/relationships/image" Target="media/image87.wmf"/><Relationship Id="rId138" Type="http://schemas.openxmlformats.org/officeDocument/2006/relationships/image" Target="media/image141.wmf"/><Relationship Id="rId159" Type="http://schemas.openxmlformats.org/officeDocument/2006/relationships/image" Target="media/image162.wmf"/><Relationship Id="rId324" Type="http://schemas.openxmlformats.org/officeDocument/2006/relationships/image" Target="media/image327.wmf"/><Relationship Id="rId345" Type="http://schemas.openxmlformats.org/officeDocument/2006/relationships/image" Target="media/image348.wmf"/><Relationship Id="rId170" Type="http://schemas.openxmlformats.org/officeDocument/2006/relationships/image" Target="media/image173.wmf"/><Relationship Id="rId191" Type="http://schemas.openxmlformats.org/officeDocument/2006/relationships/image" Target="media/image194.wmf"/><Relationship Id="rId205" Type="http://schemas.openxmlformats.org/officeDocument/2006/relationships/image" Target="media/image208.wmf"/><Relationship Id="rId226" Type="http://schemas.openxmlformats.org/officeDocument/2006/relationships/image" Target="media/image229.wmf"/><Relationship Id="rId247" Type="http://schemas.openxmlformats.org/officeDocument/2006/relationships/image" Target="media/image250.wmf"/><Relationship Id="rId107" Type="http://schemas.openxmlformats.org/officeDocument/2006/relationships/image" Target="media/image110.wmf"/><Relationship Id="rId268" Type="http://schemas.openxmlformats.org/officeDocument/2006/relationships/image" Target="media/image271.wmf"/><Relationship Id="rId289" Type="http://schemas.openxmlformats.org/officeDocument/2006/relationships/image" Target="media/image292.wmf"/><Relationship Id="rId11" Type="http://schemas.openxmlformats.org/officeDocument/2006/relationships/image" Target="media/image14.wmf"/><Relationship Id="rId32" Type="http://schemas.openxmlformats.org/officeDocument/2006/relationships/image" Target="media/image35.wmf"/><Relationship Id="rId53" Type="http://schemas.openxmlformats.org/officeDocument/2006/relationships/image" Target="media/image56.wmf"/><Relationship Id="rId74" Type="http://schemas.openxmlformats.org/officeDocument/2006/relationships/image" Target="media/image77.wmf"/><Relationship Id="rId128" Type="http://schemas.openxmlformats.org/officeDocument/2006/relationships/image" Target="media/image131.wmf"/><Relationship Id="rId149" Type="http://schemas.openxmlformats.org/officeDocument/2006/relationships/image" Target="media/image152.wmf"/><Relationship Id="rId314" Type="http://schemas.openxmlformats.org/officeDocument/2006/relationships/image" Target="media/image317.wmf"/><Relationship Id="rId335" Type="http://schemas.openxmlformats.org/officeDocument/2006/relationships/image" Target="media/image338.wmf"/><Relationship Id="rId5" Type="http://schemas.openxmlformats.org/officeDocument/2006/relationships/webSettings" Target="webSettings.xml"/><Relationship Id="rId95" Type="http://schemas.openxmlformats.org/officeDocument/2006/relationships/image" Target="media/image98.wmf"/><Relationship Id="rId160" Type="http://schemas.openxmlformats.org/officeDocument/2006/relationships/image" Target="media/image163.wmf"/><Relationship Id="rId181" Type="http://schemas.openxmlformats.org/officeDocument/2006/relationships/image" Target="media/image184.wmf"/><Relationship Id="rId216" Type="http://schemas.openxmlformats.org/officeDocument/2006/relationships/image" Target="media/image219.wmf"/><Relationship Id="rId237" Type="http://schemas.openxmlformats.org/officeDocument/2006/relationships/image" Target="media/image240.wmf"/><Relationship Id="rId258" Type="http://schemas.openxmlformats.org/officeDocument/2006/relationships/image" Target="media/image261.wmf"/><Relationship Id="rId279" Type="http://schemas.openxmlformats.org/officeDocument/2006/relationships/image" Target="media/image282.wmf"/><Relationship Id="rId22" Type="http://schemas.openxmlformats.org/officeDocument/2006/relationships/image" Target="media/image25.wmf"/><Relationship Id="rId43" Type="http://schemas.openxmlformats.org/officeDocument/2006/relationships/image" Target="media/image46.wmf"/><Relationship Id="rId64" Type="http://schemas.openxmlformats.org/officeDocument/2006/relationships/image" Target="media/image67.wmf"/><Relationship Id="rId118" Type="http://schemas.openxmlformats.org/officeDocument/2006/relationships/image" Target="media/image121.wmf"/><Relationship Id="rId139" Type="http://schemas.openxmlformats.org/officeDocument/2006/relationships/image" Target="media/image142.wmf"/><Relationship Id="rId290" Type="http://schemas.openxmlformats.org/officeDocument/2006/relationships/image" Target="media/image293.wmf"/><Relationship Id="rId304" Type="http://schemas.openxmlformats.org/officeDocument/2006/relationships/image" Target="media/image307.wmf"/><Relationship Id="rId325" Type="http://schemas.openxmlformats.org/officeDocument/2006/relationships/image" Target="media/image328.wmf"/><Relationship Id="rId346" Type="http://schemas.openxmlformats.org/officeDocument/2006/relationships/image" Target="media/image349.wmf"/><Relationship Id="rId85" Type="http://schemas.openxmlformats.org/officeDocument/2006/relationships/image" Target="media/image88.wmf"/><Relationship Id="rId150" Type="http://schemas.openxmlformats.org/officeDocument/2006/relationships/image" Target="media/image153.wmf"/><Relationship Id="rId171" Type="http://schemas.openxmlformats.org/officeDocument/2006/relationships/image" Target="media/image174.wmf"/><Relationship Id="rId192" Type="http://schemas.openxmlformats.org/officeDocument/2006/relationships/image" Target="media/image195.wmf"/><Relationship Id="rId206" Type="http://schemas.openxmlformats.org/officeDocument/2006/relationships/image" Target="media/image209.wmf"/><Relationship Id="rId227" Type="http://schemas.openxmlformats.org/officeDocument/2006/relationships/image" Target="media/image230.wmf"/><Relationship Id="rId248" Type="http://schemas.openxmlformats.org/officeDocument/2006/relationships/image" Target="media/image251.wmf"/><Relationship Id="rId269" Type="http://schemas.openxmlformats.org/officeDocument/2006/relationships/image" Target="media/image272.wmf"/><Relationship Id="rId12" Type="http://schemas.openxmlformats.org/officeDocument/2006/relationships/image" Target="media/image15.wmf"/><Relationship Id="rId33" Type="http://schemas.openxmlformats.org/officeDocument/2006/relationships/image" Target="media/image36.wmf"/><Relationship Id="rId108" Type="http://schemas.openxmlformats.org/officeDocument/2006/relationships/image" Target="media/image111.wmf"/><Relationship Id="rId129" Type="http://schemas.openxmlformats.org/officeDocument/2006/relationships/image" Target="media/image132.wmf"/><Relationship Id="rId280" Type="http://schemas.openxmlformats.org/officeDocument/2006/relationships/image" Target="media/image283.wmf"/><Relationship Id="rId315" Type="http://schemas.openxmlformats.org/officeDocument/2006/relationships/image" Target="media/image318.wmf"/><Relationship Id="rId336" Type="http://schemas.openxmlformats.org/officeDocument/2006/relationships/image" Target="media/image339.wmf"/><Relationship Id="rId54" Type="http://schemas.openxmlformats.org/officeDocument/2006/relationships/image" Target="media/image57.wmf"/><Relationship Id="rId75" Type="http://schemas.openxmlformats.org/officeDocument/2006/relationships/image" Target="media/image78.wmf"/><Relationship Id="rId96" Type="http://schemas.openxmlformats.org/officeDocument/2006/relationships/image" Target="media/image99.wmf"/><Relationship Id="rId140" Type="http://schemas.openxmlformats.org/officeDocument/2006/relationships/image" Target="media/image143.wmf"/><Relationship Id="rId161" Type="http://schemas.openxmlformats.org/officeDocument/2006/relationships/image" Target="media/image164.wmf"/><Relationship Id="rId182" Type="http://schemas.openxmlformats.org/officeDocument/2006/relationships/image" Target="media/image185.wmf"/><Relationship Id="rId217" Type="http://schemas.openxmlformats.org/officeDocument/2006/relationships/image" Target="media/image220.wmf"/><Relationship Id="rId6" Type="http://schemas.openxmlformats.org/officeDocument/2006/relationships/footnotes" Target="footnotes.xml"/><Relationship Id="rId238" Type="http://schemas.openxmlformats.org/officeDocument/2006/relationships/image" Target="media/image241.wmf"/><Relationship Id="rId259" Type="http://schemas.openxmlformats.org/officeDocument/2006/relationships/image" Target="media/image262.wmf"/><Relationship Id="rId23" Type="http://schemas.openxmlformats.org/officeDocument/2006/relationships/image" Target="media/image26.wmf"/><Relationship Id="rId119" Type="http://schemas.openxmlformats.org/officeDocument/2006/relationships/image" Target="media/image122.wmf"/><Relationship Id="rId270" Type="http://schemas.openxmlformats.org/officeDocument/2006/relationships/image" Target="media/image273.wmf"/><Relationship Id="rId291" Type="http://schemas.openxmlformats.org/officeDocument/2006/relationships/image" Target="media/image294.wmf"/><Relationship Id="rId305" Type="http://schemas.openxmlformats.org/officeDocument/2006/relationships/image" Target="media/image308.wmf"/><Relationship Id="rId326" Type="http://schemas.openxmlformats.org/officeDocument/2006/relationships/image" Target="media/image329.wmf"/><Relationship Id="rId347" Type="http://schemas.openxmlformats.org/officeDocument/2006/relationships/image" Target="media/image350.wmf"/><Relationship Id="rId44" Type="http://schemas.openxmlformats.org/officeDocument/2006/relationships/image" Target="media/image47.wmf"/><Relationship Id="rId65" Type="http://schemas.openxmlformats.org/officeDocument/2006/relationships/image" Target="media/image68.wmf"/><Relationship Id="rId86" Type="http://schemas.openxmlformats.org/officeDocument/2006/relationships/image" Target="media/image89.wmf"/><Relationship Id="rId130" Type="http://schemas.openxmlformats.org/officeDocument/2006/relationships/image" Target="media/image133.wmf"/><Relationship Id="rId151" Type="http://schemas.openxmlformats.org/officeDocument/2006/relationships/image" Target="media/image154.wmf"/><Relationship Id="rId172" Type="http://schemas.openxmlformats.org/officeDocument/2006/relationships/image" Target="media/image175.wmf"/><Relationship Id="rId193" Type="http://schemas.openxmlformats.org/officeDocument/2006/relationships/image" Target="media/image196.wmf"/><Relationship Id="rId207" Type="http://schemas.openxmlformats.org/officeDocument/2006/relationships/image" Target="media/image210.wmf"/><Relationship Id="rId228" Type="http://schemas.openxmlformats.org/officeDocument/2006/relationships/image" Target="media/image231.wmf"/><Relationship Id="rId249" Type="http://schemas.openxmlformats.org/officeDocument/2006/relationships/image" Target="media/image252.wmf"/><Relationship Id="rId13" Type="http://schemas.openxmlformats.org/officeDocument/2006/relationships/image" Target="media/image16.wmf"/><Relationship Id="rId109" Type="http://schemas.openxmlformats.org/officeDocument/2006/relationships/image" Target="media/image112.wmf"/><Relationship Id="rId260" Type="http://schemas.openxmlformats.org/officeDocument/2006/relationships/image" Target="media/image263.wmf"/><Relationship Id="rId281" Type="http://schemas.openxmlformats.org/officeDocument/2006/relationships/image" Target="media/image284.wmf"/><Relationship Id="rId316" Type="http://schemas.openxmlformats.org/officeDocument/2006/relationships/image" Target="media/image319.wmf"/><Relationship Id="rId337" Type="http://schemas.openxmlformats.org/officeDocument/2006/relationships/image" Target="media/image340.wmf"/><Relationship Id="rId34" Type="http://schemas.openxmlformats.org/officeDocument/2006/relationships/image" Target="media/image37.wmf"/><Relationship Id="rId55" Type="http://schemas.openxmlformats.org/officeDocument/2006/relationships/image" Target="media/image58.wmf"/><Relationship Id="rId76" Type="http://schemas.openxmlformats.org/officeDocument/2006/relationships/image" Target="media/image79.wmf"/><Relationship Id="rId97" Type="http://schemas.openxmlformats.org/officeDocument/2006/relationships/image" Target="media/image100.wmf"/><Relationship Id="rId120" Type="http://schemas.openxmlformats.org/officeDocument/2006/relationships/image" Target="media/image123.wmf"/><Relationship Id="rId141" Type="http://schemas.openxmlformats.org/officeDocument/2006/relationships/image" Target="media/image144.wmf"/><Relationship Id="rId7" Type="http://schemas.openxmlformats.org/officeDocument/2006/relationships/endnotes" Target="endnotes.xml"/><Relationship Id="rId162" Type="http://schemas.openxmlformats.org/officeDocument/2006/relationships/image" Target="media/image165.wmf"/><Relationship Id="rId183" Type="http://schemas.openxmlformats.org/officeDocument/2006/relationships/image" Target="media/image186.wmf"/><Relationship Id="rId218" Type="http://schemas.openxmlformats.org/officeDocument/2006/relationships/image" Target="media/image221.wmf"/><Relationship Id="rId239" Type="http://schemas.openxmlformats.org/officeDocument/2006/relationships/image" Target="media/image242.wmf"/><Relationship Id="rId250" Type="http://schemas.openxmlformats.org/officeDocument/2006/relationships/image" Target="media/image253.wmf"/><Relationship Id="rId271" Type="http://schemas.openxmlformats.org/officeDocument/2006/relationships/image" Target="media/image274.wmf"/><Relationship Id="rId292" Type="http://schemas.openxmlformats.org/officeDocument/2006/relationships/image" Target="media/image295.wmf"/><Relationship Id="rId306" Type="http://schemas.openxmlformats.org/officeDocument/2006/relationships/image" Target="media/image309.wmf"/><Relationship Id="rId24" Type="http://schemas.openxmlformats.org/officeDocument/2006/relationships/image" Target="media/image27.wmf"/><Relationship Id="rId45" Type="http://schemas.openxmlformats.org/officeDocument/2006/relationships/image" Target="media/image48.wmf"/><Relationship Id="rId66" Type="http://schemas.openxmlformats.org/officeDocument/2006/relationships/image" Target="media/image69.wmf"/><Relationship Id="rId87" Type="http://schemas.openxmlformats.org/officeDocument/2006/relationships/image" Target="media/image90.wmf"/><Relationship Id="rId110" Type="http://schemas.openxmlformats.org/officeDocument/2006/relationships/image" Target="media/image113.wmf"/><Relationship Id="rId131" Type="http://schemas.openxmlformats.org/officeDocument/2006/relationships/image" Target="media/image134.wmf"/><Relationship Id="rId327" Type="http://schemas.openxmlformats.org/officeDocument/2006/relationships/image" Target="media/image330.wmf"/><Relationship Id="rId348" Type="http://schemas.openxmlformats.org/officeDocument/2006/relationships/image" Target="media/image351.wmf"/><Relationship Id="rId152" Type="http://schemas.openxmlformats.org/officeDocument/2006/relationships/image" Target="media/image155.wmf"/><Relationship Id="rId173" Type="http://schemas.openxmlformats.org/officeDocument/2006/relationships/image" Target="media/image176.wmf"/><Relationship Id="rId194" Type="http://schemas.openxmlformats.org/officeDocument/2006/relationships/image" Target="media/image197.wmf"/><Relationship Id="rId208" Type="http://schemas.openxmlformats.org/officeDocument/2006/relationships/image" Target="media/image211.wmf"/><Relationship Id="rId229" Type="http://schemas.openxmlformats.org/officeDocument/2006/relationships/image" Target="media/image232.wmf"/><Relationship Id="rId240" Type="http://schemas.openxmlformats.org/officeDocument/2006/relationships/image" Target="media/image243.wmf"/><Relationship Id="rId261" Type="http://schemas.openxmlformats.org/officeDocument/2006/relationships/image" Target="media/image264.wmf"/><Relationship Id="rId14" Type="http://schemas.openxmlformats.org/officeDocument/2006/relationships/image" Target="media/image17.wmf"/><Relationship Id="rId35" Type="http://schemas.openxmlformats.org/officeDocument/2006/relationships/image" Target="media/image38.wmf"/><Relationship Id="rId56" Type="http://schemas.openxmlformats.org/officeDocument/2006/relationships/image" Target="media/image59.wmf"/><Relationship Id="rId77" Type="http://schemas.openxmlformats.org/officeDocument/2006/relationships/image" Target="media/image80.wmf"/><Relationship Id="rId100" Type="http://schemas.openxmlformats.org/officeDocument/2006/relationships/image" Target="media/image103.wmf"/><Relationship Id="rId282" Type="http://schemas.openxmlformats.org/officeDocument/2006/relationships/image" Target="media/image285.wmf"/><Relationship Id="rId317" Type="http://schemas.openxmlformats.org/officeDocument/2006/relationships/image" Target="media/image320.wmf"/><Relationship Id="rId338" Type="http://schemas.openxmlformats.org/officeDocument/2006/relationships/image" Target="media/image341.wmf"/><Relationship Id="rId8" Type="http://schemas.openxmlformats.org/officeDocument/2006/relationships/image" Target="media/image11.wmf"/><Relationship Id="rId98" Type="http://schemas.openxmlformats.org/officeDocument/2006/relationships/image" Target="media/image101.wmf"/><Relationship Id="rId121" Type="http://schemas.openxmlformats.org/officeDocument/2006/relationships/image" Target="media/image124.wmf"/><Relationship Id="rId142" Type="http://schemas.openxmlformats.org/officeDocument/2006/relationships/image" Target="media/image145.wmf"/><Relationship Id="rId163" Type="http://schemas.openxmlformats.org/officeDocument/2006/relationships/image" Target="media/image166.wmf"/><Relationship Id="rId184" Type="http://schemas.openxmlformats.org/officeDocument/2006/relationships/image" Target="media/image187.wmf"/><Relationship Id="rId219" Type="http://schemas.openxmlformats.org/officeDocument/2006/relationships/image" Target="media/image222.wmf"/><Relationship Id="rId230" Type="http://schemas.openxmlformats.org/officeDocument/2006/relationships/image" Target="media/image233.wmf"/><Relationship Id="rId251" Type="http://schemas.openxmlformats.org/officeDocument/2006/relationships/image" Target="media/image254.wmf"/><Relationship Id="rId25" Type="http://schemas.openxmlformats.org/officeDocument/2006/relationships/image" Target="media/image28.wmf"/><Relationship Id="rId46" Type="http://schemas.openxmlformats.org/officeDocument/2006/relationships/image" Target="media/image49.wmf"/><Relationship Id="rId67" Type="http://schemas.openxmlformats.org/officeDocument/2006/relationships/image" Target="media/image70.wmf"/><Relationship Id="rId272" Type="http://schemas.openxmlformats.org/officeDocument/2006/relationships/image" Target="media/image275.wmf"/><Relationship Id="rId293" Type="http://schemas.openxmlformats.org/officeDocument/2006/relationships/image" Target="media/image296.wmf"/><Relationship Id="rId307" Type="http://schemas.openxmlformats.org/officeDocument/2006/relationships/image" Target="media/image310.wmf"/><Relationship Id="rId328" Type="http://schemas.openxmlformats.org/officeDocument/2006/relationships/image" Target="media/image331.wmf"/><Relationship Id="rId349" Type="http://schemas.openxmlformats.org/officeDocument/2006/relationships/image" Target="media/image352.wmf"/><Relationship Id="rId88" Type="http://schemas.openxmlformats.org/officeDocument/2006/relationships/image" Target="media/image91.wmf"/><Relationship Id="rId111" Type="http://schemas.openxmlformats.org/officeDocument/2006/relationships/image" Target="media/image114.wmf"/><Relationship Id="rId132" Type="http://schemas.openxmlformats.org/officeDocument/2006/relationships/image" Target="media/image135.wmf"/><Relationship Id="rId153" Type="http://schemas.openxmlformats.org/officeDocument/2006/relationships/image" Target="media/image156.wmf"/><Relationship Id="rId174" Type="http://schemas.openxmlformats.org/officeDocument/2006/relationships/image" Target="media/image177.wmf"/><Relationship Id="rId195" Type="http://schemas.openxmlformats.org/officeDocument/2006/relationships/image" Target="media/image198.wmf"/><Relationship Id="rId209" Type="http://schemas.openxmlformats.org/officeDocument/2006/relationships/image" Target="media/image212.wmf"/><Relationship Id="rId190" Type="http://schemas.openxmlformats.org/officeDocument/2006/relationships/image" Target="media/image193.wmf"/><Relationship Id="rId204" Type="http://schemas.openxmlformats.org/officeDocument/2006/relationships/image" Target="media/image207.wmf"/><Relationship Id="rId220" Type="http://schemas.openxmlformats.org/officeDocument/2006/relationships/image" Target="media/image223.wmf"/><Relationship Id="rId225" Type="http://schemas.openxmlformats.org/officeDocument/2006/relationships/image" Target="media/image228.wmf"/><Relationship Id="rId241" Type="http://schemas.openxmlformats.org/officeDocument/2006/relationships/image" Target="media/image244.wmf"/><Relationship Id="rId246" Type="http://schemas.openxmlformats.org/officeDocument/2006/relationships/image" Target="media/image249.wmf"/><Relationship Id="rId267" Type="http://schemas.openxmlformats.org/officeDocument/2006/relationships/image" Target="media/image270.wmf"/><Relationship Id="rId288" Type="http://schemas.openxmlformats.org/officeDocument/2006/relationships/image" Target="media/image291.wmf"/><Relationship Id="rId15" Type="http://schemas.openxmlformats.org/officeDocument/2006/relationships/image" Target="media/image18.wmf"/><Relationship Id="rId36" Type="http://schemas.openxmlformats.org/officeDocument/2006/relationships/image" Target="media/image39.wmf"/><Relationship Id="rId57" Type="http://schemas.openxmlformats.org/officeDocument/2006/relationships/image" Target="media/image60.wmf"/><Relationship Id="rId106" Type="http://schemas.openxmlformats.org/officeDocument/2006/relationships/image" Target="media/image109.wmf"/><Relationship Id="rId127" Type="http://schemas.openxmlformats.org/officeDocument/2006/relationships/image" Target="media/image130.wmf"/><Relationship Id="rId262" Type="http://schemas.openxmlformats.org/officeDocument/2006/relationships/image" Target="media/image265.wmf"/><Relationship Id="rId283" Type="http://schemas.openxmlformats.org/officeDocument/2006/relationships/image" Target="media/image286.wmf"/><Relationship Id="rId313" Type="http://schemas.openxmlformats.org/officeDocument/2006/relationships/image" Target="media/image316.wmf"/><Relationship Id="rId318" Type="http://schemas.openxmlformats.org/officeDocument/2006/relationships/image" Target="media/image321.wmf"/><Relationship Id="rId339" Type="http://schemas.openxmlformats.org/officeDocument/2006/relationships/image" Target="media/image342.wmf"/><Relationship Id="rId10" Type="http://schemas.openxmlformats.org/officeDocument/2006/relationships/image" Target="media/image13.wmf"/><Relationship Id="rId31" Type="http://schemas.openxmlformats.org/officeDocument/2006/relationships/image" Target="media/image34.wmf"/><Relationship Id="rId52" Type="http://schemas.openxmlformats.org/officeDocument/2006/relationships/image" Target="media/image55.wmf"/><Relationship Id="rId73" Type="http://schemas.openxmlformats.org/officeDocument/2006/relationships/image" Target="media/image76.wmf"/><Relationship Id="rId78" Type="http://schemas.openxmlformats.org/officeDocument/2006/relationships/image" Target="media/image81.wmf"/><Relationship Id="rId94" Type="http://schemas.openxmlformats.org/officeDocument/2006/relationships/image" Target="media/image97.wmf"/><Relationship Id="rId99" Type="http://schemas.openxmlformats.org/officeDocument/2006/relationships/image" Target="media/image102.wmf"/><Relationship Id="rId101" Type="http://schemas.openxmlformats.org/officeDocument/2006/relationships/image" Target="media/image104.wmf"/><Relationship Id="rId122" Type="http://schemas.openxmlformats.org/officeDocument/2006/relationships/image" Target="media/image125.wmf"/><Relationship Id="rId143" Type="http://schemas.openxmlformats.org/officeDocument/2006/relationships/image" Target="media/image146.wmf"/><Relationship Id="rId148" Type="http://schemas.openxmlformats.org/officeDocument/2006/relationships/image" Target="media/image151.wmf"/><Relationship Id="rId164" Type="http://schemas.openxmlformats.org/officeDocument/2006/relationships/image" Target="media/image167.wmf"/><Relationship Id="rId169" Type="http://schemas.openxmlformats.org/officeDocument/2006/relationships/image" Target="media/image172.wmf"/><Relationship Id="rId185" Type="http://schemas.openxmlformats.org/officeDocument/2006/relationships/image" Target="media/image188.wmf"/><Relationship Id="rId334" Type="http://schemas.openxmlformats.org/officeDocument/2006/relationships/image" Target="media/image337.wmf"/><Relationship Id="rId350" Type="http://schemas.openxmlformats.org/officeDocument/2006/relationships/image" Target="media/image353.wmf"/><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2.wmf"/><Relationship Id="rId180" Type="http://schemas.openxmlformats.org/officeDocument/2006/relationships/image" Target="media/image183.wmf"/><Relationship Id="rId210" Type="http://schemas.openxmlformats.org/officeDocument/2006/relationships/image" Target="media/image213.wmf"/><Relationship Id="rId215" Type="http://schemas.openxmlformats.org/officeDocument/2006/relationships/image" Target="media/image218.wmf"/><Relationship Id="rId236" Type="http://schemas.openxmlformats.org/officeDocument/2006/relationships/image" Target="media/image239.wmf"/><Relationship Id="rId257" Type="http://schemas.openxmlformats.org/officeDocument/2006/relationships/image" Target="media/image260.wmf"/><Relationship Id="rId278" Type="http://schemas.openxmlformats.org/officeDocument/2006/relationships/image" Target="media/image281.wmf"/><Relationship Id="rId26" Type="http://schemas.openxmlformats.org/officeDocument/2006/relationships/image" Target="media/image29.wmf"/><Relationship Id="rId231" Type="http://schemas.openxmlformats.org/officeDocument/2006/relationships/image" Target="media/image234.wmf"/><Relationship Id="rId252" Type="http://schemas.openxmlformats.org/officeDocument/2006/relationships/image" Target="media/image255.wmf"/><Relationship Id="rId273" Type="http://schemas.openxmlformats.org/officeDocument/2006/relationships/image" Target="media/image276.wmf"/><Relationship Id="rId294" Type="http://schemas.openxmlformats.org/officeDocument/2006/relationships/image" Target="media/image297.wmf"/><Relationship Id="rId308" Type="http://schemas.openxmlformats.org/officeDocument/2006/relationships/image" Target="media/image311.wmf"/><Relationship Id="rId329" Type="http://schemas.openxmlformats.org/officeDocument/2006/relationships/image" Target="media/image332.wmf"/><Relationship Id="rId47" Type="http://schemas.openxmlformats.org/officeDocument/2006/relationships/image" Target="media/image50.wmf"/><Relationship Id="rId68" Type="http://schemas.openxmlformats.org/officeDocument/2006/relationships/image" Target="media/image71.wmf"/><Relationship Id="rId89" Type="http://schemas.openxmlformats.org/officeDocument/2006/relationships/image" Target="media/image92.wmf"/><Relationship Id="rId112" Type="http://schemas.openxmlformats.org/officeDocument/2006/relationships/image" Target="media/image115.wmf"/><Relationship Id="rId133" Type="http://schemas.openxmlformats.org/officeDocument/2006/relationships/image" Target="media/image136.wmf"/><Relationship Id="rId154" Type="http://schemas.openxmlformats.org/officeDocument/2006/relationships/image" Target="media/image157.wmf"/><Relationship Id="rId175" Type="http://schemas.openxmlformats.org/officeDocument/2006/relationships/image" Target="media/image178.wmf"/><Relationship Id="rId340" Type="http://schemas.openxmlformats.org/officeDocument/2006/relationships/image" Target="media/image343.wmf"/><Relationship Id="rId196" Type="http://schemas.openxmlformats.org/officeDocument/2006/relationships/image" Target="media/image199.wmf"/><Relationship Id="rId200" Type="http://schemas.openxmlformats.org/officeDocument/2006/relationships/image" Target="media/image203.wmf"/><Relationship Id="rId16" Type="http://schemas.openxmlformats.org/officeDocument/2006/relationships/image" Target="media/image19.wmf"/><Relationship Id="rId221" Type="http://schemas.openxmlformats.org/officeDocument/2006/relationships/image" Target="media/image224.wmf"/><Relationship Id="rId242" Type="http://schemas.openxmlformats.org/officeDocument/2006/relationships/image" Target="media/image245.wmf"/><Relationship Id="rId263" Type="http://schemas.openxmlformats.org/officeDocument/2006/relationships/image" Target="media/image266.wmf"/><Relationship Id="rId284" Type="http://schemas.openxmlformats.org/officeDocument/2006/relationships/image" Target="media/image287.wmf"/><Relationship Id="rId319" Type="http://schemas.openxmlformats.org/officeDocument/2006/relationships/image" Target="media/image322.wmf"/><Relationship Id="rId37" Type="http://schemas.openxmlformats.org/officeDocument/2006/relationships/image" Target="media/image40.wmf"/><Relationship Id="rId58" Type="http://schemas.openxmlformats.org/officeDocument/2006/relationships/image" Target="media/image61.wmf"/><Relationship Id="rId79" Type="http://schemas.openxmlformats.org/officeDocument/2006/relationships/image" Target="media/image82.wmf"/><Relationship Id="rId102" Type="http://schemas.openxmlformats.org/officeDocument/2006/relationships/image" Target="media/image105.wmf"/><Relationship Id="rId123" Type="http://schemas.openxmlformats.org/officeDocument/2006/relationships/image" Target="media/image126.wmf"/><Relationship Id="rId144" Type="http://schemas.openxmlformats.org/officeDocument/2006/relationships/image" Target="media/image147.wmf"/><Relationship Id="rId330" Type="http://schemas.openxmlformats.org/officeDocument/2006/relationships/image" Target="media/image333.wmf"/><Relationship Id="rId90" Type="http://schemas.openxmlformats.org/officeDocument/2006/relationships/image" Target="media/image93.wmf"/><Relationship Id="rId165" Type="http://schemas.openxmlformats.org/officeDocument/2006/relationships/image" Target="media/image168.wmf"/><Relationship Id="rId186" Type="http://schemas.openxmlformats.org/officeDocument/2006/relationships/image" Target="media/image189.wmf"/><Relationship Id="rId351" Type="http://schemas.openxmlformats.org/officeDocument/2006/relationships/image" Target="media/image354.wmf"/><Relationship Id="rId211" Type="http://schemas.openxmlformats.org/officeDocument/2006/relationships/image" Target="media/image214.wmf"/><Relationship Id="rId232" Type="http://schemas.openxmlformats.org/officeDocument/2006/relationships/image" Target="media/image235.wmf"/><Relationship Id="rId253" Type="http://schemas.openxmlformats.org/officeDocument/2006/relationships/image" Target="media/image256.wmf"/><Relationship Id="rId274" Type="http://schemas.openxmlformats.org/officeDocument/2006/relationships/image" Target="media/image277.wmf"/><Relationship Id="rId295" Type="http://schemas.openxmlformats.org/officeDocument/2006/relationships/image" Target="media/image298.wmf"/><Relationship Id="rId309" Type="http://schemas.openxmlformats.org/officeDocument/2006/relationships/image" Target="media/image312.wmf"/><Relationship Id="rId27" Type="http://schemas.openxmlformats.org/officeDocument/2006/relationships/image" Target="media/image30.wmf"/><Relationship Id="rId48" Type="http://schemas.openxmlformats.org/officeDocument/2006/relationships/image" Target="media/image51.wmf"/><Relationship Id="rId69" Type="http://schemas.openxmlformats.org/officeDocument/2006/relationships/image" Target="media/image72.wmf"/><Relationship Id="rId113" Type="http://schemas.openxmlformats.org/officeDocument/2006/relationships/image" Target="media/image116.wmf"/><Relationship Id="rId134" Type="http://schemas.openxmlformats.org/officeDocument/2006/relationships/image" Target="media/image137.wmf"/><Relationship Id="rId320" Type="http://schemas.openxmlformats.org/officeDocument/2006/relationships/image" Target="media/image323.wmf"/><Relationship Id="rId80" Type="http://schemas.openxmlformats.org/officeDocument/2006/relationships/image" Target="media/image83.wmf"/><Relationship Id="rId155" Type="http://schemas.openxmlformats.org/officeDocument/2006/relationships/image" Target="media/image158.wmf"/><Relationship Id="rId176" Type="http://schemas.openxmlformats.org/officeDocument/2006/relationships/image" Target="media/image179.wmf"/><Relationship Id="rId197" Type="http://schemas.openxmlformats.org/officeDocument/2006/relationships/image" Target="media/image200.wmf"/><Relationship Id="rId341" Type="http://schemas.openxmlformats.org/officeDocument/2006/relationships/image" Target="media/image344.wmf"/><Relationship Id="rId201" Type="http://schemas.openxmlformats.org/officeDocument/2006/relationships/image" Target="media/image204.wmf"/><Relationship Id="rId222" Type="http://schemas.openxmlformats.org/officeDocument/2006/relationships/image" Target="media/image225.wmf"/><Relationship Id="rId243" Type="http://schemas.openxmlformats.org/officeDocument/2006/relationships/image" Target="media/image246.wmf"/><Relationship Id="rId264" Type="http://schemas.openxmlformats.org/officeDocument/2006/relationships/image" Target="media/image267.wmf"/><Relationship Id="rId285" Type="http://schemas.openxmlformats.org/officeDocument/2006/relationships/image" Target="media/image288.wmf"/><Relationship Id="rId17" Type="http://schemas.openxmlformats.org/officeDocument/2006/relationships/image" Target="media/image20.wmf"/><Relationship Id="rId38" Type="http://schemas.openxmlformats.org/officeDocument/2006/relationships/image" Target="media/image41.wmf"/><Relationship Id="rId59" Type="http://schemas.openxmlformats.org/officeDocument/2006/relationships/image" Target="media/image62.wmf"/><Relationship Id="rId103" Type="http://schemas.openxmlformats.org/officeDocument/2006/relationships/image" Target="media/image106.wmf"/><Relationship Id="rId124" Type="http://schemas.openxmlformats.org/officeDocument/2006/relationships/image" Target="media/image127.wmf"/><Relationship Id="rId310" Type="http://schemas.openxmlformats.org/officeDocument/2006/relationships/image" Target="media/image313.wmf"/><Relationship Id="rId70" Type="http://schemas.openxmlformats.org/officeDocument/2006/relationships/image" Target="media/image73.wmf"/><Relationship Id="rId91" Type="http://schemas.openxmlformats.org/officeDocument/2006/relationships/image" Target="media/image94.wmf"/><Relationship Id="rId145" Type="http://schemas.openxmlformats.org/officeDocument/2006/relationships/image" Target="media/image148.wmf"/><Relationship Id="rId166" Type="http://schemas.openxmlformats.org/officeDocument/2006/relationships/image" Target="media/image169.wmf"/><Relationship Id="rId187" Type="http://schemas.openxmlformats.org/officeDocument/2006/relationships/image" Target="media/image190.wmf"/><Relationship Id="rId331" Type="http://schemas.openxmlformats.org/officeDocument/2006/relationships/image" Target="media/image334.wmf"/><Relationship Id="rId352" Type="http://schemas.openxmlformats.org/officeDocument/2006/relationships/image" Target="media/image355.wmf"/><Relationship Id="rId1" Type="http://schemas.openxmlformats.org/officeDocument/2006/relationships/numbering" Target="numbering.xml"/><Relationship Id="rId212" Type="http://schemas.openxmlformats.org/officeDocument/2006/relationships/image" Target="media/image215.wmf"/><Relationship Id="rId233" Type="http://schemas.openxmlformats.org/officeDocument/2006/relationships/image" Target="media/image236.wmf"/><Relationship Id="rId254" Type="http://schemas.openxmlformats.org/officeDocument/2006/relationships/image" Target="media/image257.wmf"/><Relationship Id="rId28" Type="http://schemas.openxmlformats.org/officeDocument/2006/relationships/image" Target="media/image31.wmf"/><Relationship Id="rId49" Type="http://schemas.openxmlformats.org/officeDocument/2006/relationships/image" Target="media/image52.wmf"/><Relationship Id="rId114" Type="http://schemas.openxmlformats.org/officeDocument/2006/relationships/image" Target="media/image117.wmf"/><Relationship Id="rId275" Type="http://schemas.openxmlformats.org/officeDocument/2006/relationships/image" Target="media/image278.wmf"/><Relationship Id="rId296" Type="http://schemas.openxmlformats.org/officeDocument/2006/relationships/image" Target="media/image299.wmf"/><Relationship Id="rId300" Type="http://schemas.openxmlformats.org/officeDocument/2006/relationships/image" Target="media/image303.wmf"/><Relationship Id="rId60" Type="http://schemas.openxmlformats.org/officeDocument/2006/relationships/image" Target="media/image63.wmf"/><Relationship Id="rId81" Type="http://schemas.openxmlformats.org/officeDocument/2006/relationships/image" Target="media/image84.wmf"/><Relationship Id="rId135" Type="http://schemas.openxmlformats.org/officeDocument/2006/relationships/image" Target="media/image138.wmf"/><Relationship Id="rId156" Type="http://schemas.openxmlformats.org/officeDocument/2006/relationships/image" Target="media/image159.wmf"/><Relationship Id="rId177" Type="http://schemas.openxmlformats.org/officeDocument/2006/relationships/image" Target="media/image180.wmf"/><Relationship Id="rId198" Type="http://schemas.openxmlformats.org/officeDocument/2006/relationships/image" Target="media/image201.wmf"/><Relationship Id="rId321" Type="http://schemas.openxmlformats.org/officeDocument/2006/relationships/image" Target="media/image324.wmf"/><Relationship Id="rId342" Type="http://schemas.openxmlformats.org/officeDocument/2006/relationships/image" Target="media/image345.wmf"/><Relationship Id="rId202" Type="http://schemas.openxmlformats.org/officeDocument/2006/relationships/image" Target="media/image205.wmf"/><Relationship Id="rId223" Type="http://schemas.openxmlformats.org/officeDocument/2006/relationships/image" Target="media/image226.wmf"/><Relationship Id="rId244" Type="http://schemas.openxmlformats.org/officeDocument/2006/relationships/image" Target="media/image247.wmf"/><Relationship Id="rId18" Type="http://schemas.openxmlformats.org/officeDocument/2006/relationships/image" Target="media/image21.wmf"/><Relationship Id="rId39" Type="http://schemas.openxmlformats.org/officeDocument/2006/relationships/image" Target="media/image42.wmf"/><Relationship Id="rId265" Type="http://schemas.openxmlformats.org/officeDocument/2006/relationships/image" Target="media/image268.wmf"/><Relationship Id="rId286" Type="http://schemas.openxmlformats.org/officeDocument/2006/relationships/image" Target="media/image289.wmf"/><Relationship Id="rId50" Type="http://schemas.openxmlformats.org/officeDocument/2006/relationships/image" Target="media/image53.wmf"/><Relationship Id="rId104" Type="http://schemas.openxmlformats.org/officeDocument/2006/relationships/image" Target="media/image107.wmf"/><Relationship Id="rId125" Type="http://schemas.openxmlformats.org/officeDocument/2006/relationships/image" Target="media/image128.wmf"/><Relationship Id="rId146" Type="http://schemas.openxmlformats.org/officeDocument/2006/relationships/image" Target="media/image149.wmf"/><Relationship Id="rId167" Type="http://schemas.openxmlformats.org/officeDocument/2006/relationships/image" Target="media/image170.wmf"/><Relationship Id="rId188" Type="http://schemas.openxmlformats.org/officeDocument/2006/relationships/image" Target="media/image191.wmf"/><Relationship Id="rId311" Type="http://schemas.openxmlformats.org/officeDocument/2006/relationships/image" Target="media/image314.wmf"/><Relationship Id="rId332" Type="http://schemas.openxmlformats.org/officeDocument/2006/relationships/image" Target="media/image335.wmf"/><Relationship Id="rId353" Type="http://schemas.openxmlformats.org/officeDocument/2006/relationships/header" Target="header1.xml"/><Relationship Id="rId71" Type="http://schemas.openxmlformats.org/officeDocument/2006/relationships/image" Target="media/image74.wmf"/><Relationship Id="rId92" Type="http://schemas.openxmlformats.org/officeDocument/2006/relationships/image" Target="media/image95.wmf"/><Relationship Id="rId213" Type="http://schemas.openxmlformats.org/officeDocument/2006/relationships/image" Target="media/image216.wmf"/><Relationship Id="rId234" Type="http://schemas.openxmlformats.org/officeDocument/2006/relationships/image" Target="media/image237.wmf"/><Relationship Id="rId2" Type="http://schemas.openxmlformats.org/officeDocument/2006/relationships/styles" Target="styles.xml"/><Relationship Id="rId29" Type="http://schemas.openxmlformats.org/officeDocument/2006/relationships/image" Target="media/image32.wmf"/><Relationship Id="rId255" Type="http://schemas.openxmlformats.org/officeDocument/2006/relationships/image" Target="media/image258.wmf"/><Relationship Id="rId276" Type="http://schemas.openxmlformats.org/officeDocument/2006/relationships/image" Target="media/image279.wmf"/><Relationship Id="rId297" Type="http://schemas.openxmlformats.org/officeDocument/2006/relationships/image" Target="media/image300.wmf"/><Relationship Id="rId40" Type="http://schemas.openxmlformats.org/officeDocument/2006/relationships/image" Target="media/image43.wmf"/><Relationship Id="rId115" Type="http://schemas.openxmlformats.org/officeDocument/2006/relationships/image" Target="media/image118.wmf"/><Relationship Id="rId136" Type="http://schemas.openxmlformats.org/officeDocument/2006/relationships/image" Target="media/image139.wmf"/><Relationship Id="rId157" Type="http://schemas.openxmlformats.org/officeDocument/2006/relationships/image" Target="media/image160.wmf"/><Relationship Id="rId178" Type="http://schemas.openxmlformats.org/officeDocument/2006/relationships/image" Target="media/image181.wmf"/><Relationship Id="rId301" Type="http://schemas.openxmlformats.org/officeDocument/2006/relationships/image" Target="media/image304.wmf"/><Relationship Id="rId322" Type="http://schemas.openxmlformats.org/officeDocument/2006/relationships/image" Target="media/image325.wmf"/><Relationship Id="rId343" Type="http://schemas.openxmlformats.org/officeDocument/2006/relationships/image" Target="media/image346.wmf"/><Relationship Id="rId61" Type="http://schemas.openxmlformats.org/officeDocument/2006/relationships/image" Target="media/image64.wmf"/><Relationship Id="rId82" Type="http://schemas.openxmlformats.org/officeDocument/2006/relationships/image" Target="media/image85.wmf"/><Relationship Id="rId199" Type="http://schemas.openxmlformats.org/officeDocument/2006/relationships/image" Target="media/image202.wmf"/><Relationship Id="rId203" Type="http://schemas.openxmlformats.org/officeDocument/2006/relationships/image" Target="media/image206.wmf"/><Relationship Id="rId19" Type="http://schemas.openxmlformats.org/officeDocument/2006/relationships/image" Target="media/image22.wmf"/><Relationship Id="rId224" Type="http://schemas.openxmlformats.org/officeDocument/2006/relationships/image" Target="media/image227.wmf"/><Relationship Id="rId245" Type="http://schemas.openxmlformats.org/officeDocument/2006/relationships/image" Target="media/image248.wmf"/><Relationship Id="rId266" Type="http://schemas.openxmlformats.org/officeDocument/2006/relationships/image" Target="media/image269.wmf"/><Relationship Id="rId287" Type="http://schemas.openxmlformats.org/officeDocument/2006/relationships/image" Target="media/image290.wmf"/><Relationship Id="rId30" Type="http://schemas.openxmlformats.org/officeDocument/2006/relationships/image" Target="media/image33.wmf"/><Relationship Id="rId105" Type="http://schemas.openxmlformats.org/officeDocument/2006/relationships/image" Target="media/image108.wmf"/><Relationship Id="rId126" Type="http://schemas.openxmlformats.org/officeDocument/2006/relationships/image" Target="media/image129.wmf"/><Relationship Id="rId147" Type="http://schemas.openxmlformats.org/officeDocument/2006/relationships/image" Target="media/image150.wmf"/><Relationship Id="rId168" Type="http://schemas.openxmlformats.org/officeDocument/2006/relationships/image" Target="media/image171.wmf"/><Relationship Id="rId312" Type="http://schemas.openxmlformats.org/officeDocument/2006/relationships/image" Target="media/image315.wmf"/><Relationship Id="rId333" Type="http://schemas.openxmlformats.org/officeDocument/2006/relationships/image" Target="media/image336.wmf"/><Relationship Id="rId354" Type="http://schemas.openxmlformats.org/officeDocument/2006/relationships/fontTable" Target="fontTable.xml"/><Relationship Id="rId51" Type="http://schemas.openxmlformats.org/officeDocument/2006/relationships/image" Target="media/image54.wmf"/><Relationship Id="rId72" Type="http://schemas.openxmlformats.org/officeDocument/2006/relationships/image" Target="media/image75.wmf"/><Relationship Id="rId93" Type="http://schemas.openxmlformats.org/officeDocument/2006/relationships/image" Target="media/image96.wmf"/><Relationship Id="rId189" Type="http://schemas.openxmlformats.org/officeDocument/2006/relationships/image" Target="media/image192.wmf"/><Relationship Id="rId3" Type="http://schemas.microsoft.com/office/2007/relationships/stylesWithEffects" Target="stylesWithEffects.xml"/><Relationship Id="rId214" Type="http://schemas.openxmlformats.org/officeDocument/2006/relationships/image" Target="media/image217.wmf"/><Relationship Id="rId235" Type="http://schemas.openxmlformats.org/officeDocument/2006/relationships/image" Target="media/image238.wmf"/><Relationship Id="rId256" Type="http://schemas.openxmlformats.org/officeDocument/2006/relationships/image" Target="media/image259.wmf"/><Relationship Id="rId277" Type="http://schemas.openxmlformats.org/officeDocument/2006/relationships/image" Target="media/image280.wmf"/><Relationship Id="rId298" Type="http://schemas.openxmlformats.org/officeDocument/2006/relationships/image" Target="media/image301.wmf"/><Relationship Id="rId116" Type="http://schemas.openxmlformats.org/officeDocument/2006/relationships/image" Target="media/image119.wmf"/><Relationship Id="rId137" Type="http://schemas.openxmlformats.org/officeDocument/2006/relationships/image" Target="media/image140.wmf"/><Relationship Id="rId158" Type="http://schemas.openxmlformats.org/officeDocument/2006/relationships/image" Target="media/image161.wmf"/><Relationship Id="rId302" Type="http://schemas.openxmlformats.org/officeDocument/2006/relationships/image" Target="media/image305.wmf"/><Relationship Id="rId323" Type="http://schemas.openxmlformats.org/officeDocument/2006/relationships/image" Target="media/image326.wmf"/><Relationship Id="rId344" Type="http://schemas.openxmlformats.org/officeDocument/2006/relationships/image" Target="media/image347.wmf"/><Relationship Id="rId20" Type="http://schemas.openxmlformats.org/officeDocument/2006/relationships/image" Target="media/image23.wmf"/><Relationship Id="rId41" Type="http://schemas.openxmlformats.org/officeDocument/2006/relationships/image" Target="media/image44.wmf"/><Relationship Id="rId62" Type="http://schemas.openxmlformats.org/officeDocument/2006/relationships/image" Target="media/image65.wmf"/><Relationship Id="rId83" Type="http://schemas.openxmlformats.org/officeDocument/2006/relationships/image" Target="media/image86.wmf"/><Relationship Id="rId179" Type="http://schemas.openxmlformats.org/officeDocument/2006/relationships/image" Target="media/image182.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13821</Words>
  <Characters>78782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Нижнегорск</dc:creator>
  <cp:lastModifiedBy>Нижнегорск</cp:lastModifiedBy>
  <cp:revision>13</cp:revision>
  <cp:lastPrinted>2017-07-25T07:35:00Z</cp:lastPrinted>
  <dcterms:created xsi:type="dcterms:W3CDTF">2017-07-14T10:24:00Z</dcterms:created>
  <dcterms:modified xsi:type="dcterms:W3CDTF">2017-07-25T07:41:00Z</dcterms:modified>
</cp:coreProperties>
</file>