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64" w:rsidRPr="001C1647" w:rsidRDefault="00977564" w:rsidP="00977564">
      <w:pPr>
        <w:spacing w:after="0"/>
        <w:ind w:left="2124" w:firstLine="708"/>
      </w:pPr>
      <w:r>
        <w:t xml:space="preserve">   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5745" r:id="rId6"/>
        </w:object>
      </w:r>
    </w:p>
    <w:p w:rsidR="00977564" w:rsidRPr="001C1647" w:rsidRDefault="00977564" w:rsidP="00977564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977564" w:rsidRPr="001C1647" w:rsidRDefault="00977564" w:rsidP="00977564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977564" w:rsidRDefault="00977564" w:rsidP="0097756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77564" w:rsidRPr="002A3993" w:rsidRDefault="00977564" w:rsidP="0097756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19 -</w:t>
      </w: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сессии 1</w:t>
      </w:r>
      <w:r w:rsidRPr="001C1647">
        <w:rPr>
          <w:rFonts w:ascii="Times New Roman" w:hAnsi="Times New Roman"/>
        </w:rPr>
        <w:t xml:space="preserve">-го созыва </w:t>
      </w:r>
    </w:p>
    <w:p w:rsidR="00977564" w:rsidRPr="00EB1D4D" w:rsidRDefault="00977564" w:rsidP="00977564">
      <w:pPr>
        <w:spacing w:after="0"/>
        <w:jc w:val="both"/>
        <w:rPr>
          <w:rFonts w:ascii="Times New Roman" w:hAnsi="Times New Roman"/>
        </w:rPr>
      </w:pPr>
    </w:p>
    <w:p w:rsidR="00977564" w:rsidRPr="002A3993" w:rsidRDefault="00977564" w:rsidP="009775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 03»    сентября</w:t>
      </w:r>
      <w:r w:rsidRPr="002A3993">
        <w:rPr>
          <w:rFonts w:ascii="Times New Roman" w:hAnsi="Times New Roman"/>
          <w:sz w:val="24"/>
          <w:szCs w:val="24"/>
          <w:u w:val="single"/>
        </w:rPr>
        <w:t xml:space="preserve">             2015 г. </w:t>
      </w:r>
      <w:r>
        <w:rPr>
          <w:rFonts w:ascii="Times New Roman" w:hAnsi="Times New Roman"/>
          <w:sz w:val="24"/>
          <w:szCs w:val="24"/>
        </w:rPr>
        <w:t xml:space="preserve">                 № 142</w:t>
      </w:r>
    </w:p>
    <w:p w:rsidR="00977564" w:rsidRDefault="00977564" w:rsidP="00977564">
      <w:pPr>
        <w:pStyle w:val="12"/>
        <w:shd w:val="clear" w:color="auto" w:fill="auto"/>
        <w:tabs>
          <w:tab w:val="left" w:pos="739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9-ой сессии 1-го созыва</w:t>
      </w:r>
    </w:p>
    <w:p w:rsidR="00977564" w:rsidRDefault="00977564" w:rsidP="00977564">
      <w:pPr>
        <w:pStyle w:val="12"/>
        <w:shd w:val="clear" w:color="auto" w:fill="auto"/>
        <w:tabs>
          <w:tab w:val="left" w:pos="739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Нижнегорского сельского совета № 62 от 24.12.2014г.</w:t>
      </w:r>
    </w:p>
    <w:p w:rsidR="00977564" w:rsidRDefault="00977564" w:rsidP="00977564">
      <w:pPr>
        <w:pStyle w:val="12"/>
        <w:shd w:val="clear" w:color="auto" w:fill="auto"/>
        <w:tabs>
          <w:tab w:val="left" w:pos="739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Положения</w:t>
      </w:r>
      <w:r w:rsidRPr="00745D58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</w:t>
      </w:r>
      <w:r w:rsidRPr="00745D58">
        <w:rPr>
          <w:sz w:val="24"/>
          <w:szCs w:val="24"/>
        </w:rPr>
        <w:t xml:space="preserve">оплате труда </w:t>
      </w:r>
    </w:p>
    <w:p w:rsidR="00977564" w:rsidRDefault="00977564" w:rsidP="00977564">
      <w:pPr>
        <w:pStyle w:val="12"/>
        <w:shd w:val="clear" w:color="auto" w:fill="auto"/>
        <w:tabs>
          <w:tab w:val="left" w:pos="739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45D58">
        <w:rPr>
          <w:sz w:val="24"/>
          <w:szCs w:val="24"/>
        </w:rPr>
        <w:t xml:space="preserve">муниципальных служащих в органах местного </w:t>
      </w:r>
    </w:p>
    <w:p w:rsidR="00977564" w:rsidRDefault="00977564" w:rsidP="00977564">
      <w:pPr>
        <w:pStyle w:val="12"/>
        <w:shd w:val="clear" w:color="auto" w:fill="auto"/>
        <w:tabs>
          <w:tab w:val="left" w:pos="739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45D58">
        <w:rPr>
          <w:sz w:val="24"/>
          <w:szCs w:val="24"/>
        </w:rPr>
        <w:t xml:space="preserve">самоуправления Нижнегорского сельского поселения </w:t>
      </w:r>
    </w:p>
    <w:p w:rsidR="00977564" w:rsidRDefault="00977564" w:rsidP="00977564">
      <w:pPr>
        <w:pStyle w:val="12"/>
        <w:shd w:val="clear" w:color="auto" w:fill="auto"/>
        <w:tabs>
          <w:tab w:val="left" w:pos="739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45D58">
        <w:rPr>
          <w:sz w:val="24"/>
          <w:szCs w:val="24"/>
        </w:rPr>
        <w:t>Нижнегорского района Республики Крым</w:t>
      </w:r>
      <w:r>
        <w:rPr>
          <w:sz w:val="24"/>
          <w:szCs w:val="24"/>
        </w:rPr>
        <w:t>»</w:t>
      </w:r>
    </w:p>
    <w:p w:rsidR="00977564" w:rsidRDefault="00977564" w:rsidP="00977564">
      <w:pPr>
        <w:pStyle w:val="12"/>
        <w:shd w:val="clear" w:color="auto" w:fill="auto"/>
        <w:tabs>
          <w:tab w:val="left" w:pos="7390"/>
        </w:tabs>
        <w:spacing w:before="0" w:after="0" w:line="240" w:lineRule="auto"/>
        <w:ind w:firstLine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77564" w:rsidRDefault="00977564" w:rsidP="00977564">
      <w:pPr>
        <w:pStyle w:val="12"/>
        <w:shd w:val="clear" w:color="auto" w:fill="auto"/>
        <w:tabs>
          <w:tab w:val="left" w:pos="7390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Совета министров Республики Крым от 30 июля 2015 г. № 439 «О внесении изменений в постановление Совета министров Республики Крым от 26 сентября 2014 года № 362», Нижнегорский сельский совет</w:t>
      </w:r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977564" w:rsidRDefault="00977564" w:rsidP="0097756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A" w:hAnsi="Times New Roman"/>
          <w:sz w:val="24"/>
          <w:szCs w:val="24"/>
        </w:rPr>
      </w:pPr>
      <w:r w:rsidRPr="00D87376">
        <w:rPr>
          <w:rFonts w:ascii="Times New Roman" w:eastAsia="A" w:hAnsi="Times New Roman"/>
          <w:sz w:val="24"/>
          <w:szCs w:val="24"/>
        </w:rPr>
        <w:t xml:space="preserve"> </w:t>
      </w:r>
      <w:proofErr w:type="gramStart"/>
      <w:r w:rsidRPr="00D87376">
        <w:rPr>
          <w:rFonts w:ascii="Times New Roman" w:eastAsia="A" w:hAnsi="Times New Roman"/>
          <w:sz w:val="24"/>
          <w:szCs w:val="24"/>
        </w:rPr>
        <w:t>Внести</w:t>
      </w:r>
      <w:r>
        <w:rPr>
          <w:rFonts w:ascii="Times New Roman" w:eastAsia="A" w:hAnsi="Times New Roman"/>
          <w:sz w:val="24"/>
          <w:szCs w:val="24"/>
        </w:rPr>
        <w:t xml:space="preserve"> следующие </w:t>
      </w:r>
      <w:r w:rsidRPr="00D87376">
        <w:rPr>
          <w:rFonts w:ascii="Times New Roman" w:eastAsia="A" w:hAnsi="Times New Roman"/>
          <w:sz w:val="24"/>
          <w:szCs w:val="24"/>
        </w:rPr>
        <w:t xml:space="preserve"> изменения в решение № 62  9-й сессии 1-го созыва Нижнегорского сельского совета от 24 декабря 2014 года  «Об утверждении Положения об оплате труда муниципальных служащих  в органах местного самоуправления муниципального образования Нижнегорское  сельское поселения Нижнегорского  района  Республики Крым</w:t>
      </w:r>
      <w:r>
        <w:rPr>
          <w:rFonts w:ascii="Times New Roman" w:eastAsia="A" w:hAnsi="Times New Roman"/>
          <w:sz w:val="24"/>
          <w:szCs w:val="24"/>
        </w:rPr>
        <w:t>» (далее:</w:t>
      </w:r>
      <w:proofErr w:type="gramEnd"/>
      <w:r>
        <w:rPr>
          <w:rFonts w:ascii="Times New Roman" w:eastAsia="A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" w:hAnsi="Times New Roman"/>
          <w:sz w:val="24"/>
          <w:szCs w:val="24"/>
        </w:rPr>
        <w:t>Положение):</w:t>
      </w:r>
      <w:proofErr w:type="gramEnd"/>
    </w:p>
    <w:p w:rsidR="00977564" w:rsidRDefault="00977564" w:rsidP="00977564">
      <w:pPr>
        <w:pStyle w:val="a4"/>
        <w:jc w:val="both"/>
        <w:rPr>
          <w:rFonts w:ascii="Times New Roman" w:eastAsia="A" w:hAnsi="Times New Roman"/>
          <w:sz w:val="24"/>
          <w:szCs w:val="24"/>
        </w:rPr>
      </w:pPr>
      <w:r>
        <w:rPr>
          <w:rFonts w:ascii="Times New Roman" w:eastAsia="A" w:hAnsi="Times New Roman"/>
          <w:sz w:val="24"/>
          <w:szCs w:val="24"/>
        </w:rPr>
        <w:t>п.2.1 Положения изложить в следующей редакции:</w:t>
      </w:r>
    </w:p>
    <w:p w:rsidR="00977564" w:rsidRDefault="00977564" w:rsidP="009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" w:hAnsi="Times New Roman"/>
          <w:sz w:val="24"/>
          <w:szCs w:val="24"/>
        </w:rPr>
        <w:t>«</w:t>
      </w:r>
      <w:r w:rsidRPr="00D07D01">
        <w:rPr>
          <w:rFonts w:ascii="Times New Roman" w:hAnsi="Times New Roman" w:cs="Times New Roman"/>
          <w:sz w:val="24"/>
          <w:szCs w:val="24"/>
        </w:rPr>
        <w:t>2.1. Размеры должностных окладов муниципальных служащих Нижнегорского сельского поселения:</w:t>
      </w:r>
    </w:p>
    <w:p w:rsidR="00977564" w:rsidRDefault="00977564" w:rsidP="009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64" w:rsidRDefault="00977564" w:rsidP="009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D01">
        <w:rPr>
          <w:rFonts w:ascii="Times New Roman" w:hAnsi="Times New Roman" w:cs="Times New Roman"/>
          <w:sz w:val="24"/>
          <w:szCs w:val="24"/>
        </w:rPr>
        <w:t>Администрация Нижнегорского сельского поселения Нижнегорского района Республики Крым</w:t>
      </w:r>
    </w:p>
    <w:p w:rsidR="00977564" w:rsidRPr="00D07D01" w:rsidRDefault="00977564" w:rsidP="009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15"/>
        <w:gridCol w:w="15"/>
        <w:gridCol w:w="4756"/>
      </w:tblGrid>
      <w:tr w:rsidR="00977564" w:rsidRPr="00D07D01" w:rsidTr="001A269E">
        <w:tc>
          <w:tcPr>
            <w:tcW w:w="4785" w:type="dxa"/>
          </w:tcPr>
          <w:p w:rsidR="00977564" w:rsidRPr="00D07D01" w:rsidRDefault="00977564" w:rsidP="001A2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gridSpan w:val="3"/>
          </w:tcPr>
          <w:p w:rsidR="00977564" w:rsidRPr="00D07D01" w:rsidRDefault="00977564" w:rsidP="001A2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Предельный размер оклада (</w:t>
            </w:r>
            <w:proofErr w:type="spellStart"/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564" w:rsidRPr="00D07D01" w:rsidRDefault="00977564" w:rsidP="001A2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64" w:rsidRPr="00D07D01" w:rsidTr="001A269E">
        <w:tc>
          <w:tcPr>
            <w:tcW w:w="9571" w:type="dxa"/>
            <w:gridSpan w:val="4"/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Группа «Главные должности»</w:t>
            </w:r>
          </w:p>
        </w:tc>
      </w:tr>
      <w:tr w:rsidR="00977564" w:rsidRPr="00D07D01" w:rsidTr="001A269E"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771" w:type="dxa"/>
            <w:gridSpan w:val="2"/>
            <w:tcBorders>
              <w:lef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977564" w:rsidRPr="00D07D01" w:rsidTr="001A269E">
        <w:tc>
          <w:tcPr>
            <w:tcW w:w="9571" w:type="dxa"/>
            <w:gridSpan w:val="4"/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Группа « Ведущие должности»</w:t>
            </w:r>
          </w:p>
        </w:tc>
      </w:tr>
      <w:tr w:rsidR="00977564" w:rsidRPr="00D07D01" w:rsidTr="001A269E">
        <w:tc>
          <w:tcPr>
            <w:tcW w:w="4815" w:type="dxa"/>
            <w:gridSpan w:val="3"/>
            <w:tcBorders>
              <w:righ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</w:t>
            </w:r>
          </w:p>
        </w:tc>
        <w:tc>
          <w:tcPr>
            <w:tcW w:w="4756" w:type="dxa"/>
            <w:tcBorders>
              <w:lef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977564" w:rsidRPr="00D07D01" w:rsidTr="001A269E">
        <w:tc>
          <w:tcPr>
            <w:tcW w:w="9571" w:type="dxa"/>
            <w:gridSpan w:val="4"/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Группа « Старшие должности»</w:t>
            </w:r>
          </w:p>
        </w:tc>
      </w:tr>
      <w:tr w:rsidR="00977564" w:rsidRPr="00D07D01" w:rsidTr="001A269E">
        <w:tc>
          <w:tcPr>
            <w:tcW w:w="4815" w:type="dxa"/>
            <w:gridSpan w:val="3"/>
            <w:tcBorders>
              <w:righ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4756" w:type="dxa"/>
            <w:tcBorders>
              <w:lef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977564" w:rsidRPr="00D07D01" w:rsidTr="001A269E">
        <w:tc>
          <w:tcPr>
            <w:tcW w:w="4815" w:type="dxa"/>
            <w:gridSpan w:val="3"/>
            <w:tcBorders>
              <w:righ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56" w:type="dxa"/>
            <w:tcBorders>
              <w:lef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977564" w:rsidRPr="00D07D01" w:rsidTr="001A269E">
        <w:tc>
          <w:tcPr>
            <w:tcW w:w="9571" w:type="dxa"/>
            <w:gridSpan w:val="4"/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Группа «Младшие должности»</w:t>
            </w:r>
          </w:p>
        </w:tc>
      </w:tr>
      <w:tr w:rsidR="00977564" w:rsidRPr="00D07D01" w:rsidTr="001A269E">
        <w:tc>
          <w:tcPr>
            <w:tcW w:w="4785" w:type="dxa"/>
            <w:tcBorders>
              <w:righ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977564" w:rsidRPr="00D07D01" w:rsidTr="001A269E">
        <w:tc>
          <w:tcPr>
            <w:tcW w:w="4785" w:type="dxa"/>
            <w:tcBorders>
              <w:righ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категории</w:t>
            </w:r>
          </w:p>
        </w:tc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977564" w:rsidRPr="00D07D01" w:rsidTr="001A269E">
        <w:tc>
          <w:tcPr>
            <w:tcW w:w="4785" w:type="dxa"/>
            <w:tcBorders>
              <w:righ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977564" w:rsidRPr="00D07D01" w:rsidRDefault="00977564" w:rsidP="001A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</w:tbl>
    <w:p w:rsidR="00977564" w:rsidRDefault="00977564" w:rsidP="00977564">
      <w:pPr>
        <w:pStyle w:val="a4"/>
        <w:jc w:val="both"/>
        <w:rPr>
          <w:rFonts w:ascii="Times New Roman" w:eastAsia="A" w:hAnsi="Times New Roman"/>
          <w:sz w:val="24"/>
          <w:szCs w:val="24"/>
        </w:rPr>
      </w:pPr>
    </w:p>
    <w:p w:rsidR="00977564" w:rsidRPr="00D87376" w:rsidRDefault="00977564" w:rsidP="00977564">
      <w:pPr>
        <w:pStyle w:val="a4"/>
        <w:numPr>
          <w:ilvl w:val="0"/>
          <w:numId w:val="1"/>
        </w:numPr>
        <w:jc w:val="both"/>
        <w:rPr>
          <w:rFonts w:ascii="Times New Roman" w:eastAsia="A" w:hAnsi="Times New Roman"/>
          <w:sz w:val="24"/>
          <w:szCs w:val="24"/>
        </w:rPr>
      </w:pPr>
      <w:r w:rsidRPr="00D87376">
        <w:rPr>
          <w:rFonts w:ascii="Times New Roman" w:eastAsia="A" w:hAnsi="Times New Roman"/>
          <w:sz w:val="24"/>
          <w:szCs w:val="24"/>
        </w:rPr>
        <w:t xml:space="preserve"> </w:t>
      </w:r>
      <w:r w:rsidRPr="00D87376">
        <w:rPr>
          <w:rFonts w:ascii="Times New Roman" w:hAnsi="Times New Roman"/>
          <w:sz w:val="24"/>
          <w:szCs w:val="24"/>
        </w:rPr>
        <w:t>Настоящее решение обнародовать на доске объявлений Нижнегорского сельского совета</w:t>
      </w:r>
      <w:r w:rsidRPr="00D87376">
        <w:rPr>
          <w:sz w:val="24"/>
          <w:szCs w:val="24"/>
        </w:rPr>
        <w:t>.</w:t>
      </w:r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567"/>
        <w:jc w:val="both"/>
        <w:rPr>
          <w:sz w:val="24"/>
          <w:szCs w:val="24"/>
        </w:rPr>
      </w:pPr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567"/>
        <w:jc w:val="both"/>
        <w:rPr>
          <w:sz w:val="24"/>
          <w:szCs w:val="24"/>
        </w:rPr>
      </w:pPr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Нижнегорского сельского совета                                            А.А. </w:t>
      </w:r>
      <w:proofErr w:type="spellStart"/>
      <w:r>
        <w:rPr>
          <w:sz w:val="24"/>
          <w:szCs w:val="24"/>
        </w:rPr>
        <w:t>Конохов</w:t>
      </w:r>
      <w:proofErr w:type="spellEnd"/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center"/>
        <w:rPr>
          <w:sz w:val="24"/>
          <w:szCs w:val="24"/>
        </w:rPr>
      </w:pPr>
    </w:p>
    <w:p w:rsidR="00977564" w:rsidRDefault="00977564" w:rsidP="00977564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977564" w:rsidRDefault="00977564" w:rsidP="00977564"/>
    <w:p w:rsidR="0088289A" w:rsidRDefault="0088289A"/>
    <w:sectPr w:rsidR="0088289A" w:rsidSect="0088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E55"/>
    <w:multiLevelType w:val="multilevel"/>
    <w:tmpl w:val="6A50F3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64"/>
    <w:rsid w:val="0088289A"/>
    <w:rsid w:val="0097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64"/>
  </w:style>
  <w:style w:type="paragraph" w:styleId="1">
    <w:name w:val="heading 1"/>
    <w:basedOn w:val="a"/>
    <w:next w:val="a"/>
    <w:link w:val="10"/>
    <w:qFormat/>
    <w:rsid w:val="0097756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77564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5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756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977564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a3">
    <w:name w:val="Основной текст_"/>
    <w:basedOn w:val="a0"/>
    <w:link w:val="12"/>
    <w:rsid w:val="009775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3"/>
    <w:rsid w:val="00977564"/>
    <w:pPr>
      <w:shd w:val="clear" w:color="auto" w:fill="FFFFFF"/>
      <w:spacing w:before="180" w:after="30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977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77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2015-12-16T12:42:00Z</dcterms:created>
  <dcterms:modified xsi:type="dcterms:W3CDTF">2015-12-16T12:43:00Z</dcterms:modified>
</cp:coreProperties>
</file>