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34" w:rsidRPr="001C1647" w:rsidRDefault="00033034" w:rsidP="00033034">
      <w:pPr>
        <w:spacing w:after="0"/>
        <w:ind w:left="2124" w:firstLine="708"/>
      </w:pPr>
      <w:r w:rsidRPr="001C1647">
        <w:t xml:space="preserve"> </w:t>
      </w:r>
      <w:r>
        <w:t xml:space="preserve">                </w:t>
      </w:r>
      <w:r w:rsidRPr="001C1647">
        <w:t xml:space="preserve">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11785446" r:id="rId6"/>
        </w:object>
      </w:r>
    </w:p>
    <w:p w:rsidR="00033034" w:rsidRPr="001C1647" w:rsidRDefault="00033034" w:rsidP="00033034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033034" w:rsidRPr="001C1647" w:rsidRDefault="00033034" w:rsidP="00033034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033034" w:rsidRDefault="00033034" w:rsidP="00033034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033034" w:rsidRPr="002A3993" w:rsidRDefault="00033034" w:rsidP="00033034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20 -</w:t>
      </w:r>
      <w:proofErr w:type="spellStart"/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 xml:space="preserve"> сессии 1</w:t>
      </w:r>
      <w:r w:rsidRPr="001C1647">
        <w:rPr>
          <w:rFonts w:ascii="Times New Roman" w:hAnsi="Times New Roman"/>
        </w:rPr>
        <w:t xml:space="preserve">-го созыва </w:t>
      </w:r>
    </w:p>
    <w:p w:rsidR="00033034" w:rsidRPr="00EB1D4D" w:rsidRDefault="00033034" w:rsidP="00033034">
      <w:pPr>
        <w:spacing w:after="0"/>
        <w:jc w:val="both"/>
        <w:rPr>
          <w:rFonts w:ascii="Times New Roman" w:hAnsi="Times New Roman"/>
        </w:rPr>
      </w:pPr>
    </w:p>
    <w:p w:rsidR="00033034" w:rsidRPr="005B25F8" w:rsidRDefault="00033034" w:rsidP="000330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44C0">
        <w:rPr>
          <w:rFonts w:ascii="Times New Roman" w:hAnsi="Times New Roman"/>
          <w:sz w:val="24"/>
          <w:szCs w:val="24"/>
          <w:u w:val="single"/>
        </w:rPr>
        <w:t>«29 »   сентября 2015</w:t>
      </w:r>
      <w:r w:rsidRPr="003D1EAE">
        <w:rPr>
          <w:rFonts w:ascii="Times New Roman" w:hAnsi="Times New Roman"/>
          <w:sz w:val="28"/>
          <w:szCs w:val="28"/>
          <w:u w:val="single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D1EAE">
        <w:rPr>
          <w:rFonts w:ascii="Times New Roman" w:hAnsi="Times New Roman"/>
          <w:sz w:val="28"/>
          <w:szCs w:val="28"/>
        </w:rPr>
        <w:t xml:space="preserve"> </w:t>
      </w:r>
      <w:r w:rsidRPr="00DE6E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6E8D">
        <w:rPr>
          <w:rFonts w:ascii="Times New Roman" w:hAnsi="Times New Roman"/>
          <w:sz w:val="28"/>
          <w:szCs w:val="28"/>
        </w:rPr>
        <w:t xml:space="preserve"> </w:t>
      </w:r>
      <w:r w:rsidRPr="003D1EA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F45">
        <w:rPr>
          <w:rFonts w:ascii="Times New Roman" w:hAnsi="Times New Roman"/>
          <w:sz w:val="24"/>
          <w:szCs w:val="24"/>
        </w:rPr>
        <w:t>144</w:t>
      </w:r>
    </w:p>
    <w:p w:rsidR="00033034" w:rsidRDefault="00033034" w:rsidP="0003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B73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 xml:space="preserve">Правил присвоения, изменения, </w:t>
      </w:r>
    </w:p>
    <w:p w:rsidR="00033034" w:rsidRDefault="00033034" w:rsidP="0003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аннулирования адресов объектам адресации и </w:t>
      </w:r>
    </w:p>
    <w:p w:rsidR="00033034" w:rsidRDefault="00033034" w:rsidP="0003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присвоения наименований элементам улично-дорожной сети</w:t>
      </w:r>
    </w:p>
    <w:p w:rsidR="00033034" w:rsidRDefault="00033034" w:rsidP="0003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элементам планировочной структуры, изменения, аннулирования </w:t>
      </w:r>
    </w:p>
    <w:p w:rsidR="00033034" w:rsidRDefault="00033034" w:rsidP="0003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таких наименований в муниципальном образовании Нижнегорское</w:t>
      </w:r>
    </w:p>
    <w:p w:rsidR="00033034" w:rsidRDefault="00033034" w:rsidP="0003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Нижнегорского района Республики Крым</w:t>
      </w:r>
    </w:p>
    <w:p w:rsidR="00033034" w:rsidRDefault="00033034" w:rsidP="0003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034" w:rsidRDefault="00033034" w:rsidP="0003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034" w:rsidRDefault="00033034" w:rsidP="0003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034" w:rsidRPr="00754BEF" w:rsidRDefault="00033034" w:rsidP="000330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постановлением Правительства Российской Федерации от 19.11.2014г. № 1221 «Об утверждении правил присвоения, изменения и аннулирования адресов», Законом республики Крым от 21.08.2014г. № 54-ЗРК «Об основах местного самоуправления в Республике Крым», руководствуясь Уставом муниципального образования Нижнегорское сельское поселение Нижнегорского района Республики Крым,  с</w:t>
      </w:r>
      <w:proofErr w:type="gramEnd"/>
      <w:r>
        <w:rPr>
          <w:rFonts w:ascii="Times New Roman" w:hAnsi="Times New Roman"/>
          <w:sz w:val="24"/>
          <w:szCs w:val="24"/>
        </w:rPr>
        <w:t xml:space="preserve">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</w:t>
      </w:r>
      <w:r w:rsidRPr="0075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присвоения, изменения и аннулирования адресов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Нижнегорское сельское поселение Нижнегорского района Республики Крым, </w:t>
      </w:r>
      <w:r>
        <w:rPr>
          <w:rFonts w:ascii="Times New Roman" w:hAnsi="Times New Roman"/>
          <w:sz w:val="24"/>
          <w:szCs w:val="24"/>
        </w:rPr>
        <w:t>Нижнегорский сельский совет</w:t>
      </w:r>
    </w:p>
    <w:p w:rsidR="00033034" w:rsidRDefault="00033034" w:rsidP="00033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033034" w:rsidRDefault="00033034" w:rsidP="00033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034" w:rsidRPr="00754BEF" w:rsidRDefault="00033034" w:rsidP="000330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BEF">
        <w:rPr>
          <w:rFonts w:ascii="Times New Roman" w:hAnsi="Times New Roman"/>
          <w:sz w:val="24"/>
          <w:szCs w:val="24"/>
        </w:rPr>
        <w:t>Утвердить Правила присвоения, изменения, аннулирования адресов объектам адресации и присвоения наименований элементам улично-дорожной сети и элементам планировочной структуры, изменения, аннулирования таких наименований в муниципальном образовании Нижнегорское сельское поселение Нижнегорского района Республики Крым (приложение № 1)</w:t>
      </w:r>
    </w:p>
    <w:p w:rsidR="00033034" w:rsidRPr="00754BEF" w:rsidRDefault="00033034" w:rsidP="000330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BEF">
        <w:rPr>
          <w:rFonts w:ascii="Times New Roman" w:hAnsi="Times New Roman"/>
          <w:sz w:val="24"/>
          <w:szCs w:val="24"/>
        </w:rPr>
        <w:t>Настоящее решение обнародовать на доске объявлений Нижнегорского сельского совета.</w:t>
      </w:r>
    </w:p>
    <w:p w:rsidR="00033034" w:rsidRDefault="00033034" w:rsidP="0003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034" w:rsidRDefault="00033034" w:rsidP="0003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034" w:rsidRDefault="00033034" w:rsidP="0003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034" w:rsidRDefault="00033034" w:rsidP="0003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034" w:rsidRPr="002F5340" w:rsidRDefault="00033034" w:rsidP="0003303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Нижнегорского сельского совета                                        А.А. </w:t>
      </w:r>
      <w:proofErr w:type="spellStart"/>
      <w:r>
        <w:rPr>
          <w:rFonts w:ascii="Times New Roman" w:hAnsi="Times New Roman"/>
          <w:sz w:val="24"/>
          <w:szCs w:val="24"/>
        </w:rPr>
        <w:t>Конохов</w:t>
      </w:r>
      <w:proofErr w:type="spellEnd"/>
    </w:p>
    <w:p w:rsidR="00033034" w:rsidRPr="002F5340" w:rsidRDefault="00033034" w:rsidP="00033034">
      <w:pPr>
        <w:spacing w:line="240" w:lineRule="auto"/>
        <w:rPr>
          <w:sz w:val="24"/>
          <w:szCs w:val="24"/>
        </w:rPr>
      </w:pPr>
    </w:p>
    <w:p w:rsidR="00033034" w:rsidRDefault="00033034" w:rsidP="00033034">
      <w:pPr>
        <w:spacing w:line="240" w:lineRule="auto"/>
        <w:rPr>
          <w:sz w:val="24"/>
          <w:szCs w:val="24"/>
        </w:rPr>
      </w:pPr>
    </w:p>
    <w:p w:rsidR="00033034" w:rsidRDefault="00033034" w:rsidP="00033034">
      <w:pPr>
        <w:spacing w:line="240" w:lineRule="auto"/>
        <w:rPr>
          <w:sz w:val="24"/>
          <w:szCs w:val="24"/>
        </w:rPr>
      </w:pPr>
    </w:p>
    <w:p w:rsidR="00033034" w:rsidRDefault="00033034" w:rsidP="00033034">
      <w:pPr>
        <w:pStyle w:val="20"/>
        <w:shd w:val="clear" w:color="auto" w:fill="auto"/>
        <w:spacing w:after="266"/>
        <w:ind w:left="6120" w:right="220"/>
      </w:pPr>
      <w:r>
        <w:lastRenderedPageBreak/>
        <w:t>Приложение к решению 20-й сессии Нижнегорского сельского  совета от 29.09.2015 № 144</w:t>
      </w:r>
    </w:p>
    <w:p w:rsidR="00033034" w:rsidRDefault="00033034" w:rsidP="00033034">
      <w:pPr>
        <w:pStyle w:val="13"/>
        <w:keepNext/>
        <w:keepLines/>
        <w:shd w:val="clear" w:color="auto" w:fill="auto"/>
        <w:spacing w:before="0"/>
        <w:ind w:firstLine="0"/>
      </w:pPr>
      <w:bookmarkStart w:id="0" w:name="bookmark0"/>
      <w:r>
        <w:t>Правила</w:t>
      </w:r>
      <w:bookmarkEnd w:id="0"/>
    </w:p>
    <w:p w:rsidR="00033034" w:rsidRDefault="00033034" w:rsidP="00033034">
      <w:pPr>
        <w:pStyle w:val="13"/>
        <w:keepNext/>
        <w:keepLines/>
        <w:shd w:val="clear" w:color="auto" w:fill="auto"/>
        <w:spacing w:before="0"/>
        <w:ind w:firstLine="0"/>
      </w:pPr>
      <w:bookmarkStart w:id="1" w:name="bookmark1"/>
      <w:r>
        <w:t>присвоения, изменения, аннулирования адресов объектам адресации и присвоения наименований элементам улично-дорожной сети и элементам планировочной структуры, изменения, аннулирования</w:t>
      </w:r>
      <w:bookmarkEnd w:id="1"/>
    </w:p>
    <w:p w:rsidR="00033034" w:rsidRDefault="00033034" w:rsidP="00033034">
      <w:pPr>
        <w:pStyle w:val="13"/>
        <w:keepNext/>
        <w:keepLines/>
        <w:shd w:val="clear" w:color="auto" w:fill="auto"/>
        <w:spacing w:before="0" w:after="536"/>
        <w:ind w:left="2480" w:right="740"/>
        <w:jc w:val="left"/>
      </w:pPr>
      <w:bookmarkStart w:id="2" w:name="bookmark2"/>
      <w:r>
        <w:t>таких наименований в муниципальном образовании Нижнегорское сельское поселение Нижнегорского района  Республики Крым</w:t>
      </w:r>
      <w:bookmarkEnd w:id="2"/>
    </w:p>
    <w:p w:rsidR="00033034" w:rsidRDefault="00033034" w:rsidP="00033034">
      <w:pPr>
        <w:pStyle w:val="13"/>
        <w:keepNext/>
        <w:keepLines/>
        <w:shd w:val="clear" w:color="auto" w:fill="auto"/>
        <w:spacing w:before="0" w:line="322" w:lineRule="exact"/>
        <w:ind w:firstLine="0"/>
      </w:pPr>
      <w:bookmarkStart w:id="3" w:name="bookmark3"/>
      <w:r>
        <w:t>1. Общие положения</w:t>
      </w:r>
      <w:bookmarkEnd w:id="3"/>
    </w:p>
    <w:p w:rsidR="00033034" w:rsidRDefault="00033034" w:rsidP="00033034">
      <w:pPr>
        <w:pStyle w:val="a6"/>
        <w:numPr>
          <w:ilvl w:val="0"/>
          <w:numId w:val="2"/>
        </w:numPr>
        <w:shd w:val="clear" w:color="auto" w:fill="auto"/>
        <w:tabs>
          <w:tab w:val="left" w:pos="1201"/>
        </w:tabs>
        <w:ind w:left="20" w:right="20" w:firstLine="740"/>
      </w:pPr>
      <w:proofErr w:type="gramStart"/>
      <w:r>
        <w:t>Настоящие Правила присвоения, изменения и аннулирования адресов объектам адресации, наименования элементам улично-дорожной сети и элементам планировочной структуры, изменения, аннулирования таких наименований в муниципальном образовании Нижнегорское сельское поселение Нижнегорского района Республики Крым (далее - Правила) определяют единую структуру адреса объекта недвижимости, устанавливают порядок присвоения, изменения и аннулирования адресов, а так же устанавливают и определяют порядок присвоения наименований элементам улично-дорожной сети и элементам</w:t>
      </w:r>
      <w:proofErr w:type="gramEnd"/>
      <w:r>
        <w:t xml:space="preserve"> планировочной структуры изменения, аннулирования таких наименований на территории муниципального образования Нижнегорское сельское поселение Нижнегорского района Республики Крым (далее – Нижнегорское сельское поселение).</w:t>
      </w:r>
    </w:p>
    <w:p w:rsidR="00033034" w:rsidRDefault="00033034" w:rsidP="00033034">
      <w:pPr>
        <w:pStyle w:val="a6"/>
        <w:numPr>
          <w:ilvl w:val="0"/>
          <w:numId w:val="2"/>
        </w:numPr>
        <w:shd w:val="clear" w:color="auto" w:fill="auto"/>
        <w:tabs>
          <w:tab w:val="left" w:pos="1258"/>
        </w:tabs>
        <w:ind w:left="20" w:right="20" w:firstLine="740"/>
      </w:pPr>
      <w:proofErr w:type="gramStart"/>
      <w:r>
        <w:t>Правила разработаны в соответствии с Конституцией Российской Федерации, Градостроительным кодексом Российской Федерации, со статьей 16 Федерального закона от 06.10.2003 № 131-ФЗ "Об общих принципах организации местного самоуправления в Российской Федерации", Федеральным законом от 28.12.2013 №443-Ф3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19.11.2014</w:t>
      </w:r>
      <w:proofErr w:type="gramEnd"/>
      <w:r>
        <w:t xml:space="preserve"> №1221 «Об утверждении правил присвоения, изменения и аннулирования адресов», законом Республики Крым от 16.01.2015 № 67-3РК «О регулировании градостроительной деятельности в Республике Крым», Уставом муниципального образования Нижнегорское сельское поселение Нижнегорского района Республики Крым, утвержденным решением 8-й сессии первого созыва Нижнегорского сельского совета от 12.12.2014 №42.</w:t>
      </w:r>
    </w:p>
    <w:p w:rsidR="00033034" w:rsidRDefault="00033034" w:rsidP="00033034">
      <w:pPr>
        <w:pStyle w:val="a6"/>
        <w:numPr>
          <w:ilvl w:val="0"/>
          <w:numId w:val="2"/>
        </w:numPr>
        <w:shd w:val="clear" w:color="auto" w:fill="auto"/>
        <w:tabs>
          <w:tab w:val="left" w:pos="1230"/>
        </w:tabs>
        <w:ind w:left="20" w:right="20" w:firstLine="740"/>
      </w:pPr>
      <w:r>
        <w:t>Соблюдение настоящих Правил обязательно для всех физических и юридических лиц независимо от формы собственности и ведомственной принадлежности на территории Нижнегорского сельского поселения.</w:t>
      </w:r>
    </w:p>
    <w:p w:rsidR="00033034" w:rsidRDefault="00033034" w:rsidP="00033034">
      <w:pPr>
        <w:pStyle w:val="a6"/>
        <w:numPr>
          <w:ilvl w:val="0"/>
          <w:numId w:val="2"/>
        </w:numPr>
        <w:shd w:val="clear" w:color="auto" w:fill="auto"/>
        <w:tabs>
          <w:tab w:val="left" w:pos="1321"/>
        </w:tabs>
        <w:ind w:left="20" w:right="20" w:firstLine="740"/>
      </w:pPr>
      <w:r>
        <w:t xml:space="preserve">Каждому объекту адресации на территории Нижнегорского сельского поселения присваивается уникальный адрес, т.е. не повторяющий </w:t>
      </w:r>
      <w:r>
        <w:lastRenderedPageBreak/>
        <w:t xml:space="preserve">ранее зарегистрированный адрес другого существующего на момент присвоения адреса объекта или участка. </w:t>
      </w:r>
      <w:proofErr w:type="gramStart"/>
      <w: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строительства.</w:t>
      </w:r>
      <w:proofErr w:type="gramEnd"/>
    </w:p>
    <w:p w:rsidR="00033034" w:rsidRDefault="00033034" w:rsidP="00033034">
      <w:pPr>
        <w:pStyle w:val="a6"/>
        <w:numPr>
          <w:ilvl w:val="0"/>
          <w:numId w:val="2"/>
        </w:numPr>
        <w:shd w:val="clear" w:color="auto" w:fill="auto"/>
        <w:tabs>
          <w:tab w:val="left" w:pos="1249"/>
        </w:tabs>
        <w:ind w:left="20" w:right="20" w:firstLine="720"/>
      </w:pPr>
      <w:r>
        <w:t>Каждому объекту в обязательном порядке должен быть присвоен адрес в соответствии с настоящими Правилами.</w:t>
      </w:r>
    </w:p>
    <w:p w:rsidR="00033034" w:rsidRDefault="00033034" w:rsidP="00033034">
      <w:pPr>
        <w:pStyle w:val="a6"/>
        <w:numPr>
          <w:ilvl w:val="0"/>
          <w:numId w:val="2"/>
        </w:numPr>
        <w:shd w:val="clear" w:color="auto" w:fill="auto"/>
        <w:tabs>
          <w:tab w:val="left" w:pos="1316"/>
        </w:tabs>
        <w:ind w:left="20" w:right="20" w:firstLine="720"/>
      </w:pPr>
      <w:r>
        <w:t>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адресный реестр.</w:t>
      </w:r>
    </w:p>
    <w:p w:rsidR="00033034" w:rsidRDefault="00033034" w:rsidP="00033034">
      <w:pPr>
        <w:pStyle w:val="a6"/>
        <w:numPr>
          <w:ilvl w:val="0"/>
          <w:numId w:val="2"/>
        </w:numPr>
        <w:shd w:val="clear" w:color="auto" w:fill="auto"/>
        <w:tabs>
          <w:tab w:val="left" w:pos="1254"/>
        </w:tabs>
        <w:ind w:left="20" w:right="20" w:firstLine="720"/>
      </w:pPr>
      <w:r>
        <w:t>Присвоение, изменение и аннулирование адресов осуществляется без взимания платы.</w:t>
      </w:r>
    </w:p>
    <w:p w:rsidR="00033034" w:rsidRDefault="00033034" w:rsidP="00033034">
      <w:pPr>
        <w:pStyle w:val="a6"/>
        <w:numPr>
          <w:ilvl w:val="0"/>
          <w:numId w:val="2"/>
        </w:numPr>
        <w:shd w:val="clear" w:color="auto" w:fill="auto"/>
        <w:tabs>
          <w:tab w:val="left" w:pos="1330"/>
        </w:tabs>
        <w:ind w:left="20" w:right="20" w:firstLine="720"/>
      </w:pPr>
      <w: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33034" w:rsidRDefault="00033034" w:rsidP="00033034">
      <w:pPr>
        <w:pStyle w:val="a6"/>
        <w:numPr>
          <w:ilvl w:val="0"/>
          <w:numId w:val="2"/>
        </w:numPr>
        <w:shd w:val="clear" w:color="auto" w:fill="auto"/>
        <w:tabs>
          <w:tab w:val="left" w:pos="1254"/>
        </w:tabs>
        <w:ind w:left="20" w:right="20" w:firstLine="720"/>
      </w:pPr>
      <w:r>
        <w:t>Рассмотрение вопросов и принятие Постановления о присвоении, изменении и аннулировании адресов объектам адресации Нижнегорского сельского поселения относится к компетенции администрации Нижнегорского сельского поселения Нижнегорского района Республики Крым (далее - Администрация).</w:t>
      </w:r>
    </w:p>
    <w:p w:rsidR="00033034" w:rsidRDefault="00033034" w:rsidP="00033034">
      <w:pPr>
        <w:pStyle w:val="a6"/>
        <w:numPr>
          <w:ilvl w:val="0"/>
          <w:numId w:val="2"/>
        </w:numPr>
        <w:shd w:val="clear" w:color="auto" w:fill="auto"/>
        <w:tabs>
          <w:tab w:val="left" w:pos="1494"/>
        </w:tabs>
        <w:ind w:left="20" w:right="20" w:firstLine="720"/>
      </w:pPr>
      <w:r>
        <w:t>Рассмотрение вопросов и принятие Решения о присвоении наименований элементам улично-дорожной сети и элементам планировочной структуры в границах Нижнегорского сельского поселения, изменение, аннулирование таких наименований относится к компетенции Нижнегорского сельского совета Нижнегорского района Республики Крым.</w:t>
      </w:r>
    </w:p>
    <w:p w:rsidR="00033034" w:rsidRDefault="00033034" w:rsidP="00033034">
      <w:pPr>
        <w:pStyle w:val="a6"/>
        <w:numPr>
          <w:ilvl w:val="0"/>
          <w:numId w:val="2"/>
        </w:numPr>
        <w:shd w:val="clear" w:color="auto" w:fill="auto"/>
        <w:tabs>
          <w:tab w:val="left" w:pos="1446"/>
        </w:tabs>
        <w:ind w:left="20" w:right="20" w:firstLine="720"/>
      </w:pPr>
      <w:r>
        <w:t>Услуги по присвоению, изменению и аннулированию адресов объектам адресации осуществляются в соответствии с регламентом предоставления муниципальных услуг, устанавливающим сроки и последовательность административных процедур, административных действий Администрации.</w:t>
      </w:r>
    </w:p>
    <w:p w:rsidR="00033034" w:rsidRDefault="00033034" w:rsidP="00033034">
      <w:pPr>
        <w:pStyle w:val="a6"/>
        <w:numPr>
          <w:ilvl w:val="0"/>
          <w:numId w:val="2"/>
        </w:numPr>
        <w:shd w:val="clear" w:color="auto" w:fill="auto"/>
        <w:tabs>
          <w:tab w:val="left" w:pos="1489"/>
        </w:tabs>
        <w:ind w:left="20" w:right="20" w:firstLine="720"/>
      </w:pPr>
      <w:proofErr w:type="gramStart"/>
      <w:r>
        <w:t>Присвоение, переименование, аннулирование наименований элементам улично-дорожной сети и элементам планировочной структуры осуществляется решением Нижнегорского сельского совета по представлению главы Администрации на основании заключения Комиссии по присвоению, переименованию, аннулированию наименований элементам улично-дорожной сети и элементам планировочной структуры муниципального образования Нижнегорское сельское поселение Нижнегорского района Республики Крым (далее - Комиссия), включающей в свой состав депутатов Нижнегорского сельского совета, представителей Администрации, а так же</w:t>
      </w:r>
      <w:proofErr w:type="gramEnd"/>
      <w:r>
        <w:t xml:space="preserve"> представителей общественных организаций, учреждений и предприятий Нижнегорского сельского поселения, осуществляющих свою деятельность в сфере культуры и градостроительства. К работе в составе Комиссии могут приглашаться почетные граждане Нижнегорского сельского поселения.</w:t>
      </w:r>
    </w:p>
    <w:p w:rsidR="00033034" w:rsidRDefault="00033034" w:rsidP="00033034">
      <w:pPr>
        <w:pStyle w:val="a6"/>
        <w:shd w:val="clear" w:color="auto" w:fill="auto"/>
        <w:ind w:left="20" w:right="20" w:firstLine="720"/>
      </w:pPr>
      <w:r>
        <w:lastRenderedPageBreak/>
        <w:t>Положение о Комиссии (ее персональный состав, порядок деятельности) утверждается распоряжением, издаваемым главой Администрации.</w:t>
      </w:r>
    </w:p>
    <w:p w:rsidR="00033034" w:rsidRDefault="00033034" w:rsidP="00033034">
      <w:pPr>
        <w:pStyle w:val="13"/>
        <w:keepNext/>
        <w:keepLines/>
        <w:shd w:val="clear" w:color="auto" w:fill="auto"/>
        <w:spacing w:before="0" w:line="322" w:lineRule="exact"/>
        <w:ind w:left="3360" w:firstLine="0"/>
        <w:jc w:val="left"/>
      </w:pPr>
      <w:bookmarkStart w:id="4" w:name="bookmark4"/>
      <w:r>
        <w:t>2.Основные понятия</w:t>
      </w:r>
      <w:bookmarkEnd w:id="4"/>
    </w:p>
    <w:p w:rsidR="00033034" w:rsidRDefault="00033034" w:rsidP="00033034">
      <w:pPr>
        <w:pStyle w:val="a6"/>
        <w:numPr>
          <w:ilvl w:val="0"/>
          <w:numId w:val="3"/>
        </w:numPr>
        <w:shd w:val="clear" w:color="auto" w:fill="auto"/>
        <w:tabs>
          <w:tab w:val="left" w:pos="1369"/>
        </w:tabs>
        <w:ind w:left="20" w:right="20" w:firstLine="700"/>
      </w:pPr>
      <w:r>
        <w:rPr>
          <w:rStyle w:val="a5"/>
        </w:rPr>
        <w:t>Адрес</w:t>
      </w:r>
      <w:r>
        <w:t xml:space="preserve"> - идентификатор объекта недвижимости, официально присваивается, отображается на зданиях, строениях в виде домового знака, используется при формировании почтового адреса строения или регистрации физических и юридических лиц, при технической инвентаризации и регистрации объектов недвижимости.</w:t>
      </w:r>
    </w:p>
    <w:p w:rsidR="00033034" w:rsidRDefault="00033034" w:rsidP="00033034">
      <w:pPr>
        <w:pStyle w:val="a6"/>
        <w:numPr>
          <w:ilvl w:val="0"/>
          <w:numId w:val="3"/>
        </w:numPr>
        <w:shd w:val="clear" w:color="auto" w:fill="auto"/>
        <w:tabs>
          <w:tab w:val="left" w:pos="1522"/>
        </w:tabs>
        <w:ind w:left="20" w:right="20" w:firstLine="700"/>
      </w:pPr>
      <w:r>
        <w:rPr>
          <w:rStyle w:val="a5"/>
        </w:rPr>
        <w:t>Объект адресации</w:t>
      </w:r>
      <w:r>
        <w:t xml:space="preserve"> - один или несколько объектов (имущественный комплекс) недвижимого имущества, в том числе земельные участки, а также объекты незавершенного строительства, которым может быть присвоен адрес;</w:t>
      </w:r>
    </w:p>
    <w:p w:rsidR="00033034" w:rsidRDefault="00033034" w:rsidP="00033034">
      <w:pPr>
        <w:pStyle w:val="a6"/>
        <w:numPr>
          <w:ilvl w:val="0"/>
          <w:numId w:val="3"/>
        </w:numPr>
        <w:shd w:val="clear" w:color="auto" w:fill="auto"/>
        <w:tabs>
          <w:tab w:val="left" w:pos="1350"/>
        </w:tabs>
        <w:ind w:left="20" w:right="20" w:firstLine="700"/>
      </w:pPr>
      <w:r>
        <w:rPr>
          <w:rStyle w:val="a5"/>
        </w:rPr>
        <w:t>Адресация</w:t>
      </w:r>
      <w:r>
        <w:t xml:space="preserve"> - система норм, правил, методик и технологий, реализующих соответствие адрес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объекту(</w:t>
      </w:r>
      <w:proofErr w:type="spellStart"/>
      <w:r>
        <w:t>ам</w:t>
      </w:r>
      <w:proofErr w:type="spellEnd"/>
      <w:r>
        <w:t>) адресации.</w:t>
      </w:r>
    </w:p>
    <w:p w:rsidR="00033034" w:rsidRDefault="00033034" w:rsidP="00033034">
      <w:pPr>
        <w:pStyle w:val="a6"/>
        <w:numPr>
          <w:ilvl w:val="0"/>
          <w:numId w:val="3"/>
        </w:numPr>
        <w:shd w:val="clear" w:color="auto" w:fill="auto"/>
        <w:tabs>
          <w:tab w:val="left" w:pos="1340"/>
        </w:tabs>
        <w:ind w:left="20" w:right="20" w:firstLine="700"/>
      </w:pPr>
      <w:r>
        <w:rPr>
          <w:rStyle w:val="a5"/>
        </w:rPr>
        <w:t xml:space="preserve">Реестр адресов объектов недвижимости </w:t>
      </w:r>
      <w:r w:rsidRPr="00244214">
        <w:rPr>
          <w:b/>
        </w:rPr>
        <w:t>Нижнегорского сельского поселения</w:t>
      </w:r>
      <w:r>
        <w:t xml:space="preserve"> (адресный реестр) - банк данных пространственно привязанной, адресной информации по объектам недвижимости, регулярно пополняемый и изменяемый в связи с присвоением, изменением, аннулированием адресов объектов недвижимости.</w:t>
      </w:r>
    </w:p>
    <w:p w:rsidR="00033034" w:rsidRDefault="00033034" w:rsidP="00033034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1219"/>
        </w:tabs>
        <w:spacing w:before="0" w:line="322" w:lineRule="exact"/>
        <w:ind w:left="20" w:firstLine="700"/>
        <w:jc w:val="both"/>
      </w:pPr>
      <w:bookmarkStart w:id="5" w:name="bookmark5"/>
      <w:r>
        <w:rPr>
          <w:rStyle w:val="14"/>
        </w:rPr>
        <w:t>Э</w:t>
      </w:r>
      <w:r>
        <w:t>лементы улично-дорожной сети:</w:t>
      </w:r>
      <w:bookmarkEnd w:id="5"/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rPr>
          <w:rStyle w:val="a5"/>
        </w:rPr>
        <w:t>Бульвар</w:t>
      </w:r>
      <w:r>
        <w:t xml:space="preserve"> - транспортно-пешеходная связь местного значения в сформировавшейся застройке с аллеей посередине, предназначена для массового пешеходного движения, прогулок и кратковременного отдыха;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rPr>
          <w:rStyle w:val="a5"/>
        </w:rPr>
        <w:t>переулок</w:t>
      </w:r>
      <w:r>
        <w:t xml:space="preserve"> - второстепенная улица, транспортно-пешеходная связь между основными жилыми улицами;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rPr>
          <w:rStyle w:val="a5"/>
        </w:rPr>
        <w:t>проезд</w:t>
      </w:r>
      <w:r>
        <w:t xml:space="preserve"> - транспортная связь жилых домов, расположенных в глубине квартала, с улицей;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rPr>
          <w:rStyle w:val="a5"/>
        </w:rPr>
        <w:t>проспект</w:t>
      </w:r>
      <w:r>
        <w:t xml:space="preserve"> - прямая широкая транспортно-пешеходная связь общегородского значения в сформировавшейся застройке, имеющая линейные, фиксированные по всей длине границы, начало и окончание;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rPr>
          <w:rStyle w:val="a5"/>
        </w:rPr>
        <w:t>площадь</w:t>
      </w:r>
      <w:r>
        <w:t xml:space="preserve"> - незастроенное большое и ровное место, от которого обычно расходятся в разные стороны улицы;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rPr>
          <w:rStyle w:val="a5"/>
        </w:rPr>
        <w:t>тракт, шоссе</w:t>
      </w:r>
      <w:r>
        <w:t xml:space="preserve"> - дорога, связывающая Нижнегорское сельское поселение с другими населенными пунктами;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rPr>
          <w:rStyle w:val="a5"/>
        </w:rPr>
        <w:t>улица</w:t>
      </w:r>
      <w:r>
        <w:t xml:space="preserve"> - транспортная или пешеходная связь районного или местного значения в сформировавшейся застройке, имеющая линейные, фиксированные по всей длине границы, начало и окончание;</w:t>
      </w:r>
    </w:p>
    <w:p w:rsidR="00033034" w:rsidRDefault="00033034" w:rsidP="00033034">
      <w:pPr>
        <w:pStyle w:val="a6"/>
        <w:numPr>
          <w:ilvl w:val="0"/>
          <w:numId w:val="3"/>
        </w:numPr>
        <w:shd w:val="clear" w:color="auto" w:fill="auto"/>
        <w:tabs>
          <w:tab w:val="left" w:pos="1254"/>
        </w:tabs>
        <w:ind w:left="20" w:right="20" w:firstLine="700"/>
      </w:pPr>
      <w:proofErr w:type="gramStart"/>
      <w:r>
        <w:rPr>
          <w:rStyle w:val="a5"/>
        </w:rPr>
        <w:t>Объекты недвижимого имущества (недвижимость)</w:t>
      </w:r>
      <w:r>
        <w:t xml:space="preserve"> - земельные участки, объекты капитального строительства (здания, строения, сооружения), капитальные объекты, незавершенные строительством.</w:t>
      </w:r>
      <w:proofErr w:type="gramEnd"/>
    </w:p>
    <w:p w:rsidR="00033034" w:rsidRDefault="00033034" w:rsidP="00033034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1267"/>
        </w:tabs>
        <w:spacing w:before="0" w:line="322" w:lineRule="exact"/>
        <w:ind w:left="20" w:firstLine="700"/>
        <w:jc w:val="both"/>
      </w:pPr>
      <w:bookmarkStart w:id="6" w:name="bookmark6"/>
      <w:r>
        <w:t>Объекты недвижимости для присвоения адреса</w:t>
      </w:r>
      <w:r>
        <w:rPr>
          <w:rStyle w:val="14"/>
        </w:rPr>
        <w:t xml:space="preserve"> - это объекты</w:t>
      </w:r>
      <w:bookmarkEnd w:id="6"/>
    </w:p>
    <w:p w:rsidR="00033034" w:rsidRDefault="00033034" w:rsidP="00033034">
      <w:pPr>
        <w:pStyle w:val="a6"/>
        <w:shd w:val="clear" w:color="auto" w:fill="auto"/>
        <w:ind w:left="20" w:firstLine="0"/>
        <w:jc w:val="left"/>
      </w:pPr>
      <w:r>
        <w:t>типа:</w:t>
      </w:r>
    </w:p>
    <w:p w:rsidR="00033034" w:rsidRDefault="00033034" w:rsidP="00033034">
      <w:pPr>
        <w:pStyle w:val="a6"/>
        <w:numPr>
          <w:ilvl w:val="0"/>
          <w:numId w:val="4"/>
        </w:numPr>
        <w:shd w:val="clear" w:color="auto" w:fill="auto"/>
        <w:tabs>
          <w:tab w:val="left" w:pos="985"/>
        </w:tabs>
        <w:ind w:left="20" w:right="20" w:firstLine="700"/>
      </w:pPr>
      <w:r>
        <w:rPr>
          <w:rStyle w:val="a5"/>
        </w:rPr>
        <w:t>земельный участок как объект земельных отношений</w:t>
      </w:r>
      <w:r>
        <w:t xml:space="preserve"> - часть поверхности земли, границы которой описаны и удостоверены в установленном порядке;</w:t>
      </w:r>
    </w:p>
    <w:p w:rsidR="00033034" w:rsidRDefault="00033034" w:rsidP="00033034">
      <w:pPr>
        <w:pStyle w:val="a6"/>
        <w:numPr>
          <w:ilvl w:val="0"/>
          <w:numId w:val="4"/>
        </w:numPr>
        <w:shd w:val="clear" w:color="auto" w:fill="auto"/>
        <w:tabs>
          <w:tab w:val="left" w:pos="918"/>
        </w:tabs>
        <w:ind w:left="20" w:right="20" w:firstLine="700"/>
      </w:pPr>
      <w:r>
        <w:rPr>
          <w:rStyle w:val="a5"/>
        </w:rPr>
        <w:lastRenderedPageBreak/>
        <w:t>здание</w:t>
      </w:r>
      <w:r>
        <w:t xml:space="preserve"> - строение, предназначенное для проживания или постоянной деятельности людей, имеющее, как правило, внутреннюю структуру;</w:t>
      </w:r>
    </w:p>
    <w:p w:rsidR="00033034" w:rsidRDefault="00033034" w:rsidP="00033034">
      <w:pPr>
        <w:pStyle w:val="a6"/>
        <w:numPr>
          <w:ilvl w:val="0"/>
          <w:numId w:val="4"/>
        </w:numPr>
        <w:shd w:val="clear" w:color="auto" w:fill="auto"/>
        <w:tabs>
          <w:tab w:val="left" w:pos="946"/>
        </w:tabs>
        <w:ind w:left="20" w:right="20" w:firstLine="700"/>
      </w:pPr>
      <w:r>
        <w:rPr>
          <w:rStyle w:val="4"/>
        </w:rPr>
        <w:t>строение</w:t>
      </w:r>
      <w:r>
        <w:t xml:space="preserve"> - отдельно построенное здание, дом, состоящие из одной или нескольких частей как одно целое, а также служебные строения;</w:t>
      </w:r>
    </w:p>
    <w:p w:rsidR="00033034" w:rsidRDefault="00033034" w:rsidP="00033034">
      <w:pPr>
        <w:pStyle w:val="a6"/>
        <w:numPr>
          <w:ilvl w:val="0"/>
          <w:numId w:val="4"/>
        </w:numPr>
        <w:shd w:val="clear" w:color="auto" w:fill="auto"/>
        <w:tabs>
          <w:tab w:val="left" w:pos="1090"/>
        </w:tabs>
        <w:ind w:left="20" w:right="20" w:firstLine="700"/>
      </w:pPr>
      <w:r>
        <w:rPr>
          <w:rStyle w:val="4"/>
        </w:rPr>
        <w:t>сооружение</w:t>
      </w:r>
      <w:r>
        <w:t xml:space="preserve"> - инженерно-строительные объекты, назначением которых является создание условий, необходимых для осуществления процесса производства путем выполнения тех или иных технических функций, не связанных с изменением предмета труда, или для осуществления различных непроизводственных функций;</w:t>
      </w:r>
    </w:p>
    <w:p w:rsidR="00033034" w:rsidRDefault="00033034" w:rsidP="00033034">
      <w:pPr>
        <w:pStyle w:val="a6"/>
        <w:numPr>
          <w:ilvl w:val="0"/>
          <w:numId w:val="4"/>
        </w:numPr>
        <w:shd w:val="clear" w:color="auto" w:fill="auto"/>
        <w:tabs>
          <w:tab w:val="left" w:pos="918"/>
        </w:tabs>
        <w:ind w:left="20" w:right="20" w:firstLine="700"/>
      </w:pPr>
      <w:r>
        <w:rPr>
          <w:rStyle w:val="4"/>
        </w:rPr>
        <w:t>домовладение</w:t>
      </w:r>
      <w:r>
        <w:t xml:space="preserve">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033034" w:rsidRDefault="00033034" w:rsidP="00033034">
      <w:pPr>
        <w:pStyle w:val="a6"/>
        <w:numPr>
          <w:ilvl w:val="0"/>
          <w:numId w:val="4"/>
        </w:numPr>
        <w:shd w:val="clear" w:color="auto" w:fill="auto"/>
        <w:tabs>
          <w:tab w:val="left" w:pos="990"/>
        </w:tabs>
        <w:ind w:left="20" w:right="20" w:firstLine="700"/>
      </w:pPr>
      <w:r>
        <w:rPr>
          <w:rStyle w:val="4"/>
        </w:rPr>
        <w:t>индивидуальный жилой дом</w:t>
      </w:r>
      <w:r>
        <w:t xml:space="preserve"> - отдельно стоящий жилой дом с количеством этажей не более чем три, предназначенный для проживания одной семьи;</w:t>
      </w:r>
    </w:p>
    <w:p w:rsidR="00033034" w:rsidRDefault="00033034" w:rsidP="00033034">
      <w:pPr>
        <w:pStyle w:val="a6"/>
        <w:numPr>
          <w:ilvl w:val="0"/>
          <w:numId w:val="4"/>
        </w:numPr>
        <w:shd w:val="clear" w:color="auto" w:fill="auto"/>
        <w:tabs>
          <w:tab w:val="left" w:pos="970"/>
        </w:tabs>
        <w:ind w:left="20" w:right="20" w:firstLine="700"/>
      </w:pPr>
      <w:r>
        <w:rPr>
          <w:rStyle w:val="4"/>
        </w:rPr>
        <w:t>многоквартирный жилой дом</w:t>
      </w:r>
      <w:r>
        <w:t xml:space="preserve">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доме.</w:t>
      </w:r>
    </w:p>
    <w:p w:rsidR="00033034" w:rsidRDefault="00033034" w:rsidP="00033034">
      <w:pPr>
        <w:pStyle w:val="a6"/>
        <w:numPr>
          <w:ilvl w:val="0"/>
          <w:numId w:val="3"/>
        </w:numPr>
        <w:shd w:val="clear" w:color="auto" w:fill="auto"/>
        <w:tabs>
          <w:tab w:val="left" w:pos="1254"/>
        </w:tabs>
        <w:ind w:left="20" w:right="20" w:firstLine="700"/>
      </w:pPr>
      <w:r>
        <w:rPr>
          <w:rStyle w:val="4"/>
        </w:rPr>
        <w:t>Номер адреса объекта недвижимости</w:t>
      </w:r>
      <w:r>
        <w:t xml:space="preserve"> - реквизит адреса объекта недвижимости, состоящий из последовательности цифр с возможным добавлением строчных букв русского алфавита.</w:t>
      </w:r>
    </w:p>
    <w:p w:rsidR="00033034" w:rsidRDefault="00033034" w:rsidP="00033034">
      <w:pPr>
        <w:pStyle w:val="a6"/>
        <w:numPr>
          <w:ilvl w:val="0"/>
          <w:numId w:val="3"/>
        </w:numPr>
        <w:shd w:val="clear" w:color="auto" w:fill="auto"/>
        <w:tabs>
          <w:tab w:val="left" w:pos="1388"/>
        </w:tabs>
        <w:ind w:left="20" w:right="20" w:firstLine="700"/>
      </w:pPr>
      <w:r>
        <w:rPr>
          <w:rStyle w:val="4"/>
        </w:rPr>
        <w:t>Присвоение адреса (адресация) объекту недвижимости</w:t>
      </w:r>
      <w:r>
        <w:t xml:space="preserve"> - процедура установления адреса объекта недвижимости в адресном плане Нижнегорского сельского поселения на основании представленных заявителем правоустанавливающих документов.</w:t>
      </w:r>
    </w:p>
    <w:p w:rsidR="00033034" w:rsidRDefault="00033034" w:rsidP="00033034">
      <w:pPr>
        <w:pStyle w:val="a6"/>
        <w:numPr>
          <w:ilvl w:val="0"/>
          <w:numId w:val="3"/>
        </w:numPr>
        <w:shd w:val="clear" w:color="auto" w:fill="auto"/>
        <w:tabs>
          <w:tab w:val="left" w:pos="1422"/>
        </w:tabs>
        <w:ind w:left="20" w:right="20" w:firstLine="700"/>
      </w:pPr>
      <w:r>
        <w:rPr>
          <w:rStyle w:val="4"/>
        </w:rPr>
        <w:t>Регистрация адреса</w:t>
      </w:r>
      <w:r>
        <w:t xml:space="preserve"> - совокупность действий по включению в адресный реестр записи об адресе объекта недвижимости, содержащей сведения из документов, устанавливающих адрес объекта недвижимости, нанесению его в адресный план Нижнегорского сельского поселения и выдача Постановления Администрации о присвоении адреса.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t>2.11</w:t>
      </w:r>
      <w:r>
        <w:rPr>
          <w:rStyle w:val="4"/>
        </w:rPr>
        <w:t xml:space="preserve"> Переадресация</w:t>
      </w:r>
      <w:r>
        <w:t xml:space="preserve"> - изменение реквизитов адреса объекта недвижимости.</w:t>
      </w:r>
    </w:p>
    <w:p w:rsidR="00033034" w:rsidRDefault="00033034" w:rsidP="00033034">
      <w:pPr>
        <w:pStyle w:val="a6"/>
        <w:numPr>
          <w:ilvl w:val="0"/>
          <w:numId w:val="5"/>
        </w:numPr>
        <w:shd w:val="clear" w:color="auto" w:fill="auto"/>
        <w:tabs>
          <w:tab w:val="left" w:pos="1398"/>
        </w:tabs>
        <w:ind w:left="20" w:right="20" w:firstLine="700"/>
      </w:pPr>
      <w:r>
        <w:rPr>
          <w:rStyle w:val="4"/>
        </w:rPr>
        <w:t>Аннулирование адреса</w:t>
      </w:r>
      <w:r>
        <w:t xml:space="preserve"> - исключение записи об адресе объекта недвижимости из адресного реестра.</w:t>
      </w:r>
    </w:p>
    <w:p w:rsidR="00033034" w:rsidRDefault="00033034" w:rsidP="00033034">
      <w:pPr>
        <w:pStyle w:val="a6"/>
        <w:numPr>
          <w:ilvl w:val="0"/>
          <w:numId w:val="5"/>
        </w:numPr>
        <w:shd w:val="clear" w:color="auto" w:fill="auto"/>
        <w:tabs>
          <w:tab w:val="left" w:pos="1426"/>
        </w:tabs>
        <w:ind w:left="20" w:right="20" w:firstLine="700"/>
      </w:pPr>
      <w:r>
        <w:rPr>
          <w:rStyle w:val="4"/>
        </w:rPr>
        <w:t>Предварительный (строительный) адрес</w:t>
      </w:r>
      <w:r>
        <w:t xml:space="preserve"> - адресная привязка объекта недвижимости (земельный участок, не завершенный строительством объект недвижимости), соответствующая порядковому номеру строения на утвержденном плане освоения участка (рабочей документации на строительство объекта) и без привязки к элементам улично-дорожной сети.</w:t>
      </w:r>
    </w:p>
    <w:p w:rsidR="00033034" w:rsidRDefault="00033034" w:rsidP="00033034">
      <w:pPr>
        <w:pStyle w:val="a6"/>
        <w:numPr>
          <w:ilvl w:val="0"/>
          <w:numId w:val="5"/>
        </w:numPr>
        <w:shd w:val="clear" w:color="auto" w:fill="auto"/>
        <w:tabs>
          <w:tab w:val="left" w:pos="1474"/>
        </w:tabs>
        <w:ind w:left="20" w:right="20" w:firstLine="700"/>
      </w:pPr>
      <w:proofErr w:type="spellStart"/>
      <w:r>
        <w:rPr>
          <w:rStyle w:val="31"/>
          <w:bCs/>
        </w:rPr>
        <w:t>Адресообразующие</w:t>
      </w:r>
      <w:proofErr w:type="spellEnd"/>
      <w:r>
        <w:rPr>
          <w:rStyle w:val="31"/>
          <w:bCs/>
        </w:rPr>
        <w:t xml:space="preserve"> элементы</w:t>
      </w:r>
      <w:r>
        <w:t xml:space="preserve"> - страна, субъект Российской Федерации, муниципальное образование, населенный пункт, элемент </w:t>
      </w:r>
      <w:proofErr w:type="spellStart"/>
      <w:r>
        <w:t>уличн</w:t>
      </w:r>
      <w:proofErr w:type="gramStart"/>
      <w:r>
        <w:t>о</w:t>
      </w:r>
      <w:proofErr w:type="spellEnd"/>
      <w:r>
        <w:t>-</w:t>
      </w:r>
      <w:proofErr w:type="gramEnd"/>
      <w:r>
        <w:t xml:space="preserve"> дорожной сети, элемент планировочной структуры и идентификационный элемент (элементы) объекта адресации;</w:t>
      </w:r>
    </w:p>
    <w:p w:rsidR="00033034" w:rsidRDefault="00033034" w:rsidP="00033034">
      <w:pPr>
        <w:pStyle w:val="a6"/>
        <w:numPr>
          <w:ilvl w:val="0"/>
          <w:numId w:val="5"/>
        </w:numPr>
        <w:shd w:val="clear" w:color="auto" w:fill="auto"/>
        <w:tabs>
          <w:tab w:val="left" w:pos="1460"/>
        </w:tabs>
        <w:ind w:left="20" w:right="20" w:firstLine="700"/>
      </w:pPr>
      <w:r>
        <w:rPr>
          <w:rStyle w:val="31"/>
          <w:bCs/>
        </w:rPr>
        <w:lastRenderedPageBreak/>
        <w:t>Идентификационные элементы объекта адресации</w:t>
      </w:r>
      <w: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033034" w:rsidRDefault="00033034" w:rsidP="00033034">
      <w:pPr>
        <w:pStyle w:val="a6"/>
        <w:numPr>
          <w:ilvl w:val="0"/>
          <w:numId w:val="5"/>
        </w:numPr>
        <w:shd w:val="clear" w:color="auto" w:fill="auto"/>
        <w:tabs>
          <w:tab w:val="left" w:pos="1450"/>
        </w:tabs>
        <w:ind w:left="20" w:right="20" w:firstLine="700"/>
      </w:pPr>
      <w:r>
        <w:rPr>
          <w:rStyle w:val="21"/>
        </w:rPr>
        <w:t>Уникальный номер адреса объекта адресации в адресном реестре</w:t>
      </w:r>
      <w:r>
        <w:t xml:space="preserve"> - номер записи, который присваивается адресу объекта адресации в адресном реестре;</w:t>
      </w:r>
    </w:p>
    <w:p w:rsidR="00033034" w:rsidRDefault="00033034" w:rsidP="00033034">
      <w:pPr>
        <w:pStyle w:val="a6"/>
        <w:numPr>
          <w:ilvl w:val="0"/>
          <w:numId w:val="5"/>
        </w:numPr>
        <w:shd w:val="clear" w:color="auto" w:fill="auto"/>
        <w:tabs>
          <w:tab w:val="left" w:pos="1426"/>
        </w:tabs>
        <w:ind w:left="20" w:right="20" w:firstLine="700"/>
      </w:pPr>
      <w:proofErr w:type="gramStart"/>
      <w:r>
        <w:rPr>
          <w:rStyle w:val="21"/>
        </w:rPr>
        <w:t>Элемент планировочной структуры -</w:t>
      </w:r>
      <w:r>
        <w:t xml:space="preserve">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033034" w:rsidRDefault="00033034" w:rsidP="00033034">
      <w:pPr>
        <w:pStyle w:val="a6"/>
        <w:numPr>
          <w:ilvl w:val="0"/>
          <w:numId w:val="5"/>
        </w:numPr>
        <w:shd w:val="clear" w:color="auto" w:fill="auto"/>
        <w:tabs>
          <w:tab w:val="left" w:pos="1479"/>
        </w:tabs>
        <w:ind w:left="20" w:right="20" w:firstLine="700"/>
      </w:pPr>
      <w:r>
        <w:rPr>
          <w:rStyle w:val="15"/>
        </w:rPr>
        <w:t xml:space="preserve">Инициаторы присвоения наименований (переименования) </w:t>
      </w:r>
      <w:r>
        <w:t>(далее - инициаторы) - органы государственной власти, органы местного самоуправления, юридические и физические лица, общественные и иные организации;</w:t>
      </w:r>
    </w:p>
    <w:p w:rsidR="00033034" w:rsidRDefault="00033034" w:rsidP="00033034">
      <w:pPr>
        <w:pStyle w:val="a6"/>
        <w:numPr>
          <w:ilvl w:val="0"/>
          <w:numId w:val="5"/>
        </w:numPr>
        <w:shd w:val="clear" w:color="auto" w:fill="auto"/>
        <w:tabs>
          <w:tab w:val="left" w:pos="1734"/>
        </w:tabs>
        <w:spacing w:after="296"/>
        <w:ind w:left="20" w:right="20" w:firstLine="700"/>
      </w:pPr>
      <w:r>
        <w:rPr>
          <w:rStyle w:val="15"/>
        </w:rPr>
        <w:t>Наименования (топонимы)</w:t>
      </w:r>
      <w:r>
        <w:t xml:space="preserve"> - имена собственные, присваиваемые элементам улично-дорожной сети и элементам планировочной структуры Нижнегорского сельского поселения, служащие для их отличия и распознавания.</w:t>
      </w:r>
    </w:p>
    <w:p w:rsidR="00033034" w:rsidRDefault="00033034" w:rsidP="00033034">
      <w:pPr>
        <w:pStyle w:val="13"/>
        <w:keepNext/>
        <w:keepLines/>
        <w:shd w:val="clear" w:color="auto" w:fill="auto"/>
        <w:spacing w:before="0" w:line="326" w:lineRule="exact"/>
        <w:ind w:firstLine="0"/>
      </w:pPr>
      <w:bookmarkStart w:id="7" w:name="bookmark7"/>
      <w:r>
        <w:t>3. Порядок присвоения, изменения и аннулирования адреса объекту адресации</w:t>
      </w:r>
      <w:bookmarkEnd w:id="7"/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t>3.1. Присвоение объекту адресации адреса, изменение и аннулирование такого адреса осуществляется Администрацией путем предоставления муниципальной услуги по присвоению, изменению и аннулированию адресов объектам адресации, с использованием адресной системы.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t>3.1.1. Присвоение объектам адресации адресов и аннулирование таких адресов осуществляется Администрацией на основании заявлений физических или юридических лиц, указанных пунктах 3.5 и 3.7 настоящих Правил.</w:t>
      </w:r>
    </w:p>
    <w:p w:rsidR="00033034" w:rsidRDefault="00033034" w:rsidP="00033034">
      <w:pPr>
        <w:pStyle w:val="a6"/>
        <w:shd w:val="clear" w:color="auto" w:fill="auto"/>
        <w:ind w:left="20" w:firstLine="700"/>
      </w:pPr>
      <w:r>
        <w:t>Присвоение объекту адресации адреса осуществляется:</w:t>
      </w:r>
    </w:p>
    <w:p w:rsidR="00033034" w:rsidRDefault="00033034" w:rsidP="00033034">
      <w:pPr>
        <w:pStyle w:val="a6"/>
        <w:numPr>
          <w:ilvl w:val="0"/>
          <w:numId w:val="6"/>
        </w:numPr>
        <w:shd w:val="clear" w:color="auto" w:fill="auto"/>
        <w:tabs>
          <w:tab w:val="left" w:pos="710"/>
        </w:tabs>
        <w:ind w:left="360" w:firstLine="0"/>
        <w:jc w:val="left"/>
      </w:pPr>
      <w:r>
        <w:t>в отношении земельных участков в случаях:</w:t>
      </w:r>
    </w:p>
    <w:p w:rsidR="00033034" w:rsidRDefault="00033034" w:rsidP="00033034">
      <w:pPr>
        <w:pStyle w:val="a6"/>
        <w:numPr>
          <w:ilvl w:val="0"/>
          <w:numId w:val="4"/>
        </w:numPr>
        <w:shd w:val="clear" w:color="auto" w:fill="auto"/>
        <w:tabs>
          <w:tab w:val="left" w:pos="361"/>
        </w:tabs>
        <w:ind w:left="20" w:right="20" w:firstLine="0"/>
      </w:pPr>
      <w:r>
        <w:t xml:space="preserve">подготовки документации по планировке территории в </w:t>
      </w:r>
      <w:proofErr w:type="gramStart"/>
      <w:r>
        <w:t>отношении</w:t>
      </w:r>
      <w:proofErr w:type="gramEnd"/>
      <w: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033034" w:rsidRDefault="00033034" w:rsidP="00033034">
      <w:pPr>
        <w:pStyle w:val="a6"/>
        <w:numPr>
          <w:ilvl w:val="0"/>
          <w:numId w:val="4"/>
        </w:numPr>
        <w:shd w:val="clear" w:color="auto" w:fill="auto"/>
        <w:tabs>
          <w:tab w:val="left" w:pos="394"/>
        </w:tabs>
        <w:ind w:left="20" w:right="20" w:firstLine="0"/>
      </w:pPr>
      <w:proofErr w:type="gramStart"/>
      <w: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кадастровый учет;</w:t>
      </w:r>
      <w:proofErr w:type="gramEnd"/>
    </w:p>
    <w:p w:rsidR="00033034" w:rsidRDefault="00033034" w:rsidP="00033034">
      <w:pPr>
        <w:pStyle w:val="a6"/>
        <w:numPr>
          <w:ilvl w:val="0"/>
          <w:numId w:val="6"/>
        </w:numPr>
        <w:shd w:val="clear" w:color="auto" w:fill="auto"/>
        <w:tabs>
          <w:tab w:val="left" w:pos="710"/>
        </w:tabs>
        <w:ind w:left="360" w:firstLine="0"/>
        <w:jc w:val="left"/>
      </w:pPr>
      <w:r>
        <w:t xml:space="preserve">в отношении зданий, сооружений и объектов </w:t>
      </w:r>
      <w:proofErr w:type="gramStart"/>
      <w:r>
        <w:t>незавершенного</w:t>
      </w:r>
      <w:proofErr w:type="gramEnd"/>
    </w:p>
    <w:p w:rsidR="00033034" w:rsidRDefault="00033034" w:rsidP="00033034">
      <w:pPr>
        <w:pStyle w:val="a6"/>
        <w:shd w:val="clear" w:color="auto" w:fill="auto"/>
        <w:ind w:left="20" w:firstLine="700"/>
      </w:pPr>
      <w:r>
        <w:t>строительства в случаях:</w:t>
      </w:r>
    </w:p>
    <w:p w:rsidR="00033034" w:rsidRDefault="00033034" w:rsidP="00033034">
      <w:pPr>
        <w:pStyle w:val="a6"/>
        <w:numPr>
          <w:ilvl w:val="0"/>
          <w:numId w:val="4"/>
        </w:numPr>
        <w:shd w:val="clear" w:color="auto" w:fill="auto"/>
        <w:tabs>
          <w:tab w:val="left" w:pos="246"/>
        </w:tabs>
        <w:ind w:left="20" w:firstLine="0"/>
      </w:pPr>
      <w:r>
        <w:t>выдачи (получения) разрешения на строительство здания или сооружения;</w:t>
      </w:r>
    </w:p>
    <w:p w:rsidR="00033034" w:rsidRDefault="00033034" w:rsidP="00033034">
      <w:pPr>
        <w:pStyle w:val="a6"/>
        <w:numPr>
          <w:ilvl w:val="0"/>
          <w:numId w:val="4"/>
        </w:numPr>
        <w:shd w:val="clear" w:color="auto" w:fill="auto"/>
        <w:tabs>
          <w:tab w:val="left" w:pos="236"/>
        </w:tabs>
        <w:ind w:left="20" w:right="20" w:firstLine="0"/>
      </w:pPr>
      <w:proofErr w:type="gramStart"/>
      <w: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</w:t>
      </w:r>
      <w:r>
        <w:lastRenderedPageBreak/>
        <w:t>которых обеспечивается подготовка документов, содержащих необходимые для осуществления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кадастровый учет (в случае, если в соответствии с Градостроительным</w:t>
      </w:r>
      <w:proofErr w:type="gramEnd"/>
      <w:r>
        <w:t xml:space="preserve">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 </w:t>
      </w:r>
    </w:p>
    <w:p w:rsidR="00033034" w:rsidRDefault="00033034" w:rsidP="00033034">
      <w:pPr>
        <w:pStyle w:val="a6"/>
        <w:shd w:val="clear" w:color="auto" w:fill="auto"/>
        <w:tabs>
          <w:tab w:val="left" w:pos="236"/>
        </w:tabs>
        <w:ind w:left="20" w:right="20" w:firstLine="0"/>
      </w:pPr>
      <w:r>
        <w:t>• в отношении помещений в случаях:</w:t>
      </w:r>
    </w:p>
    <w:p w:rsidR="00033034" w:rsidRDefault="00033034" w:rsidP="00033034">
      <w:pPr>
        <w:pStyle w:val="a6"/>
        <w:numPr>
          <w:ilvl w:val="0"/>
          <w:numId w:val="4"/>
        </w:numPr>
        <w:shd w:val="clear" w:color="auto" w:fill="auto"/>
        <w:tabs>
          <w:tab w:val="left" w:pos="370"/>
        </w:tabs>
        <w:ind w:left="20" w:right="20" w:firstLine="0"/>
      </w:pPr>
      <w: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33034" w:rsidRDefault="00033034" w:rsidP="00033034">
      <w:pPr>
        <w:pStyle w:val="a6"/>
        <w:numPr>
          <w:ilvl w:val="0"/>
          <w:numId w:val="4"/>
        </w:numPr>
        <w:shd w:val="clear" w:color="auto" w:fill="auto"/>
        <w:tabs>
          <w:tab w:val="left" w:pos="346"/>
        </w:tabs>
        <w:ind w:left="20" w:right="20" w:firstLine="0"/>
      </w:pPr>
      <w: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t>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принимаются, осуществляется одновременно с размещением администрацией поселения в адресном реестре сведений о присвоении наименований элементам планировочной структуры и элементам </w:t>
      </w:r>
      <w:proofErr w:type="spellStart"/>
      <w:r>
        <w:t>уличн</w:t>
      </w:r>
      <w:proofErr w:type="gramStart"/>
      <w:r>
        <w:t>о</w:t>
      </w:r>
      <w:proofErr w:type="spellEnd"/>
      <w:r>
        <w:t>-</w:t>
      </w:r>
      <w:proofErr w:type="gramEnd"/>
      <w:r>
        <w:t xml:space="preserve"> дорожной сети, об изменении или аннулировании их наименований в соответствии с порядком ведения адресного реестра.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t>3.1.1.1. При присвоении адреса объекту адресации или аннулировании его адреса Администрация обязана:</w:t>
      </w:r>
    </w:p>
    <w:p w:rsidR="00033034" w:rsidRDefault="00033034" w:rsidP="00033034">
      <w:pPr>
        <w:pStyle w:val="a6"/>
        <w:numPr>
          <w:ilvl w:val="0"/>
          <w:numId w:val="4"/>
        </w:numPr>
        <w:shd w:val="clear" w:color="auto" w:fill="auto"/>
        <w:tabs>
          <w:tab w:val="left" w:pos="337"/>
        </w:tabs>
        <w:ind w:left="20" w:right="20" w:firstLine="0"/>
      </w:pPr>
      <w:r>
        <w:t>определить возможность присвоения адреса объекту адресации или аннулирования его адреса;</w:t>
      </w:r>
    </w:p>
    <w:p w:rsidR="00033034" w:rsidRDefault="00033034" w:rsidP="00033034">
      <w:pPr>
        <w:pStyle w:val="a6"/>
        <w:numPr>
          <w:ilvl w:val="0"/>
          <w:numId w:val="4"/>
        </w:numPr>
        <w:shd w:val="clear" w:color="auto" w:fill="auto"/>
        <w:tabs>
          <w:tab w:val="left" w:pos="178"/>
        </w:tabs>
        <w:ind w:left="20" w:firstLine="0"/>
      </w:pPr>
      <w:r>
        <w:t>провести осмотр местонахождения объекта адресации (при необходимости);</w:t>
      </w:r>
    </w:p>
    <w:p w:rsidR="00033034" w:rsidRDefault="00033034" w:rsidP="00033034">
      <w:pPr>
        <w:pStyle w:val="a6"/>
        <w:numPr>
          <w:ilvl w:val="0"/>
          <w:numId w:val="4"/>
        </w:numPr>
        <w:shd w:val="clear" w:color="auto" w:fill="auto"/>
        <w:tabs>
          <w:tab w:val="left" w:pos="327"/>
        </w:tabs>
        <w:ind w:left="20" w:right="20" w:firstLine="0"/>
      </w:pPr>
      <w:r>
        <w:t xml:space="preserve">принять решение о присвоении объекту адресации адреса или его аннулировании в соответствии с требованиями к структуре адреса и порядком, </w:t>
      </w:r>
      <w:r>
        <w:lastRenderedPageBreak/>
        <w:t>установленным настоящими Правилами, или об отказе в присвоении объекту адресации адреса или аннулировании его адреса.</w:t>
      </w:r>
    </w:p>
    <w:p w:rsidR="00033034" w:rsidRDefault="00033034" w:rsidP="00033034">
      <w:pPr>
        <w:pStyle w:val="a6"/>
        <w:numPr>
          <w:ilvl w:val="0"/>
          <w:numId w:val="7"/>
        </w:numPr>
        <w:shd w:val="clear" w:color="auto" w:fill="auto"/>
        <w:tabs>
          <w:tab w:val="left" w:pos="3150"/>
        </w:tabs>
        <w:ind w:left="40" w:right="20" w:firstLine="680"/>
      </w:pPr>
      <w:r>
        <w:t>Присвоение</w:t>
      </w:r>
      <w:r>
        <w:tab/>
        <w:t>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033034" w:rsidRDefault="00033034" w:rsidP="00033034">
      <w:pPr>
        <w:pStyle w:val="a6"/>
        <w:numPr>
          <w:ilvl w:val="0"/>
          <w:numId w:val="7"/>
        </w:numPr>
        <w:shd w:val="clear" w:color="auto" w:fill="auto"/>
        <w:tabs>
          <w:tab w:val="left" w:pos="1888"/>
        </w:tabs>
        <w:ind w:left="40" w:right="20" w:firstLine="680"/>
      </w:pPr>
      <w:r>
        <w:t>Постановление Администрации о присвоении объекту адресации адреса принимается одновременно:</w:t>
      </w:r>
    </w:p>
    <w:p w:rsidR="00033034" w:rsidRDefault="00033034" w:rsidP="00033034">
      <w:pPr>
        <w:pStyle w:val="a6"/>
        <w:numPr>
          <w:ilvl w:val="0"/>
          <w:numId w:val="4"/>
        </w:numPr>
        <w:shd w:val="clear" w:color="auto" w:fill="auto"/>
        <w:tabs>
          <w:tab w:val="left" w:pos="218"/>
        </w:tabs>
        <w:ind w:left="40" w:right="20" w:firstLine="0"/>
      </w:pPr>
      <w:r>
        <w:t>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Нижнегорского сельского поселения;</w:t>
      </w:r>
    </w:p>
    <w:p w:rsidR="00033034" w:rsidRDefault="00033034" w:rsidP="00033034">
      <w:pPr>
        <w:pStyle w:val="a6"/>
        <w:numPr>
          <w:ilvl w:val="0"/>
          <w:numId w:val="4"/>
        </w:numPr>
        <w:shd w:val="clear" w:color="auto" w:fill="auto"/>
        <w:tabs>
          <w:tab w:val="left" w:pos="232"/>
        </w:tabs>
        <w:ind w:left="40" w:right="20" w:firstLine="0"/>
      </w:pPr>
      <w:r>
        <w:t>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033034" w:rsidRDefault="00033034" w:rsidP="00033034">
      <w:pPr>
        <w:pStyle w:val="a6"/>
        <w:numPr>
          <w:ilvl w:val="0"/>
          <w:numId w:val="4"/>
        </w:numPr>
        <w:shd w:val="clear" w:color="auto" w:fill="auto"/>
        <w:tabs>
          <w:tab w:val="left" w:pos="227"/>
        </w:tabs>
        <w:ind w:left="40" w:right="20" w:firstLine="0"/>
      </w:pPr>
      <w:r>
        <w:t>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033034" w:rsidRDefault="00033034" w:rsidP="00033034">
      <w:pPr>
        <w:pStyle w:val="a6"/>
        <w:numPr>
          <w:ilvl w:val="0"/>
          <w:numId w:val="4"/>
        </w:numPr>
        <w:shd w:val="clear" w:color="auto" w:fill="auto"/>
        <w:tabs>
          <w:tab w:val="left" w:pos="203"/>
        </w:tabs>
        <w:ind w:left="440" w:hanging="400"/>
      </w:pPr>
      <w:r>
        <w:t>с утверждением проекта планировки территории;</w:t>
      </w:r>
    </w:p>
    <w:p w:rsidR="00033034" w:rsidRDefault="00033034" w:rsidP="00033034">
      <w:pPr>
        <w:pStyle w:val="a6"/>
        <w:numPr>
          <w:ilvl w:val="0"/>
          <w:numId w:val="4"/>
        </w:numPr>
        <w:shd w:val="clear" w:color="auto" w:fill="auto"/>
        <w:tabs>
          <w:tab w:val="left" w:pos="203"/>
        </w:tabs>
        <w:ind w:left="440" w:hanging="400"/>
      </w:pPr>
      <w:r>
        <w:t>с принятием решения о строительстве объекта адресации.</w:t>
      </w:r>
    </w:p>
    <w:p w:rsidR="00033034" w:rsidRDefault="00033034" w:rsidP="00033034">
      <w:pPr>
        <w:pStyle w:val="a6"/>
        <w:numPr>
          <w:ilvl w:val="0"/>
          <w:numId w:val="7"/>
        </w:numPr>
        <w:shd w:val="clear" w:color="auto" w:fill="auto"/>
        <w:tabs>
          <w:tab w:val="left" w:pos="1888"/>
        </w:tabs>
        <w:ind w:left="40" w:right="20" w:firstLine="680"/>
      </w:pPr>
      <w:r>
        <w:t>Постановление Администрации о присвоении объекту адресации адреса должно содержать:</w:t>
      </w:r>
    </w:p>
    <w:p w:rsidR="00033034" w:rsidRDefault="00033034" w:rsidP="00033034">
      <w:pPr>
        <w:pStyle w:val="a6"/>
        <w:numPr>
          <w:ilvl w:val="0"/>
          <w:numId w:val="6"/>
        </w:numPr>
        <w:shd w:val="clear" w:color="auto" w:fill="auto"/>
        <w:tabs>
          <w:tab w:val="left" w:pos="390"/>
        </w:tabs>
        <w:spacing w:line="331" w:lineRule="exact"/>
        <w:ind w:left="440" w:hanging="400"/>
      </w:pPr>
      <w:r>
        <w:t>присвоенный объекту адресации адрес;</w:t>
      </w:r>
    </w:p>
    <w:p w:rsidR="00033034" w:rsidRDefault="00033034" w:rsidP="00033034">
      <w:pPr>
        <w:pStyle w:val="a6"/>
        <w:numPr>
          <w:ilvl w:val="0"/>
          <w:numId w:val="6"/>
        </w:numPr>
        <w:shd w:val="clear" w:color="auto" w:fill="auto"/>
        <w:tabs>
          <w:tab w:val="left" w:pos="390"/>
        </w:tabs>
        <w:spacing w:line="331" w:lineRule="exact"/>
        <w:ind w:left="440" w:right="20" w:hanging="400"/>
      </w:pPr>
      <w:r>
        <w:t>реквизиты и наименования документов, на основании которых принято решение о присвоении адреса;</w:t>
      </w:r>
    </w:p>
    <w:p w:rsidR="00033034" w:rsidRDefault="00033034" w:rsidP="00033034">
      <w:pPr>
        <w:pStyle w:val="a6"/>
        <w:numPr>
          <w:ilvl w:val="0"/>
          <w:numId w:val="6"/>
        </w:numPr>
        <w:shd w:val="clear" w:color="auto" w:fill="auto"/>
        <w:tabs>
          <w:tab w:val="left" w:pos="395"/>
        </w:tabs>
        <w:spacing w:line="326" w:lineRule="exact"/>
        <w:ind w:left="440" w:hanging="400"/>
      </w:pPr>
      <w:r>
        <w:t>описание местоположения объекта адресации;</w:t>
      </w:r>
    </w:p>
    <w:p w:rsidR="00033034" w:rsidRDefault="00033034" w:rsidP="00033034">
      <w:pPr>
        <w:pStyle w:val="a6"/>
        <w:numPr>
          <w:ilvl w:val="0"/>
          <w:numId w:val="6"/>
        </w:numPr>
        <w:shd w:val="clear" w:color="auto" w:fill="auto"/>
        <w:tabs>
          <w:tab w:val="left" w:pos="390"/>
        </w:tabs>
        <w:spacing w:line="326" w:lineRule="exact"/>
        <w:ind w:left="440" w:right="20" w:hanging="400"/>
      </w:pPr>
      <w:r>
        <w:t>кадастровые номера, адреса и сведения об объектах недвижимости, из которых образуется объект адресации;</w:t>
      </w:r>
    </w:p>
    <w:p w:rsidR="00033034" w:rsidRDefault="00033034" w:rsidP="00033034">
      <w:pPr>
        <w:pStyle w:val="a6"/>
        <w:numPr>
          <w:ilvl w:val="0"/>
          <w:numId w:val="6"/>
        </w:numPr>
        <w:shd w:val="clear" w:color="auto" w:fill="auto"/>
        <w:tabs>
          <w:tab w:val="left" w:pos="395"/>
        </w:tabs>
        <w:spacing w:line="326" w:lineRule="exact"/>
        <w:ind w:left="440" w:right="20" w:hanging="400"/>
      </w:pPr>
      <w:r>
        <w:t>аннулируемый адрес объекта адресации и уникальный номер аннулируемого адреса объекта адресации в адресном реестре (в случае присвоения нового адреса объекту адресации);</w:t>
      </w:r>
    </w:p>
    <w:p w:rsidR="00033034" w:rsidRDefault="00033034" w:rsidP="00033034">
      <w:pPr>
        <w:pStyle w:val="a6"/>
        <w:numPr>
          <w:ilvl w:val="0"/>
          <w:numId w:val="6"/>
        </w:numPr>
        <w:shd w:val="clear" w:color="auto" w:fill="auto"/>
        <w:tabs>
          <w:tab w:val="left" w:pos="386"/>
        </w:tabs>
        <w:ind w:left="440" w:hanging="400"/>
      </w:pPr>
      <w:r>
        <w:t>другие необходимые сведения, определенные Администрацией.</w:t>
      </w:r>
    </w:p>
    <w:p w:rsidR="00033034" w:rsidRDefault="00033034" w:rsidP="00033034">
      <w:pPr>
        <w:pStyle w:val="a6"/>
        <w:shd w:val="clear" w:color="auto" w:fill="auto"/>
        <w:ind w:left="40" w:right="20" w:firstLine="680"/>
      </w:pPr>
      <w:r>
        <w:t>В случае присвоения адреса поставленному на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33034" w:rsidRDefault="00033034" w:rsidP="00033034">
      <w:pPr>
        <w:pStyle w:val="a6"/>
        <w:shd w:val="clear" w:color="auto" w:fill="auto"/>
        <w:ind w:left="40" w:right="20" w:firstLine="680"/>
      </w:pPr>
      <w:r>
        <w:t xml:space="preserve">3.1.2. </w:t>
      </w:r>
      <w:proofErr w:type="gramStart"/>
      <w:r>
        <w:t>Аннулирование адресов объектов адресации осуществляется Администрацией на основании информации органа, осуществляющего кадастровый учет и ведение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недвижимости".</w:t>
      </w:r>
      <w:proofErr w:type="gramEnd"/>
    </w:p>
    <w:p w:rsidR="00033034" w:rsidRDefault="00033034" w:rsidP="00033034">
      <w:pPr>
        <w:pStyle w:val="a6"/>
        <w:shd w:val="clear" w:color="auto" w:fill="auto"/>
        <w:ind w:left="40" w:firstLine="680"/>
      </w:pPr>
      <w:r>
        <w:t>Аннулирование адреса объекта адресации осуществляется в случаях:</w:t>
      </w:r>
    </w:p>
    <w:p w:rsidR="00033034" w:rsidRDefault="00033034" w:rsidP="00033034">
      <w:pPr>
        <w:pStyle w:val="a6"/>
        <w:numPr>
          <w:ilvl w:val="0"/>
          <w:numId w:val="6"/>
        </w:numPr>
        <w:shd w:val="clear" w:color="auto" w:fill="auto"/>
        <w:tabs>
          <w:tab w:val="left" w:pos="458"/>
        </w:tabs>
        <w:spacing w:after="6" w:line="270" w:lineRule="exact"/>
        <w:ind w:left="440" w:hanging="400"/>
      </w:pPr>
      <w:r>
        <w:t>прекращения существования объекта адресации;</w:t>
      </w:r>
    </w:p>
    <w:p w:rsidR="00033034" w:rsidRDefault="00033034" w:rsidP="00033034">
      <w:pPr>
        <w:pStyle w:val="a6"/>
        <w:numPr>
          <w:ilvl w:val="0"/>
          <w:numId w:val="6"/>
        </w:numPr>
        <w:shd w:val="clear" w:color="auto" w:fill="auto"/>
        <w:tabs>
          <w:tab w:val="left" w:pos="462"/>
        </w:tabs>
        <w:ind w:left="440" w:right="20" w:hanging="400"/>
      </w:pPr>
      <w:r>
        <w:t>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033034" w:rsidRDefault="00033034" w:rsidP="00033034">
      <w:pPr>
        <w:pStyle w:val="a6"/>
        <w:numPr>
          <w:ilvl w:val="0"/>
          <w:numId w:val="6"/>
        </w:numPr>
        <w:shd w:val="clear" w:color="auto" w:fill="auto"/>
        <w:tabs>
          <w:tab w:val="left" w:pos="390"/>
        </w:tabs>
        <w:spacing w:line="270" w:lineRule="exact"/>
        <w:ind w:left="440" w:hanging="400"/>
      </w:pPr>
      <w:r>
        <w:lastRenderedPageBreak/>
        <w:t>присвоения объекту адресации нового адреса.</w:t>
      </w:r>
    </w:p>
    <w:p w:rsidR="00033034" w:rsidRDefault="00033034" w:rsidP="00033034">
      <w:pPr>
        <w:pStyle w:val="a6"/>
        <w:numPr>
          <w:ilvl w:val="0"/>
          <w:numId w:val="8"/>
        </w:numPr>
        <w:shd w:val="clear" w:color="auto" w:fill="auto"/>
        <w:tabs>
          <w:tab w:val="left" w:pos="1911"/>
        </w:tabs>
        <w:ind w:left="20" w:right="20" w:firstLine="700"/>
      </w:pPr>
      <w: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кадастра недвижимости.</w:t>
      </w:r>
    </w:p>
    <w:p w:rsidR="00033034" w:rsidRDefault="00033034" w:rsidP="00033034">
      <w:pPr>
        <w:pStyle w:val="a6"/>
        <w:numPr>
          <w:ilvl w:val="0"/>
          <w:numId w:val="8"/>
        </w:numPr>
        <w:shd w:val="clear" w:color="auto" w:fill="auto"/>
        <w:tabs>
          <w:tab w:val="left" w:pos="1681"/>
        </w:tabs>
        <w:ind w:left="20" w:right="20" w:firstLine="700"/>
      </w:pPr>
      <w: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33034" w:rsidRDefault="00033034" w:rsidP="00033034">
      <w:pPr>
        <w:pStyle w:val="a6"/>
        <w:numPr>
          <w:ilvl w:val="0"/>
          <w:numId w:val="8"/>
        </w:numPr>
        <w:shd w:val="clear" w:color="auto" w:fill="auto"/>
        <w:tabs>
          <w:tab w:val="left" w:pos="1791"/>
        </w:tabs>
        <w:ind w:left="20" w:right="20" w:firstLine="700"/>
      </w:pPr>
      <w: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33034" w:rsidRDefault="00033034" w:rsidP="00033034">
      <w:pPr>
        <w:pStyle w:val="a6"/>
        <w:numPr>
          <w:ilvl w:val="0"/>
          <w:numId w:val="8"/>
        </w:numPr>
        <w:shd w:val="clear" w:color="auto" w:fill="auto"/>
        <w:tabs>
          <w:tab w:val="left" w:pos="1647"/>
        </w:tabs>
        <w:spacing w:after="293"/>
        <w:ind w:left="20" w:right="20" w:firstLine="700"/>
      </w:pPr>
      <w: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33034" w:rsidRDefault="00033034" w:rsidP="00033034">
      <w:pPr>
        <w:pStyle w:val="a6"/>
        <w:shd w:val="clear" w:color="auto" w:fill="auto"/>
        <w:spacing w:line="331" w:lineRule="exact"/>
        <w:ind w:left="20" w:right="20" w:firstLine="700"/>
      </w:pPr>
      <w:r>
        <w:t>3.4. Постановление Администрации об аннулировании адреса объекта адресации должно содержать:</w:t>
      </w:r>
    </w:p>
    <w:p w:rsidR="00033034" w:rsidRDefault="00033034" w:rsidP="00033034">
      <w:pPr>
        <w:pStyle w:val="a6"/>
        <w:numPr>
          <w:ilvl w:val="0"/>
          <w:numId w:val="6"/>
        </w:numPr>
        <w:shd w:val="clear" w:color="auto" w:fill="auto"/>
        <w:tabs>
          <w:tab w:val="left" w:pos="375"/>
        </w:tabs>
        <w:spacing w:line="331" w:lineRule="exact"/>
        <w:ind w:left="440"/>
      </w:pPr>
      <w:r>
        <w:t>аннулируемый адрес объекта адресации;</w:t>
      </w:r>
    </w:p>
    <w:p w:rsidR="00033034" w:rsidRDefault="00033034" w:rsidP="00033034">
      <w:pPr>
        <w:pStyle w:val="a6"/>
        <w:numPr>
          <w:ilvl w:val="0"/>
          <w:numId w:val="6"/>
        </w:numPr>
        <w:shd w:val="clear" w:color="auto" w:fill="auto"/>
        <w:tabs>
          <w:tab w:val="left" w:pos="366"/>
        </w:tabs>
        <w:spacing w:line="331" w:lineRule="exact"/>
        <w:ind w:left="440" w:right="20"/>
      </w:pPr>
      <w:r>
        <w:t>уникальный номер аннулируемого адреса объекта адресации в адресном реестре;</w:t>
      </w:r>
    </w:p>
    <w:p w:rsidR="00033034" w:rsidRDefault="00033034" w:rsidP="00033034">
      <w:pPr>
        <w:pStyle w:val="a6"/>
        <w:numPr>
          <w:ilvl w:val="0"/>
          <w:numId w:val="6"/>
        </w:numPr>
        <w:shd w:val="clear" w:color="auto" w:fill="auto"/>
        <w:tabs>
          <w:tab w:val="left" w:pos="370"/>
        </w:tabs>
        <w:spacing w:line="331" w:lineRule="exact"/>
        <w:ind w:left="440"/>
      </w:pPr>
      <w:r>
        <w:t>причину аннулирования адреса объекта адресации;</w:t>
      </w:r>
    </w:p>
    <w:p w:rsidR="00033034" w:rsidRDefault="00033034" w:rsidP="00033034">
      <w:pPr>
        <w:pStyle w:val="a6"/>
        <w:numPr>
          <w:ilvl w:val="0"/>
          <w:numId w:val="6"/>
        </w:numPr>
        <w:shd w:val="clear" w:color="auto" w:fill="auto"/>
        <w:tabs>
          <w:tab w:val="left" w:pos="370"/>
        </w:tabs>
        <w:ind w:left="440" w:right="20"/>
      </w:pPr>
      <w: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33034" w:rsidRDefault="00033034" w:rsidP="00033034">
      <w:pPr>
        <w:pStyle w:val="a6"/>
        <w:numPr>
          <w:ilvl w:val="0"/>
          <w:numId w:val="6"/>
        </w:numPr>
        <w:shd w:val="clear" w:color="auto" w:fill="auto"/>
        <w:tabs>
          <w:tab w:val="left" w:pos="370"/>
        </w:tabs>
        <w:ind w:left="440" w:right="20"/>
      </w:pPr>
      <w: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033034" w:rsidRDefault="00033034" w:rsidP="00033034">
      <w:pPr>
        <w:pStyle w:val="a6"/>
        <w:numPr>
          <w:ilvl w:val="0"/>
          <w:numId w:val="6"/>
        </w:numPr>
        <w:shd w:val="clear" w:color="auto" w:fill="auto"/>
        <w:tabs>
          <w:tab w:val="left" w:pos="366"/>
        </w:tabs>
        <w:ind w:left="440"/>
      </w:pPr>
      <w:r>
        <w:t>другие необходимые сведения, определенные Администрацией.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t>Постановление Администрации об аннулировании адреса объекта адресации в случае присвоения объекту адресации нового адреса может быть объединено с Постановлением Администрации о присвоении этому объекту адресации нового адреса.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t xml:space="preserve">3.1.3. Изменение адресов объектов адресации осуществляется Администрацией на основании принятых Решений Нижнегорского сельского совета о присвоении </w:t>
      </w:r>
      <w:proofErr w:type="spellStart"/>
      <w:r>
        <w:t>адресообразующим</w:t>
      </w:r>
      <w:proofErr w:type="spellEnd"/>
      <w:r>
        <w:t xml:space="preserve"> элементам наименований, об изменении и аннулировании их наименований.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t>3.2. Постановления Администрации о присвоении объекту адресации адреса или аннулировании его адреса могут формироваться с использованием информационной адресной системы.</w:t>
      </w:r>
    </w:p>
    <w:p w:rsidR="00033034" w:rsidRDefault="00033034" w:rsidP="00033034">
      <w:pPr>
        <w:pStyle w:val="a6"/>
        <w:numPr>
          <w:ilvl w:val="0"/>
          <w:numId w:val="9"/>
        </w:numPr>
        <w:shd w:val="clear" w:color="auto" w:fill="auto"/>
        <w:tabs>
          <w:tab w:val="left" w:pos="1273"/>
        </w:tabs>
        <w:ind w:left="20" w:right="20" w:firstLine="720"/>
      </w:pPr>
      <w:r>
        <w:lastRenderedPageBreak/>
        <w:t>Постановление Администрации о присвоении объекту адресации адреса или аннулировании его адреса подлежит обязательному внесению в адресный реестр в течение 3 рабочих дней со дня принятия такого Постановления.</w:t>
      </w:r>
    </w:p>
    <w:p w:rsidR="00033034" w:rsidRDefault="00033034" w:rsidP="00033034">
      <w:pPr>
        <w:pStyle w:val="a6"/>
        <w:numPr>
          <w:ilvl w:val="0"/>
          <w:numId w:val="9"/>
        </w:numPr>
        <w:shd w:val="clear" w:color="auto" w:fill="auto"/>
        <w:tabs>
          <w:tab w:val="left" w:pos="1340"/>
        </w:tabs>
        <w:ind w:left="20" w:right="20" w:firstLine="720"/>
      </w:pPr>
      <w: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адресный реестр.</w:t>
      </w:r>
    </w:p>
    <w:p w:rsidR="00033034" w:rsidRDefault="00033034" w:rsidP="00033034">
      <w:pPr>
        <w:pStyle w:val="a6"/>
        <w:numPr>
          <w:ilvl w:val="0"/>
          <w:numId w:val="9"/>
        </w:numPr>
        <w:shd w:val="clear" w:color="auto" w:fill="auto"/>
        <w:tabs>
          <w:tab w:val="left" w:pos="1364"/>
        </w:tabs>
        <w:ind w:left="20" w:right="20" w:firstLine="720"/>
      </w:pPr>
      <w: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33034" w:rsidRDefault="00033034" w:rsidP="00033034">
      <w:pPr>
        <w:pStyle w:val="a6"/>
        <w:numPr>
          <w:ilvl w:val="0"/>
          <w:numId w:val="10"/>
        </w:numPr>
        <w:shd w:val="clear" w:color="auto" w:fill="auto"/>
        <w:tabs>
          <w:tab w:val="left" w:pos="1436"/>
        </w:tabs>
        <w:ind w:left="20" w:firstLine="720"/>
      </w:pPr>
      <w:r>
        <w:t>право хозяйственного ведения;</w:t>
      </w:r>
    </w:p>
    <w:p w:rsidR="00033034" w:rsidRDefault="00033034" w:rsidP="00033034">
      <w:pPr>
        <w:pStyle w:val="a6"/>
        <w:numPr>
          <w:ilvl w:val="0"/>
          <w:numId w:val="10"/>
        </w:numPr>
        <w:shd w:val="clear" w:color="auto" w:fill="auto"/>
        <w:tabs>
          <w:tab w:val="left" w:pos="1436"/>
        </w:tabs>
        <w:ind w:left="20" w:firstLine="720"/>
      </w:pPr>
      <w:r>
        <w:t>право оперативного управления;</w:t>
      </w:r>
    </w:p>
    <w:p w:rsidR="00033034" w:rsidRDefault="00033034" w:rsidP="00033034">
      <w:pPr>
        <w:pStyle w:val="a6"/>
        <w:numPr>
          <w:ilvl w:val="0"/>
          <w:numId w:val="10"/>
        </w:numPr>
        <w:shd w:val="clear" w:color="auto" w:fill="auto"/>
        <w:tabs>
          <w:tab w:val="left" w:pos="1436"/>
        </w:tabs>
        <w:ind w:left="20" w:firstLine="720"/>
      </w:pPr>
      <w:r>
        <w:t>право пожизненно наследуемого владения;</w:t>
      </w:r>
    </w:p>
    <w:p w:rsidR="00033034" w:rsidRDefault="00033034" w:rsidP="00033034">
      <w:pPr>
        <w:pStyle w:val="a6"/>
        <w:numPr>
          <w:ilvl w:val="0"/>
          <w:numId w:val="10"/>
        </w:numPr>
        <w:shd w:val="clear" w:color="auto" w:fill="auto"/>
        <w:tabs>
          <w:tab w:val="left" w:pos="1436"/>
        </w:tabs>
        <w:ind w:left="20" w:firstLine="720"/>
      </w:pPr>
      <w:r>
        <w:t>право постоянного (бессрочного) пользования.</w:t>
      </w:r>
    </w:p>
    <w:p w:rsidR="00033034" w:rsidRDefault="00033034" w:rsidP="00033034">
      <w:pPr>
        <w:pStyle w:val="a6"/>
        <w:numPr>
          <w:ilvl w:val="0"/>
          <w:numId w:val="9"/>
        </w:numPr>
        <w:shd w:val="clear" w:color="auto" w:fill="auto"/>
        <w:tabs>
          <w:tab w:val="left" w:pos="1287"/>
        </w:tabs>
        <w:ind w:left="20" w:right="20" w:firstLine="720"/>
      </w:pPr>
      <w:r>
        <w:t>Заявление составляется лицами, указанными в п. 3.5 настоящих Правил (далее - заявитель) по установленной форме, утвержденной Приказом Минфина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адреса".</w:t>
      </w:r>
    </w:p>
    <w:p w:rsidR="00033034" w:rsidRDefault="00033034" w:rsidP="00033034">
      <w:pPr>
        <w:pStyle w:val="a6"/>
        <w:numPr>
          <w:ilvl w:val="0"/>
          <w:numId w:val="9"/>
        </w:numPr>
        <w:shd w:val="clear" w:color="auto" w:fill="auto"/>
        <w:tabs>
          <w:tab w:val="left" w:pos="1422"/>
        </w:tabs>
        <w:ind w:left="20" w:right="20" w:firstLine="720"/>
      </w:pPr>
      <w:proofErr w:type="gramStart"/>
      <w: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033034" w:rsidRDefault="00033034" w:rsidP="00033034">
      <w:pPr>
        <w:pStyle w:val="a6"/>
        <w:shd w:val="clear" w:color="auto" w:fill="auto"/>
        <w:ind w:left="20" w:right="20" w:firstLine="720"/>
      </w:pPr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33034" w:rsidRDefault="00033034" w:rsidP="00033034">
      <w:pPr>
        <w:pStyle w:val="a6"/>
        <w:shd w:val="clear" w:color="auto" w:fill="auto"/>
        <w:ind w:left="20" w:right="20" w:firstLine="720"/>
      </w:pPr>
      <w:proofErr w:type="gramStart"/>
      <w: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033034" w:rsidRDefault="00033034" w:rsidP="00033034">
      <w:pPr>
        <w:pStyle w:val="a6"/>
        <w:numPr>
          <w:ilvl w:val="0"/>
          <w:numId w:val="9"/>
        </w:numPr>
        <w:shd w:val="clear" w:color="auto" w:fill="auto"/>
        <w:tabs>
          <w:tab w:val="left" w:pos="1326"/>
        </w:tabs>
        <w:ind w:left="20" w:right="20" w:firstLine="720"/>
      </w:pPr>
      <w: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33034" w:rsidRDefault="00033034" w:rsidP="00033034">
      <w:pPr>
        <w:pStyle w:val="a6"/>
        <w:numPr>
          <w:ilvl w:val="0"/>
          <w:numId w:val="9"/>
        </w:numPr>
        <w:shd w:val="clear" w:color="auto" w:fill="auto"/>
        <w:tabs>
          <w:tab w:val="left" w:pos="1268"/>
        </w:tabs>
        <w:ind w:left="20" w:right="20" w:firstLine="720"/>
      </w:pPr>
      <w:proofErr w:type="gramStart"/>
      <w: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</w:t>
      </w:r>
      <w:r>
        <w:lastRenderedPageBreak/>
        <w:t>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портал), портала федеральной информационной адресной системы в информационно-телекоммуникационной сети</w:t>
      </w:r>
      <w:proofErr w:type="gramEnd"/>
      <w:r>
        <w:t xml:space="preserve"> "Интернет" (далее - портал адресной системы).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t>Заявление представляется заявителем (представителем заявителя) в Администрацию или многофункциональный центр предоставления муниципальных услуг.</w:t>
      </w:r>
    </w:p>
    <w:p w:rsidR="00033034" w:rsidRDefault="00033034" w:rsidP="00033034">
      <w:pPr>
        <w:pStyle w:val="a6"/>
        <w:numPr>
          <w:ilvl w:val="0"/>
          <w:numId w:val="9"/>
        </w:numPr>
        <w:shd w:val="clear" w:color="auto" w:fill="auto"/>
        <w:tabs>
          <w:tab w:val="left" w:pos="1546"/>
        </w:tabs>
        <w:ind w:left="20" w:right="20" w:firstLine="700"/>
      </w:pPr>
      <w:r>
        <w:t>Заявление подписывается заявителем либо представителем заявителя.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t>Заявление в форме электронного документа подписывается заявителем либо представителем заявителя с использованием</w:t>
      </w:r>
      <w:hyperlink r:id="rId7" w:history="1">
        <w:r>
          <w:rPr>
            <w:rStyle w:val="a4"/>
          </w:rPr>
          <w:t xml:space="preserve"> электронной подписи.</w:t>
        </w:r>
      </w:hyperlink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электронной подписи (в случае, если представитель заявителя действует на основании доверенности).</w:t>
      </w:r>
    </w:p>
    <w:p w:rsidR="00033034" w:rsidRDefault="00033034" w:rsidP="00033034">
      <w:pPr>
        <w:pStyle w:val="a6"/>
        <w:numPr>
          <w:ilvl w:val="0"/>
          <w:numId w:val="9"/>
        </w:numPr>
        <w:shd w:val="clear" w:color="auto" w:fill="auto"/>
        <w:tabs>
          <w:tab w:val="left" w:pos="1503"/>
        </w:tabs>
        <w:ind w:left="20" w:right="20" w:firstLine="700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заявителя.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bookmarkStart w:id="8" w:name="bookmark8"/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bookmarkEnd w:id="8"/>
      <w:proofErr w:type="gramEnd"/>
    </w:p>
    <w:p w:rsidR="00033034" w:rsidRDefault="00033034" w:rsidP="00033034">
      <w:pPr>
        <w:pStyle w:val="a6"/>
        <w:numPr>
          <w:ilvl w:val="0"/>
          <w:numId w:val="9"/>
        </w:numPr>
        <w:shd w:val="clear" w:color="auto" w:fill="auto"/>
        <w:tabs>
          <w:tab w:val="left" w:pos="1339"/>
        </w:tabs>
        <w:ind w:left="20" w:firstLine="700"/>
      </w:pPr>
      <w:r>
        <w:t>К заявлению прилагаются следующие документы:</w:t>
      </w:r>
    </w:p>
    <w:p w:rsidR="00033034" w:rsidRDefault="00033034" w:rsidP="00033034">
      <w:pPr>
        <w:pStyle w:val="a6"/>
        <w:numPr>
          <w:ilvl w:val="0"/>
          <w:numId w:val="11"/>
        </w:numPr>
        <w:shd w:val="clear" w:color="auto" w:fill="auto"/>
        <w:tabs>
          <w:tab w:val="left" w:pos="1868"/>
        </w:tabs>
        <w:ind w:left="20" w:right="20" w:firstLine="700"/>
      </w:pPr>
      <w:r>
        <w:t xml:space="preserve">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адресации;</w:t>
      </w:r>
    </w:p>
    <w:p w:rsidR="00033034" w:rsidRDefault="00033034" w:rsidP="00033034">
      <w:pPr>
        <w:pStyle w:val="a6"/>
        <w:numPr>
          <w:ilvl w:val="0"/>
          <w:numId w:val="11"/>
        </w:numPr>
        <w:shd w:val="clear" w:color="auto" w:fill="auto"/>
        <w:tabs>
          <w:tab w:val="left" w:pos="1690"/>
        </w:tabs>
        <w:ind w:left="20" w:right="20" w:firstLine="700"/>
      </w:pPr>
      <w: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33034" w:rsidRDefault="00033034" w:rsidP="00033034">
      <w:pPr>
        <w:pStyle w:val="a6"/>
        <w:numPr>
          <w:ilvl w:val="0"/>
          <w:numId w:val="11"/>
        </w:numPr>
        <w:shd w:val="clear" w:color="auto" w:fill="auto"/>
        <w:tabs>
          <w:tab w:val="left" w:pos="1791"/>
        </w:tabs>
        <w:ind w:left="20" w:right="20" w:firstLine="700"/>
      </w:pPr>
      <w: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 и (или) технический паспорт на объект недвижимого имущества;</w:t>
      </w:r>
    </w:p>
    <w:p w:rsidR="00033034" w:rsidRDefault="00033034" w:rsidP="00033034">
      <w:pPr>
        <w:pStyle w:val="a6"/>
        <w:numPr>
          <w:ilvl w:val="0"/>
          <w:numId w:val="11"/>
        </w:numPr>
        <w:shd w:val="clear" w:color="auto" w:fill="auto"/>
        <w:tabs>
          <w:tab w:val="left" w:pos="1628"/>
        </w:tabs>
        <w:ind w:left="20" w:right="20" w:firstLine="720"/>
      </w:pPr>
      <w:r>
        <w:lastRenderedPageBreak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33034" w:rsidRDefault="00033034" w:rsidP="00033034">
      <w:pPr>
        <w:pStyle w:val="a6"/>
        <w:numPr>
          <w:ilvl w:val="0"/>
          <w:numId w:val="11"/>
        </w:numPr>
        <w:shd w:val="clear" w:color="auto" w:fill="auto"/>
        <w:tabs>
          <w:tab w:val="left" w:pos="1599"/>
        </w:tabs>
        <w:ind w:left="20" w:right="20" w:firstLine="720"/>
      </w:pPr>
      <w: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033034" w:rsidRDefault="00033034" w:rsidP="00033034">
      <w:pPr>
        <w:pStyle w:val="a6"/>
        <w:numPr>
          <w:ilvl w:val="0"/>
          <w:numId w:val="11"/>
        </w:numPr>
        <w:shd w:val="clear" w:color="auto" w:fill="auto"/>
        <w:tabs>
          <w:tab w:val="left" w:pos="1570"/>
        </w:tabs>
        <w:ind w:left="20" w:right="20" w:firstLine="720"/>
      </w:pPr>
      <w:r>
        <w:t>Постановление Администрации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33034" w:rsidRDefault="00033034" w:rsidP="00033034">
      <w:pPr>
        <w:pStyle w:val="a6"/>
        <w:numPr>
          <w:ilvl w:val="0"/>
          <w:numId w:val="11"/>
        </w:numPr>
        <w:shd w:val="clear" w:color="auto" w:fill="auto"/>
        <w:tabs>
          <w:tab w:val="left" w:pos="1719"/>
        </w:tabs>
        <w:ind w:left="20" w:right="20" w:firstLine="720"/>
      </w:pPr>
      <w:r>
        <w:t>Постановление Администрации о переустройстве и (или) перепланировке помещения, с актом приемочной комиссии,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33034" w:rsidRDefault="00033034" w:rsidP="00033034">
      <w:pPr>
        <w:pStyle w:val="a6"/>
        <w:numPr>
          <w:ilvl w:val="0"/>
          <w:numId w:val="11"/>
        </w:numPr>
        <w:shd w:val="clear" w:color="auto" w:fill="auto"/>
        <w:tabs>
          <w:tab w:val="left" w:pos="1585"/>
        </w:tabs>
        <w:ind w:left="20" w:right="20" w:firstLine="720"/>
      </w:pPr>
      <w:r>
        <w:t>Кадастровая выписка об объекте недвижимости, который снят с учета (в случае прекращения существования объекта адресации);</w:t>
      </w:r>
    </w:p>
    <w:p w:rsidR="00033034" w:rsidRDefault="00033034" w:rsidP="00033034">
      <w:pPr>
        <w:pStyle w:val="a6"/>
        <w:numPr>
          <w:ilvl w:val="0"/>
          <w:numId w:val="11"/>
        </w:numPr>
        <w:shd w:val="clear" w:color="auto" w:fill="auto"/>
        <w:tabs>
          <w:tab w:val="left" w:pos="1738"/>
        </w:tabs>
        <w:ind w:left="20" w:right="20" w:firstLine="720"/>
      </w:pPr>
      <w:r>
        <w:t>Уведомление об отсутствии в государственном кадастре недвижимости запрашиваемых сведений по объекту адресации (в случае отказа в осуществлении кадастрового учета объекта адресации).</w:t>
      </w:r>
    </w:p>
    <w:p w:rsidR="00033034" w:rsidRDefault="00033034" w:rsidP="00033034">
      <w:pPr>
        <w:pStyle w:val="a6"/>
        <w:numPr>
          <w:ilvl w:val="0"/>
          <w:numId w:val="11"/>
        </w:numPr>
        <w:shd w:val="clear" w:color="auto" w:fill="auto"/>
        <w:tabs>
          <w:tab w:val="left" w:pos="1743"/>
        </w:tabs>
        <w:ind w:left="20" w:right="20" w:firstLine="720"/>
      </w:pPr>
      <w:r>
        <w:t>Справка о возможности присвоения почтового адреса объекту недвижимости и (или) справка о резервировании предварительного адреса объекту недвижимого имущества, выданная держателем архива реестра адресов.</w:t>
      </w:r>
    </w:p>
    <w:p w:rsidR="00033034" w:rsidRDefault="00033034" w:rsidP="00033034">
      <w:pPr>
        <w:pStyle w:val="a6"/>
        <w:numPr>
          <w:ilvl w:val="0"/>
          <w:numId w:val="9"/>
        </w:numPr>
        <w:shd w:val="clear" w:color="auto" w:fill="auto"/>
        <w:tabs>
          <w:tab w:val="left" w:pos="1369"/>
        </w:tabs>
        <w:ind w:left="20" w:right="20" w:firstLine="720"/>
      </w:pPr>
      <w:proofErr w:type="gramStart"/>
      <w:r>
        <w:t>Администрация запрашивает документы, указанные в пункте 3.12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  <w:r>
        <w:t xml:space="preserve"> Иные документы, не находящиеся в распоряжении указанных органов, заявитель предоставляет самостоятельно.</w:t>
      </w:r>
    </w:p>
    <w:p w:rsidR="00033034" w:rsidRDefault="00033034" w:rsidP="00033034">
      <w:pPr>
        <w:pStyle w:val="a6"/>
        <w:shd w:val="clear" w:color="auto" w:fill="auto"/>
        <w:ind w:left="20" w:right="20" w:firstLine="720"/>
      </w:pPr>
      <w:r>
        <w:t xml:space="preserve">Заявители (представители заявителя) при подаче заявления </w:t>
      </w:r>
      <w:proofErr w:type="gramStart"/>
      <w:r>
        <w:t>предоставляют документы</w:t>
      </w:r>
      <w:proofErr w:type="gramEnd"/>
      <w:r>
        <w:t>, указанные в пункте 3.12 настоящих Правил, в копиях с предъявлением подлинника документов или нотариально заверенные копии.</w:t>
      </w:r>
    </w:p>
    <w:p w:rsidR="00033034" w:rsidRDefault="00033034" w:rsidP="00033034">
      <w:pPr>
        <w:pStyle w:val="a6"/>
        <w:shd w:val="clear" w:color="auto" w:fill="auto"/>
        <w:ind w:left="20" w:right="20" w:firstLine="720"/>
      </w:pPr>
      <w:r>
        <w:t xml:space="preserve">Документы, указанные в пункте 3.12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</w:t>
      </w:r>
      <w:hyperlink r:id="rId8" w:history="1">
        <w:r>
          <w:rPr>
            <w:rStyle w:val="a4"/>
          </w:rPr>
          <w:t>электронной подписи.</w:t>
        </w:r>
      </w:hyperlink>
    </w:p>
    <w:p w:rsidR="00033034" w:rsidRDefault="00033034" w:rsidP="00033034">
      <w:pPr>
        <w:pStyle w:val="a6"/>
        <w:numPr>
          <w:ilvl w:val="0"/>
          <w:numId w:val="9"/>
        </w:numPr>
        <w:shd w:val="clear" w:color="auto" w:fill="auto"/>
        <w:tabs>
          <w:tab w:val="left" w:pos="1374"/>
        </w:tabs>
        <w:ind w:left="20" w:right="20" w:firstLine="720"/>
      </w:pPr>
      <w:r>
        <w:t>Если заявление и документы, указанные в пункте 3.12 настоящих Правил, представляются заявителем (представителем заявителя) в Администрацию лично, то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заявление и документы, указанные в пункте 3.12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Администрацией документов.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proofErr w:type="gramStart"/>
      <w:r>
        <w:t>Получение заявления и документов, указанных в пункте 3.12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t>Сообщение о получении заявления и документов, указанных в пункте 3.12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информационной адресной системе в случае представления заявления и документов соответственно через единый портал или портал адресной системы.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t>Сообщение о получении заявления и документов, указанных в пункте 3.12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033034" w:rsidRDefault="00033034" w:rsidP="00033034">
      <w:pPr>
        <w:pStyle w:val="a6"/>
        <w:numPr>
          <w:ilvl w:val="0"/>
          <w:numId w:val="9"/>
        </w:numPr>
        <w:shd w:val="clear" w:color="auto" w:fill="auto"/>
        <w:tabs>
          <w:tab w:val="left" w:pos="1388"/>
        </w:tabs>
        <w:ind w:left="20" w:right="20" w:firstLine="700"/>
      </w:pPr>
      <w:r>
        <w:t>Постановление Администрации о присвоении объекту адресации адреса или аннулировании его адреса, а также Постановление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033034" w:rsidRDefault="00033034" w:rsidP="00033034">
      <w:pPr>
        <w:pStyle w:val="a6"/>
        <w:numPr>
          <w:ilvl w:val="0"/>
          <w:numId w:val="9"/>
        </w:numPr>
        <w:shd w:val="clear" w:color="auto" w:fill="auto"/>
        <w:tabs>
          <w:tab w:val="left" w:pos="1407"/>
        </w:tabs>
        <w:ind w:left="20" w:right="20" w:firstLine="700"/>
      </w:pPr>
      <w:r>
        <w:t>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документов, указанных в пункте 3.12 настоящих Правил (при их наличии) в Администрацию.</w:t>
      </w:r>
    </w:p>
    <w:p w:rsidR="00033034" w:rsidRDefault="00033034" w:rsidP="00033034">
      <w:pPr>
        <w:pStyle w:val="a6"/>
        <w:numPr>
          <w:ilvl w:val="0"/>
          <w:numId w:val="9"/>
        </w:numPr>
        <w:shd w:val="clear" w:color="auto" w:fill="auto"/>
        <w:tabs>
          <w:tab w:val="left" w:pos="1388"/>
        </w:tabs>
        <w:ind w:left="20" w:right="20" w:firstLine="700"/>
      </w:pPr>
      <w:r>
        <w:t>Постановление Администрации о присвоении объекту адресации адреса или аннулировании его адреса, а также Постановление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033034" w:rsidRDefault="00033034" w:rsidP="00033034">
      <w:pPr>
        <w:pStyle w:val="a6"/>
        <w:numPr>
          <w:ilvl w:val="0"/>
          <w:numId w:val="12"/>
        </w:numPr>
        <w:shd w:val="clear" w:color="auto" w:fill="auto"/>
        <w:tabs>
          <w:tab w:val="left" w:pos="318"/>
        </w:tabs>
        <w:ind w:left="20" w:right="20" w:firstLine="0"/>
      </w:pPr>
      <w:r>
        <w:t>в форме электронного документа с использованием информационно - телекоммуникационных сетей общего пользования, в том числе единого портала, или портала адресной системы, не позднее одного рабочего дня со дня истечения срока;</w:t>
      </w:r>
    </w:p>
    <w:p w:rsidR="00033034" w:rsidRDefault="00033034" w:rsidP="00033034">
      <w:pPr>
        <w:pStyle w:val="a6"/>
        <w:numPr>
          <w:ilvl w:val="0"/>
          <w:numId w:val="12"/>
        </w:numPr>
        <w:shd w:val="clear" w:color="auto" w:fill="auto"/>
        <w:tabs>
          <w:tab w:val="left" w:pos="212"/>
        </w:tabs>
        <w:ind w:left="20" w:right="20" w:firstLine="0"/>
      </w:pPr>
      <w: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 посредством почтового отправления по указанному в заявлении почтовому адресу.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proofErr w:type="gramStart"/>
      <w:r>
        <w:lastRenderedPageBreak/>
        <w:t>При наличии в заявлении указания о выдаче Постановления о присвоении объекту адресации адреса или аннулировании его адреса, Постановления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срока.</w:t>
      </w:r>
      <w:proofErr w:type="gramEnd"/>
    </w:p>
    <w:p w:rsidR="00033034" w:rsidRDefault="00033034" w:rsidP="00033034">
      <w:pPr>
        <w:pStyle w:val="a6"/>
        <w:numPr>
          <w:ilvl w:val="0"/>
          <w:numId w:val="9"/>
        </w:numPr>
        <w:shd w:val="clear" w:color="auto" w:fill="auto"/>
        <w:tabs>
          <w:tab w:val="left" w:pos="1383"/>
        </w:tabs>
        <w:ind w:left="20" w:right="20" w:firstLine="700"/>
      </w:pPr>
      <w:r>
        <w:t>В присвоении объекту адресации адреса или аннулировании его адреса может быть отказано в случаях, если:</w:t>
      </w:r>
    </w:p>
    <w:p w:rsidR="00033034" w:rsidRDefault="00033034" w:rsidP="00033034">
      <w:pPr>
        <w:pStyle w:val="a6"/>
        <w:numPr>
          <w:ilvl w:val="0"/>
          <w:numId w:val="13"/>
        </w:numPr>
        <w:shd w:val="clear" w:color="auto" w:fill="auto"/>
        <w:tabs>
          <w:tab w:val="left" w:pos="1758"/>
        </w:tabs>
        <w:ind w:left="20" w:right="20" w:firstLine="700"/>
      </w:pPr>
      <w:r>
        <w:t>С заявлением о присвоении объекту адресации адреса обратилось лицо, не указанное в пунктах 3.5 и 3.7 настоящих Правил.</w:t>
      </w:r>
    </w:p>
    <w:p w:rsidR="00033034" w:rsidRDefault="00033034" w:rsidP="00033034">
      <w:pPr>
        <w:pStyle w:val="a6"/>
        <w:numPr>
          <w:ilvl w:val="0"/>
          <w:numId w:val="13"/>
        </w:numPr>
        <w:shd w:val="clear" w:color="auto" w:fill="auto"/>
        <w:tabs>
          <w:tab w:val="left" w:pos="1508"/>
        </w:tabs>
        <w:ind w:left="20" w:right="20" w:firstLine="700"/>
      </w:pPr>
      <w:r>
        <w:t xml:space="preserve">Ответ на запрос Администрации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033034" w:rsidRDefault="00033034" w:rsidP="00033034">
      <w:pPr>
        <w:pStyle w:val="a6"/>
        <w:numPr>
          <w:ilvl w:val="0"/>
          <w:numId w:val="13"/>
        </w:numPr>
        <w:shd w:val="clear" w:color="auto" w:fill="auto"/>
        <w:tabs>
          <w:tab w:val="left" w:pos="3198"/>
        </w:tabs>
        <w:ind w:left="20" w:right="20" w:firstLine="700"/>
      </w:pPr>
      <w:r>
        <w:t>Документы,</w:t>
      </w:r>
      <w:r>
        <w:tab/>
        <w:t>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033034" w:rsidRDefault="00033034" w:rsidP="00033034">
      <w:pPr>
        <w:pStyle w:val="a6"/>
        <w:numPr>
          <w:ilvl w:val="1"/>
          <w:numId w:val="13"/>
        </w:numPr>
        <w:shd w:val="clear" w:color="auto" w:fill="auto"/>
        <w:tabs>
          <w:tab w:val="left" w:pos="1378"/>
        </w:tabs>
        <w:ind w:left="20" w:right="20" w:firstLine="700"/>
      </w:pPr>
      <w:r>
        <w:t>Постановление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3.18 настоящих Правил, являющиеся основанием для принятия такого решения.</w:t>
      </w:r>
    </w:p>
    <w:p w:rsidR="00033034" w:rsidRDefault="00033034" w:rsidP="00033034">
      <w:pPr>
        <w:pStyle w:val="a6"/>
        <w:numPr>
          <w:ilvl w:val="1"/>
          <w:numId w:val="13"/>
        </w:numPr>
        <w:shd w:val="clear" w:color="auto" w:fill="auto"/>
        <w:tabs>
          <w:tab w:val="left" w:pos="1364"/>
        </w:tabs>
        <w:spacing w:after="300"/>
        <w:ind w:left="20" w:right="20" w:firstLine="700"/>
      </w:pPr>
      <w:r>
        <w:t>Постановление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33034" w:rsidRDefault="00033034" w:rsidP="00033034">
      <w:pPr>
        <w:pStyle w:val="33"/>
        <w:shd w:val="clear" w:color="auto" w:fill="auto"/>
        <w:spacing w:before="0"/>
        <w:ind w:left="3420"/>
      </w:pPr>
      <w:bookmarkStart w:id="9" w:name="bookmark9"/>
      <w:r>
        <w:t>4. Структура адреса</w:t>
      </w:r>
      <w:bookmarkEnd w:id="9"/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t xml:space="preserve">4.1. Структура адреса включает в себя следующую последовательность </w:t>
      </w:r>
      <w:proofErr w:type="spellStart"/>
      <w:r>
        <w:t>адресообразующих</w:t>
      </w:r>
      <w:proofErr w:type="spellEnd"/>
      <w:r>
        <w:t xml:space="preserve"> элементов, описанных идентифицирующими их реквизитами (далее - реквизит адреса):</w:t>
      </w:r>
    </w:p>
    <w:p w:rsidR="00033034" w:rsidRDefault="00033034" w:rsidP="00033034">
      <w:pPr>
        <w:pStyle w:val="a6"/>
        <w:numPr>
          <w:ilvl w:val="0"/>
          <w:numId w:val="14"/>
        </w:numPr>
        <w:shd w:val="clear" w:color="auto" w:fill="auto"/>
        <w:tabs>
          <w:tab w:val="left" w:pos="1421"/>
        </w:tabs>
        <w:ind w:left="20" w:firstLine="700"/>
      </w:pPr>
      <w:r>
        <w:t>наименование страны (Российская Федерация);</w:t>
      </w:r>
    </w:p>
    <w:p w:rsidR="00033034" w:rsidRDefault="00033034" w:rsidP="00033034">
      <w:pPr>
        <w:pStyle w:val="a6"/>
        <w:numPr>
          <w:ilvl w:val="0"/>
          <w:numId w:val="14"/>
        </w:numPr>
        <w:shd w:val="clear" w:color="auto" w:fill="auto"/>
        <w:tabs>
          <w:tab w:val="left" w:pos="1575"/>
        </w:tabs>
        <w:ind w:left="20" w:right="20" w:firstLine="700"/>
      </w:pPr>
      <w:r>
        <w:t>наименование субъекта Российской Федерации (Республика Крым);</w:t>
      </w:r>
    </w:p>
    <w:p w:rsidR="00033034" w:rsidRDefault="00033034" w:rsidP="00033034">
      <w:pPr>
        <w:pStyle w:val="a6"/>
        <w:numPr>
          <w:ilvl w:val="0"/>
          <w:numId w:val="14"/>
        </w:numPr>
        <w:shd w:val="clear" w:color="auto" w:fill="auto"/>
        <w:tabs>
          <w:tab w:val="left" w:pos="1421"/>
        </w:tabs>
        <w:ind w:left="20" w:firstLine="700"/>
      </w:pPr>
      <w:r>
        <w:t>наименование поселения (Нижнегорское);</w:t>
      </w:r>
    </w:p>
    <w:p w:rsidR="00033034" w:rsidRDefault="00033034" w:rsidP="00033034">
      <w:pPr>
        <w:pStyle w:val="a6"/>
        <w:numPr>
          <w:ilvl w:val="0"/>
          <w:numId w:val="14"/>
        </w:numPr>
        <w:shd w:val="clear" w:color="auto" w:fill="auto"/>
        <w:tabs>
          <w:tab w:val="left" w:pos="1421"/>
        </w:tabs>
        <w:ind w:left="20" w:firstLine="700"/>
      </w:pPr>
      <w:r>
        <w:t>наименование элемента планировочной структуры;</w:t>
      </w:r>
    </w:p>
    <w:p w:rsidR="00033034" w:rsidRDefault="00033034" w:rsidP="00033034">
      <w:pPr>
        <w:pStyle w:val="a6"/>
        <w:numPr>
          <w:ilvl w:val="0"/>
          <w:numId w:val="14"/>
        </w:numPr>
        <w:shd w:val="clear" w:color="auto" w:fill="auto"/>
        <w:tabs>
          <w:tab w:val="left" w:pos="1354"/>
        </w:tabs>
        <w:ind w:left="20" w:firstLine="700"/>
      </w:pPr>
      <w:r>
        <w:t>наименование элемента улично-дорожной сети;</w:t>
      </w:r>
    </w:p>
    <w:p w:rsidR="00033034" w:rsidRDefault="00033034" w:rsidP="00033034">
      <w:pPr>
        <w:pStyle w:val="a6"/>
        <w:numPr>
          <w:ilvl w:val="0"/>
          <w:numId w:val="14"/>
        </w:numPr>
        <w:shd w:val="clear" w:color="auto" w:fill="auto"/>
        <w:tabs>
          <w:tab w:val="left" w:pos="1421"/>
        </w:tabs>
        <w:ind w:left="20" w:firstLine="700"/>
      </w:pPr>
      <w:r>
        <w:t>номер земельного участка;</w:t>
      </w:r>
    </w:p>
    <w:p w:rsidR="00033034" w:rsidRDefault="00033034" w:rsidP="00033034">
      <w:pPr>
        <w:pStyle w:val="a6"/>
        <w:numPr>
          <w:ilvl w:val="0"/>
          <w:numId w:val="14"/>
        </w:numPr>
        <w:shd w:val="clear" w:color="auto" w:fill="auto"/>
        <w:tabs>
          <w:tab w:val="left" w:pos="1484"/>
        </w:tabs>
        <w:ind w:left="20" w:right="20" w:firstLine="700"/>
      </w:pPr>
      <w:r>
        <w:t>тип и номер здания, сооружения или объекта незавершенного строительства;</w:t>
      </w:r>
    </w:p>
    <w:p w:rsidR="00033034" w:rsidRDefault="00033034" w:rsidP="00033034">
      <w:pPr>
        <w:pStyle w:val="a6"/>
        <w:numPr>
          <w:ilvl w:val="0"/>
          <w:numId w:val="14"/>
        </w:numPr>
        <w:shd w:val="clear" w:color="auto" w:fill="auto"/>
        <w:tabs>
          <w:tab w:val="left" w:pos="1590"/>
        </w:tabs>
        <w:ind w:left="20" w:right="20" w:firstLine="700"/>
      </w:pPr>
      <w:r>
        <w:t>тип и номер помещения, расположенного в здании или сооружении.</w:t>
      </w:r>
    </w:p>
    <w:p w:rsidR="00033034" w:rsidRDefault="00033034" w:rsidP="00033034">
      <w:pPr>
        <w:pStyle w:val="a6"/>
        <w:numPr>
          <w:ilvl w:val="0"/>
          <w:numId w:val="15"/>
        </w:numPr>
        <w:shd w:val="clear" w:color="auto" w:fill="auto"/>
        <w:tabs>
          <w:tab w:val="left" w:pos="1662"/>
        </w:tabs>
        <w:ind w:left="20" w:right="20" w:firstLine="700"/>
      </w:pPr>
      <w:r>
        <w:t xml:space="preserve">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lastRenderedPageBreak/>
        <w:t>адресообразующих</w:t>
      </w:r>
      <w:proofErr w:type="spellEnd"/>
      <w:r>
        <w:t xml:space="preserve"> элементов в структуре адреса, указанная в пункте 4.1 настоящих Правил.</w:t>
      </w:r>
    </w:p>
    <w:p w:rsidR="00033034" w:rsidRDefault="00033034" w:rsidP="00033034">
      <w:pPr>
        <w:pStyle w:val="a6"/>
        <w:numPr>
          <w:ilvl w:val="0"/>
          <w:numId w:val="15"/>
        </w:numPr>
        <w:shd w:val="clear" w:color="auto" w:fill="auto"/>
        <w:tabs>
          <w:tab w:val="left" w:pos="1402"/>
        </w:tabs>
        <w:ind w:left="20" w:right="20" w:firstLine="700"/>
      </w:pPr>
      <w:r>
        <w:t xml:space="preserve">Перечень </w:t>
      </w:r>
      <w:proofErr w:type="spellStart"/>
      <w:r>
        <w:t>адресообразующих</w:t>
      </w:r>
      <w:proofErr w:type="spellEnd"/>
      <w:r>
        <w:t xml:space="preserve"> элементов, используемых при описании адреса объекта адресации, зависит от вида объекта адресации.</w:t>
      </w:r>
    </w:p>
    <w:p w:rsidR="00033034" w:rsidRDefault="00033034" w:rsidP="00033034">
      <w:pPr>
        <w:pStyle w:val="a6"/>
        <w:numPr>
          <w:ilvl w:val="0"/>
          <w:numId w:val="15"/>
        </w:numPr>
        <w:shd w:val="clear" w:color="auto" w:fill="auto"/>
        <w:tabs>
          <w:tab w:val="left" w:pos="1282"/>
        </w:tabs>
        <w:ind w:left="20" w:right="20" w:firstLine="700"/>
      </w:pPr>
      <w:r>
        <w:t xml:space="preserve">Обязательными </w:t>
      </w:r>
      <w:proofErr w:type="spellStart"/>
      <w:r>
        <w:t>адресообразующими</w:t>
      </w:r>
      <w:proofErr w:type="spellEnd"/>
      <w:r>
        <w:t xml:space="preserve"> элементами для всех видов объектов адресации являются:</w:t>
      </w:r>
    </w:p>
    <w:p w:rsidR="00033034" w:rsidRDefault="00033034" w:rsidP="00033034">
      <w:pPr>
        <w:pStyle w:val="a6"/>
        <w:numPr>
          <w:ilvl w:val="0"/>
          <w:numId w:val="16"/>
        </w:numPr>
        <w:shd w:val="clear" w:color="auto" w:fill="auto"/>
        <w:tabs>
          <w:tab w:val="left" w:pos="1426"/>
        </w:tabs>
        <w:ind w:left="20" w:firstLine="700"/>
      </w:pPr>
      <w:r>
        <w:t>страна (Российская Федерация);</w:t>
      </w:r>
    </w:p>
    <w:p w:rsidR="00033034" w:rsidRDefault="00033034" w:rsidP="00033034">
      <w:pPr>
        <w:pStyle w:val="a6"/>
        <w:numPr>
          <w:ilvl w:val="0"/>
          <w:numId w:val="16"/>
        </w:numPr>
        <w:shd w:val="clear" w:color="auto" w:fill="auto"/>
        <w:tabs>
          <w:tab w:val="left" w:pos="1426"/>
        </w:tabs>
        <w:ind w:left="20" w:firstLine="700"/>
      </w:pPr>
      <w:r>
        <w:t>субъект Российской Федерации (Республика Крым);</w:t>
      </w:r>
    </w:p>
    <w:p w:rsidR="00033034" w:rsidRDefault="00033034" w:rsidP="00033034">
      <w:pPr>
        <w:pStyle w:val="a6"/>
        <w:numPr>
          <w:ilvl w:val="0"/>
          <w:numId w:val="16"/>
        </w:numPr>
        <w:shd w:val="clear" w:color="auto" w:fill="auto"/>
        <w:tabs>
          <w:tab w:val="left" w:pos="1421"/>
        </w:tabs>
        <w:ind w:left="20" w:firstLine="700"/>
      </w:pPr>
      <w:r>
        <w:t>поселение  (Нижнегорское);</w:t>
      </w:r>
    </w:p>
    <w:p w:rsidR="00033034" w:rsidRDefault="00033034" w:rsidP="00033034">
      <w:pPr>
        <w:pStyle w:val="a6"/>
        <w:numPr>
          <w:ilvl w:val="0"/>
          <w:numId w:val="15"/>
        </w:numPr>
        <w:shd w:val="clear" w:color="auto" w:fill="auto"/>
        <w:tabs>
          <w:tab w:val="left" w:pos="1230"/>
        </w:tabs>
        <w:ind w:left="20" w:right="20" w:firstLine="700"/>
      </w:pPr>
      <w:r>
        <w:t xml:space="preserve">Иные </w:t>
      </w:r>
      <w:proofErr w:type="spellStart"/>
      <w:r>
        <w:t>адресообразующие</w:t>
      </w:r>
      <w:proofErr w:type="spellEnd"/>
      <w:r>
        <w:t xml:space="preserve"> элементы применяются в зависимости от вида объекта адресации.</w:t>
      </w:r>
    </w:p>
    <w:p w:rsidR="00033034" w:rsidRDefault="00033034" w:rsidP="00033034">
      <w:pPr>
        <w:pStyle w:val="a6"/>
        <w:numPr>
          <w:ilvl w:val="0"/>
          <w:numId w:val="15"/>
        </w:numPr>
        <w:shd w:val="clear" w:color="auto" w:fill="auto"/>
        <w:tabs>
          <w:tab w:val="left" w:pos="1225"/>
        </w:tabs>
        <w:ind w:left="20" w:right="20" w:firstLine="700"/>
      </w:pPr>
      <w:r>
        <w:t xml:space="preserve">Структура адреса земельного участка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пункте 4.4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033034" w:rsidRDefault="00033034" w:rsidP="00033034">
      <w:pPr>
        <w:pStyle w:val="a6"/>
        <w:numPr>
          <w:ilvl w:val="0"/>
          <w:numId w:val="17"/>
        </w:numPr>
        <w:shd w:val="clear" w:color="auto" w:fill="auto"/>
        <w:tabs>
          <w:tab w:val="left" w:pos="1421"/>
        </w:tabs>
        <w:ind w:left="20" w:firstLine="700"/>
      </w:pPr>
      <w:r>
        <w:t>наименование элемента планировочной структуры (при наличии);</w:t>
      </w:r>
    </w:p>
    <w:p w:rsidR="00033034" w:rsidRDefault="00033034" w:rsidP="00033034">
      <w:pPr>
        <w:pStyle w:val="a6"/>
        <w:numPr>
          <w:ilvl w:val="0"/>
          <w:numId w:val="17"/>
        </w:numPr>
        <w:shd w:val="clear" w:color="auto" w:fill="auto"/>
        <w:tabs>
          <w:tab w:val="left" w:pos="1421"/>
        </w:tabs>
        <w:ind w:left="20" w:firstLine="700"/>
      </w:pPr>
      <w:r>
        <w:t>наименование элемента улично-дорожной сети (при наличии);</w:t>
      </w:r>
    </w:p>
    <w:p w:rsidR="00033034" w:rsidRDefault="00033034" w:rsidP="00033034">
      <w:pPr>
        <w:pStyle w:val="a6"/>
        <w:numPr>
          <w:ilvl w:val="0"/>
          <w:numId w:val="17"/>
        </w:numPr>
        <w:shd w:val="clear" w:color="auto" w:fill="auto"/>
        <w:tabs>
          <w:tab w:val="left" w:pos="1421"/>
        </w:tabs>
        <w:ind w:left="20" w:firstLine="700"/>
      </w:pPr>
      <w:r>
        <w:t>номер земельного участка.</w:t>
      </w:r>
    </w:p>
    <w:p w:rsidR="00033034" w:rsidRDefault="00033034" w:rsidP="00033034">
      <w:pPr>
        <w:pStyle w:val="a6"/>
        <w:numPr>
          <w:ilvl w:val="0"/>
          <w:numId w:val="15"/>
        </w:numPr>
        <w:shd w:val="clear" w:color="auto" w:fill="auto"/>
        <w:tabs>
          <w:tab w:val="left" w:pos="1239"/>
        </w:tabs>
        <w:ind w:left="20" w:right="20" w:firstLine="700"/>
      </w:pPr>
      <w: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пункте 4.4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033034" w:rsidRDefault="00033034" w:rsidP="00033034">
      <w:pPr>
        <w:pStyle w:val="a6"/>
        <w:numPr>
          <w:ilvl w:val="0"/>
          <w:numId w:val="18"/>
        </w:numPr>
        <w:shd w:val="clear" w:color="auto" w:fill="auto"/>
        <w:tabs>
          <w:tab w:val="left" w:pos="1421"/>
        </w:tabs>
        <w:ind w:left="20" w:firstLine="700"/>
      </w:pPr>
      <w:r>
        <w:t>наименование элемента планировочной структуры (при наличии);</w:t>
      </w:r>
    </w:p>
    <w:p w:rsidR="00033034" w:rsidRDefault="00033034" w:rsidP="00033034">
      <w:pPr>
        <w:pStyle w:val="a6"/>
        <w:numPr>
          <w:ilvl w:val="0"/>
          <w:numId w:val="18"/>
        </w:numPr>
        <w:shd w:val="clear" w:color="auto" w:fill="auto"/>
        <w:tabs>
          <w:tab w:val="left" w:pos="1421"/>
        </w:tabs>
        <w:ind w:left="20" w:firstLine="700"/>
      </w:pPr>
      <w:r>
        <w:t>наименование элемента улично-дорожной сети (при наличии);</w:t>
      </w:r>
    </w:p>
    <w:p w:rsidR="00033034" w:rsidRDefault="00033034" w:rsidP="00033034">
      <w:pPr>
        <w:pStyle w:val="a6"/>
        <w:numPr>
          <w:ilvl w:val="0"/>
          <w:numId w:val="18"/>
        </w:numPr>
        <w:shd w:val="clear" w:color="auto" w:fill="auto"/>
        <w:tabs>
          <w:tab w:val="left" w:pos="1484"/>
        </w:tabs>
        <w:ind w:left="20" w:right="20" w:firstLine="700"/>
      </w:pPr>
      <w:r>
        <w:t>тип и номер здания, сооружения или объекта незавершенного строительства.</w:t>
      </w:r>
    </w:p>
    <w:p w:rsidR="00033034" w:rsidRDefault="00033034" w:rsidP="00033034">
      <w:pPr>
        <w:pStyle w:val="a6"/>
        <w:numPr>
          <w:ilvl w:val="0"/>
          <w:numId w:val="15"/>
        </w:numPr>
        <w:shd w:val="clear" w:color="auto" w:fill="auto"/>
        <w:tabs>
          <w:tab w:val="left" w:pos="1282"/>
        </w:tabs>
        <w:ind w:left="20" w:right="20" w:firstLine="700"/>
      </w:pPr>
      <w:r>
        <w:t xml:space="preserve">Структура адреса помещения в пределах здания (сооружения)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пункте 4.4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033034" w:rsidRDefault="00033034" w:rsidP="00033034">
      <w:pPr>
        <w:pStyle w:val="a6"/>
        <w:numPr>
          <w:ilvl w:val="0"/>
          <w:numId w:val="19"/>
        </w:numPr>
        <w:shd w:val="clear" w:color="auto" w:fill="auto"/>
        <w:tabs>
          <w:tab w:val="left" w:pos="1421"/>
        </w:tabs>
        <w:ind w:left="20" w:firstLine="700"/>
      </w:pPr>
      <w:r>
        <w:t>наименование элемента планировочной структуры (при наличии);</w:t>
      </w:r>
    </w:p>
    <w:p w:rsidR="00033034" w:rsidRDefault="00033034" w:rsidP="00033034">
      <w:pPr>
        <w:pStyle w:val="a6"/>
        <w:numPr>
          <w:ilvl w:val="0"/>
          <w:numId w:val="19"/>
        </w:numPr>
        <w:shd w:val="clear" w:color="auto" w:fill="auto"/>
        <w:tabs>
          <w:tab w:val="left" w:pos="1421"/>
        </w:tabs>
        <w:ind w:left="20" w:firstLine="700"/>
      </w:pPr>
      <w:r>
        <w:t>наименование элемента улично-дорожной сети (при наличии);</w:t>
      </w:r>
    </w:p>
    <w:p w:rsidR="00033034" w:rsidRDefault="00033034" w:rsidP="00033034">
      <w:pPr>
        <w:pStyle w:val="a6"/>
        <w:numPr>
          <w:ilvl w:val="0"/>
          <w:numId w:val="19"/>
        </w:numPr>
        <w:shd w:val="clear" w:color="auto" w:fill="auto"/>
        <w:tabs>
          <w:tab w:val="left" w:pos="1416"/>
        </w:tabs>
        <w:ind w:left="20" w:firstLine="700"/>
      </w:pPr>
      <w:r>
        <w:t>тип и номер здания, сооружения;</w:t>
      </w:r>
    </w:p>
    <w:p w:rsidR="00033034" w:rsidRDefault="00033034" w:rsidP="00033034">
      <w:pPr>
        <w:pStyle w:val="a6"/>
        <w:numPr>
          <w:ilvl w:val="0"/>
          <w:numId w:val="19"/>
        </w:numPr>
        <w:shd w:val="clear" w:color="auto" w:fill="auto"/>
        <w:tabs>
          <w:tab w:val="left" w:pos="1416"/>
        </w:tabs>
        <w:ind w:left="20" w:firstLine="700"/>
      </w:pPr>
      <w:r>
        <w:t>тип и номер помещения в пределах здания, сооружения;</w:t>
      </w:r>
    </w:p>
    <w:p w:rsidR="00033034" w:rsidRDefault="00033034" w:rsidP="00033034">
      <w:pPr>
        <w:pStyle w:val="a6"/>
        <w:numPr>
          <w:ilvl w:val="0"/>
          <w:numId w:val="19"/>
        </w:numPr>
        <w:shd w:val="clear" w:color="auto" w:fill="auto"/>
        <w:tabs>
          <w:tab w:val="left" w:pos="1513"/>
        </w:tabs>
        <w:spacing w:after="304" w:line="326" w:lineRule="exact"/>
        <w:ind w:left="20" w:right="20" w:firstLine="700"/>
      </w:pPr>
      <w:r>
        <w:t>тип и номер помещения в пределах квартиры (в отношении коммунальных квартир).</w:t>
      </w:r>
    </w:p>
    <w:p w:rsidR="00033034" w:rsidRDefault="00033034" w:rsidP="00033034">
      <w:pPr>
        <w:pStyle w:val="13"/>
        <w:keepNext/>
        <w:keepLines/>
        <w:shd w:val="clear" w:color="auto" w:fill="auto"/>
        <w:spacing w:before="0" w:line="322" w:lineRule="exact"/>
        <w:ind w:left="20" w:right="20" w:firstLine="1620"/>
        <w:jc w:val="left"/>
      </w:pPr>
      <w:bookmarkStart w:id="10" w:name="bookmark10"/>
      <w:r>
        <w:t>5. Порядок присвоения наименования элементам улично-дорожной сети и элементам планировочной структуры, изменения,</w:t>
      </w:r>
      <w:bookmarkEnd w:id="10"/>
    </w:p>
    <w:p w:rsidR="00033034" w:rsidRDefault="00033034" w:rsidP="00033034">
      <w:pPr>
        <w:pStyle w:val="13"/>
        <w:keepNext/>
        <w:keepLines/>
        <w:shd w:val="clear" w:color="auto" w:fill="auto"/>
        <w:spacing w:before="0" w:line="270" w:lineRule="exact"/>
        <w:ind w:left="2400" w:firstLine="0"/>
        <w:jc w:val="left"/>
      </w:pPr>
      <w:bookmarkStart w:id="11" w:name="bookmark11"/>
      <w:r>
        <w:t>аннулирования таких наименований</w:t>
      </w:r>
      <w:bookmarkEnd w:id="11"/>
    </w:p>
    <w:p w:rsidR="00033034" w:rsidRDefault="00033034" w:rsidP="00033034">
      <w:pPr>
        <w:pStyle w:val="a6"/>
        <w:numPr>
          <w:ilvl w:val="1"/>
          <w:numId w:val="19"/>
        </w:numPr>
        <w:shd w:val="clear" w:color="auto" w:fill="auto"/>
        <w:tabs>
          <w:tab w:val="left" w:pos="1253"/>
        </w:tabs>
        <w:ind w:right="20" w:firstLine="720"/>
      </w:pPr>
      <w:r>
        <w:t>Основные требования, предъявляемые к наименованию элементам улично-дорожной сети и элементам планировочной структуры:</w:t>
      </w:r>
    </w:p>
    <w:p w:rsidR="00033034" w:rsidRDefault="00033034" w:rsidP="00033034">
      <w:pPr>
        <w:pStyle w:val="a6"/>
        <w:numPr>
          <w:ilvl w:val="2"/>
          <w:numId w:val="19"/>
        </w:numPr>
        <w:shd w:val="clear" w:color="auto" w:fill="auto"/>
        <w:tabs>
          <w:tab w:val="left" w:pos="1699"/>
        </w:tabs>
        <w:ind w:right="20" w:firstLine="720"/>
      </w:pPr>
      <w:r>
        <w:t xml:space="preserve">Наименования должны отвечать словообразовательным, орфографическим и стилистическим нормам современного русского </w:t>
      </w:r>
      <w:r>
        <w:lastRenderedPageBreak/>
        <w:t>литературного языка, быть благозвучными, легко запоминающимися, удобными для произношения.</w:t>
      </w:r>
    </w:p>
    <w:p w:rsidR="00033034" w:rsidRDefault="00033034" w:rsidP="00033034">
      <w:pPr>
        <w:pStyle w:val="a6"/>
        <w:numPr>
          <w:ilvl w:val="2"/>
          <w:numId w:val="19"/>
        </w:numPr>
        <w:shd w:val="clear" w:color="auto" w:fill="auto"/>
        <w:tabs>
          <w:tab w:val="left" w:pos="1675"/>
        </w:tabs>
        <w:ind w:right="20" w:firstLine="720"/>
      </w:pPr>
      <w:r>
        <w:t>Наименования должны соответствовать географическим, историческим, градостроительным и иным особенностям Нижнегорского сельского поселения. Наименования должны отображать наиболее существенные индивидуальные характеристики элементов улично-дорожной сети и элементов планировочной структуры как объекта наименования.</w:t>
      </w:r>
    </w:p>
    <w:p w:rsidR="00033034" w:rsidRDefault="00033034" w:rsidP="00033034">
      <w:pPr>
        <w:pStyle w:val="a6"/>
        <w:numPr>
          <w:ilvl w:val="2"/>
          <w:numId w:val="19"/>
        </w:numPr>
        <w:shd w:val="clear" w:color="auto" w:fill="auto"/>
        <w:tabs>
          <w:tab w:val="left" w:pos="1574"/>
        </w:tabs>
        <w:ind w:right="20" w:firstLine="720"/>
      </w:pPr>
      <w:r>
        <w:t>Присвоение одного и того же наименования нескольким объектам в пределах Нижнегорского сельского поселения не допускается. Присваиваемые наименования не должны повторять существующие наименования.</w:t>
      </w:r>
    </w:p>
    <w:p w:rsidR="00033034" w:rsidRDefault="00033034" w:rsidP="00033034">
      <w:pPr>
        <w:pStyle w:val="a6"/>
        <w:numPr>
          <w:ilvl w:val="2"/>
          <w:numId w:val="19"/>
        </w:numPr>
        <w:shd w:val="clear" w:color="auto" w:fill="auto"/>
        <w:tabs>
          <w:tab w:val="left" w:pos="1786"/>
        </w:tabs>
        <w:ind w:right="20" w:firstLine="720"/>
      </w:pPr>
      <w:r>
        <w:t>Наименования должны органически включаться в существующую топонимическую систему Нижнегорского сельского поселения.</w:t>
      </w:r>
    </w:p>
    <w:p w:rsidR="00033034" w:rsidRDefault="00033034" w:rsidP="00033034">
      <w:pPr>
        <w:pStyle w:val="a6"/>
        <w:numPr>
          <w:ilvl w:val="2"/>
          <w:numId w:val="19"/>
        </w:numPr>
        <w:shd w:val="clear" w:color="auto" w:fill="auto"/>
        <w:tabs>
          <w:tab w:val="left" w:pos="1728"/>
        </w:tabs>
        <w:ind w:right="20" w:firstLine="720"/>
      </w:pPr>
      <w:r>
        <w:t>Присвоение (переименование) наименований в честь выдающихся людей в целях увековечения их памяти производится посмертно с учетом их деятельности и заслуг перед Российской Федерацией, Республикой Крым и Нижнегорским сельским поселением. При присвоении наименований необходимо учитывать согласие членов семьи или родственников, обладающих правами наследования (при их наличии).</w:t>
      </w:r>
    </w:p>
    <w:p w:rsidR="00033034" w:rsidRDefault="00033034" w:rsidP="00033034">
      <w:pPr>
        <w:pStyle w:val="a6"/>
        <w:numPr>
          <w:ilvl w:val="1"/>
          <w:numId w:val="19"/>
        </w:numPr>
        <w:shd w:val="clear" w:color="auto" w:fill="auto"/>
        <w:tabs>
          <w:tab w:val="left" w:pos="1286"/>
        </w:tabs>
        <w:ind w:right="20" w:firstLine="720"/>
      </w:pPr>
      <w:r>
        <w:t xml:space="preserve">Основаниями для присвоения наименований элементам </w:t>
      </w:r>
      <w:proofErr w:type="spellStart"/>
      <w:r>
        <w:t>уличн</w:t>
      </w:r>
      <w:proofErr w:type="gramStart"/>
      <w:r>
        <w:t>о</w:t>
      </w:r>
      <w:proofErr w:type="spellEnd"/>
      <w:r>
        <w:t>-</w:t>
      </w:r>
      <w:proofErr w:type="gramEnd"/>
      <w:r>
        <w:t xml:space="preserve"> дорожной сети и элементам планировочной структуры являются:</w:t>
      </w:r>
    </w:p>
    <w:p w:rsidR="00033034" w:rsidRDefault="00033034" w:rsidP="00033034">
      <w:pPr>
        <w:pStyle w:val="a6"/>
        <w:numPr>
          <w:ilvl w:val="2"/>
          <w:numId w:val="19"/>
        </w:numPr>
        <w:shd w:val="clear" w:color="auto" w:fill="auto"/>
        <w:tabs>
          <w:tab w:val="left" w:pos="1541"/>
        </w:tabs>
        <w:ind w:right="20" w:firstLine="720"/>
      </w:pPr>
      <w:r>
        <w:t>Образование элементов улично-дорожной сети и элементов планировочной структуры при изменении статуса и (или) функционального назначения соответствующих элементов улично-дорожной сети и элементов планировочной структуры;</w:t>
      </w:r>
    </w:p>
    <w:p w:rsidR="00033034" w:rsidRDefault="00033034" w:rsidP="00033034">
      <w:pPr>
        <w:pStyle w:val="a6"/>
        <w:numPr>
          <w:ilvl w:val="2"/>
          <w:numId w:val="19"/>
        </w:numPr>
        <w:shd w:val="clear" w:color="auto" w:fill="auto"/>
        <w:tabs>
          <w:tab w:val="left" w:pos="1565"/>
        </w:tabs>
        <w:ind w:right="20" w:firstLine="720"/>
      </w:pPr>
      <w:r>
        <w:t>Создание объектов наименования, возникшее в результате объединения двух и более рядом расположенных, являющихся продолжением друг друга объектов наименования;</w:t>
      </w:r>
    </w:p>
    <w:p w:rsidR="00033034" w:rsidRDefault="00033034" w:rsidP="00033034">
      <w:pPr>
        <w:pStyle w:val="a6"/>
        <w:numPr>
          <w:ilvl w:val="2"/>
          <w:numId w:val="19"/>
        </w:numPr>
        <w:shd w:val="clear" w:color="auto" w:fill="auto"/>
        <w:tabs>
          <w:tab w:val="left" w:pos="1406"/>
        </w:tabs>
        <w:ind w:firstLine="720"/>
      </w:pPr>
      <w:r>
        <w:t>Иные способы образования объектов наименования.</w:t>
      </w:r>
    </w:p>
    <w:p w:rsidR="00033034" w:rsidRDefault="00033034" w:rsidP="00033034">
      <w:pPr>
        <w:pStyle w:val="a6"/>
        <w:shd w:val="clear" w:color="auto" w:fill="auto"/>
        <w:ind w:firstLine="720"/>
      </w:pPr>
      <w:r>
        <w:t>5.3.Основаниями для переименования наименований элементам</w:t>
      </w:r>
    </w:p>
    <w:p w:rsidR="00033034" w:rsidRDefault="00033034" w:rsidP="00033034">
      <w:pPr>
        <w:pStyle w:val="a6"/>
        <w:shd w:val="clear" w:color="auto" w:fill="auto"/>
        <w:ind w:firstLine="0"/>
        <w:jc w:val="left"/>
      </w:pPr>
      <w:r>
        <w:t>улично-дорожной сети и элементам планировочной структуры являются:</w:t>
      </w:r>
    </w:p>
    <w:p w:rsidR="00033034" w:rsidRDefault="00033034" w:rsidP="00033034">
      <w:pPr>
        <w:pStyle w:val="a6"/>
        <w:numPr>
          <w:ilvl w:val="3"/>
          <w:numId w:val="19"/>
        </w:numPr>
        <w:shd w:val="clear" w:color="auto" w:fill="auto"/>
        <w:tabs>
          <w:tab w:val="left" w:pos="1642"/>
        </w:tabs>
        <w:ind w:right="20" w:firstLine="720"/>
      </w:pPr>
      <w:r>
        <w:t>Восстановление исторически сложившихся наименований элементам улично-дорожной сети и элементам планировочной структуры, имеющих особую культурно-историческую ценность для Нижнегорского сельского поселения;</w:t>
      </w:r>
    </w:p>
    <w:p w:rsidR="00033034" w:rsidRDefault="00033034" w:rsidP="00033034">
      <w:pPr>
        <w:pStyle w:val="a6"/>
        <w:numPr>
          <w:ilvl w:val="3"/>
          <w:numId w:val="19"/>
        </w:numPr>
        <w:shd w:val="clear" w:color="auto" w:fill="auto"/>
        <w:tabs>
          <w:tab w:val="left" w:pos="1522"/>
        </w:tabs>
        <w:ind w:right="20" w:firstLine="720"/>
      </w:pPr>
      <w:r>
        <w:t xml:space="preserve">Устранение повторений в наименованиях элементов </w:t>
      </w:r>
      <w:proofErr w:type="spellStart"/>
      <w:r>
        <w:t>уличн</w:t>
      </w:r>
      <w:proofErr w:type="gramStart"/>
      <w:r>
        <w:t>о</w:t>
      </w:r>
      <w:proofErr w:type="spellEnd"/>
      <w:r>
        <w:t>-</w:t>
      </w:r>
      <w:proofErr w:type="gramEnd"/>
      <w:r>
        <w:t xml:space="preserve"> дорожной сети и элементов планировочной структуры в Нижнегорском  сельском поселении;</w:t>
      </w:r>
    </w:p>
    <w:p w:rsidR="00033034" w:rsidRDefault="00033034" w:rsidP="00033034">
      <w:pPr>
        <w:pStyle w:val="a6"/>
        <w:numPr>
          <w:ilvl w:val="3"/>
          <w:numId w:val="19"/>
        </w:numPr>
        <w:shd w:val="clear" w:color="auto" w:fill="auto"/>
        <w:tabs>
          <w:tab w:val="left" w:pos="1464"/>
        </w:tabs>
        <w:ind w:right="20" w:firstLine="720"/>
      </w:pPr>
      <w:r>
        <w:t>Устранение наименований в элементах улично-дорожной сети и элементах планировочной структуры, обозначенных аббревиатурами, наименований с номерами или многословными словосочетаниями, вызывающими значительное неудобство для произношения;</w:t>
      </w:r>
    </w:p>
    <w:p w:rsidR="00033034" w:rsidRDefault="00033034" w:rsidP="00033034">
      <w:pPr>
        <w:pStyle w:val="a6"/>
        <w:shd w:val="clear" w:color="auto" w:fill="auto"/>
        <w:ind w:left="60" w:right="20" w:firstLine="720"/>
      </w:pPr>
      <w:r>
        <w:t>5.3.4. Иные основания, в соответствии с которыми требуется изменение наименования объектов.</w:t>
      </w:r>
    </w:p>
    <w:p w:rsidR="00033034" w:rsidRDefault="00033034" w:rsidP="00033034">
      <w:pPr>
        <w:pStyle w:val="a6"/>
        <w:shd w:val="clear" w:color="auto" w:fill="auto"/>
        <w:ind w:left="60" w:right="20" w:firstLine="720"/>
      </w:pPr>
      <w:r>
        <w:t xml:space="preserve">5.4. Основаниями для аннулирования наименований элементам </w:t>
      </w:r>
      <w:proofErr w:type="spellStart"/>
      <w:r>
        <w:t>уличн</w:t>
      </w:r>
      <w:proofErr w:type="gramStart"/>
      <w:r>
        <w:t>о</w:t>
      </w:r>
      <w:proofErr w:type="spellEnd"/>
      <w:r>
        <w:t>-</w:t>
      </w:r>
      <w:proofErr w:type="gramEnd"/>
      <w:r>
        <w:t xml:space="preserve"> дорожной сети и элементам планировочной структуры являются:</w:t>
      </w:r>
    </w:p>
    <w:p w:rsidR="00033034" w:rsidRDefault="00033034" w:rsidP="00033034">
      <w:pPr>
        <w:pStyle w:val="a6"/>
        <w:numPr>
          <w:ilvl w:val="0"/>
          <w:numId w:val="20"/>
        </w:numPr>
        <w:shd w:val="clear" w:color="auto" w:fill="auto"/>
        <w:tabs>
          <w:tab w:val="left" w:pos="1682"/>
        </w:tabs>
        <w:ind w:left="60" w:right="20" w:firstLine="720"/>
      </w:pPr>
      <w:r>
        <w:lastRenderedPageBreak/>
        <w:t>Образование элементов улично-дорожной сети и элементов планировочной структуры при изменении статуса и (или) функционального назначения соответствующих элементов улично-дорожной сети и элементов планировочной структуры;</w:t>
      </w:r>
    </w:p>
    <w:p w:rsidR="00033034" w:rsidRDefault="00033034" w:rsidP="00033034">
      <w:pPr>
        <w:pStyle w:val="a6"/>
        <w:numPr>
          <w:ilvl w:val="0"/>
          <w:numId w:val="20"/>
        </w:numPr>
        <w:shd w:val="clear" w:color="auto" w:fill="auto"/>
        <w:tabs>
          <w:tab w:val="left" w:pos="1553"/>
        </w:tabs>
        <w:ind w:left="60" w:right="20" w:firstLine="720"/>
      </w:pPr>
      <w:r>
        <w:t>Упразднение объекта наименования при образовании объекта наименования, в состав которого вошел упраздненный объект наименования.</w:t>
      </w:r>
    </w:p>
    <w:p w:rsidR="00033034" w:rsidRDefault="00033034" w:rsidP="00033034">
      <w:pPr>
        <w:pStyle w:val="a6"/>
        <w:numPr>
          <w:ilvl w:val="0"/>
          <w:numId w:val="20"/>
        </w:numPr>
        <w:shd w:val="clear" w:color="auto" w:fill="auto"/>
        <w:tabs>
          <w:tab w:val="left" w:pos="1481"/>
        </w:tabs>
        <w:ind w:left="60" w:right="20" w:firstLine="720"/>
      </w:pPr>
      <w:r>
        <w:t xml:space="preserve">При аннулировании, в предусмотренном настоящими Правилами порядке, наименований объектов в адресном реестре Нижнегорского сельского поселения  Нижнегорским сельским советом изменяется статус таких объектов </w:t>
      </w:r>
      <w:proofErr w:type="gramStart"/>
      <w:r>
        <w:t>с</w:t>
      </w:r>
      <w:proofErr w:type="gramEnd"/>
      <w:r>
        <w:t xml:space="preserve"> существующего на архивный.</w:t>
      </w:r>
    </w:p>
    <w:p w:rsidR="00033034" w:rsidRDefault="00033034" w:rsidP="00033034">
      <w:pPr>
        <w:pStyle w:val="a6"/>
        <w:shd w:val="clear" w:color="auto" w:fill="auto"/>
        <w:ind w:left="60" w:right="20" w:firstLine="720"/>
      </w:pPr>
      <w:r>
        <w:t>5.6. Порядок внесения предложений о присвоении наименований элементам улично-дорожной сети и элементам планировочной структуры.</w:t>
      </w:r>
    </w:p>
    <w:p w:rsidR="00033034" w:rsidRDefault="00033034" w:rsidP="00033034">
      <w:pPr>
        <w:pStyle w:val="a6"/>
        <w:numPr>
          <w:ilvl w:val="0"/>
          <w:numId w:val="21"/>
        </w:numPr>
        <w:shd w:val="clear" w:color="auto" w:fill="auto"/>
        <w:tabs>
          <w:tab w:val="left" w:pos="1543"/>
        </w:tabs>
        <w:ind w:left="60" w:right="20" w:firstLine="720"/>
      </w:pPr>
      <w:r>
        <w:t>Присвоение наименований элементам улично-дорожной сети и элементам планировочной структуры, а также переименование соответствующих территорий производится в порядке, установленном настоящими Правилами, по предложению:</w:t>
      </w:r>
    </w:p>
    <w:p w:rsidR="00033034" w:rsidRDefault="00033034" w:rsidP="00033034">
      <w:pPr>
        <w:pStyle w:val="a6"/>
        <w:numPr>
          <w:ilvl w:val="0"/>
          <w:numId w:val="22"/>
        </w:numPr>
        <w:shd w:val="clear" w:color="auto" w:fill="auto"/>
        <w:tabs>
          <w:tab w:val="left" w:pos="1793"/>
        </w:tabs>
        <w:ind w:left="60" w:right="20" w:firstLine="720"/>
      </w:pPr>
      <w:r>
        <w:t>Граждан Российской Федерации, имеющих постоянное место жительства на территории Нижнегорского сельского поселения. Инициатива граждан по присвоению элементам улично-дорожной сети и элементам планировочной структуры (переименованию соответствующих территорий) реализуется путем создания инициативной группы;</w:t>
      </w:r>
    </w:p>
    <w:p w:rsidR="00033034" w:rsidRDefault="00033034" w:rsidP="00033034">
      <w:pPr>
        <w:pStyle w:val="a6"/>
        <w:numPr>
          <w:ilvl w:val="0"/>
          <w:numId w:val="22"/>
        </w:numPr>
        <w:shd w:val="clear" w:color="auto" w:fill="auto"/>
        <w:tabs>
          <w:tab w:val="left" w:pos="1846"/>
        </w:tabs>
        <w:ind w:left="60" w:right="20" w:firstLine="720"/>
      </w:pPr>
      <w:r>
        <w:t>Юридических лиц, зарегистрированных в установленном порядке и осуществляющих свою деятельность на территории Нижнегорского сельского поселения;</w:t>
      </w:r>
    </w:p>
    <w:p w:rsidR="00033034" w:rsidRDefault="00033034" w:rsidP="00033034">
      <w:pPr>
        <w:pStyle w:val="a6"/>
        <w:numPr>
          <w:ilvl w:val="0"/>
          <w:numId w:val="22"/>
        </w:numPr>
        <w:shd w:val="clear" w:color="auto" w:fill="auto"/>
        <w:tabs>
          <w:tab w:val="left" w:pos="1798"/>
        </w:tabs>
        <w:ind w:left="60" w:right="20" w:firstLine="720"/>
      </w:pPr>
      <w:r>
        <w:t>Общественных и иных организаций, в том числе органов территориального общественного самоуправления;</w:t>
      </w:r>
    </w:p>
    <w:p w:rsidR="00033034" w:rsidRDefault="00033034" w:rsidP="00033034">
      <w:pPr>
        <w:pStyle w:val="a6"/>
        <w:numPr>
          <w:ilvl w:val="0"/>
          <w:numId w:val="22"/>
        </w:numPr>
        <w:shd w:val="clear" w:color="auto" w:fill="auto"/>
        <w:tabs>
          <w:tab w:val="left" w:pos="1687"/>
        </w:tabs>
        <w:ind w:left="60" w:firstLine="720"/>
      </w:pPr>
      <w:r>
        <w:t>Органов местного самоуправления;</w:t>
      </w:r>
    </w:p>
    <w:p w:rsidR="00033034" w:rsidRDefault="00033034" w:rsidP="00033034">
      <w:pPr>
        <w:pStyle w:val="a6"/>
        <w:numPr>
          <w:ilvl w:val="0"/>
          <w:numId w:val="22"/>
        </w:numPr>
        <w:shd w:val="clear" w:color="auto" w:fill="auto"/>
        <w:tabs>
          <w:tab w:val="left" w:pos="1798"/>
        </w:tabs>
        <w:ind w:left="60" w:right="20" w:firstLine="720"/>
      </w:pPr>
      <w:r>
        <w:t>Органов государственной власти Российской Федерации и субъектов Российской Федерации.</w:t>
      </w:r>
    </w:p>
    <w:p w:rsidR="00033034" w:rsidRDefault="00033034" w:rsidP="00033034">
      <w:pPr>
        <w:pStyle w:val="a6"/>
        <w:numPr>
          <w:ilvl w:val="0"/>
          <w:numId w:val="21"/>
        </w:numPr>
        <w:shd w:val="clear" w:color="auto" w:fill="auto"/>
        <w:tabs>
          <w:tab w:val="left" w:pos="1519"/>
        </w:tabs>
        <w:ind w:left="60" w:right="20" w:firstLine="720"/>
      </w:pPr>
      <w:bookmarkStart w:id="12" w:name="bookmark12"/>
      <w:r>
        <w:t>Предложения о присвоении элементам улично-дорожной сети и элементам планировочной структуры (о переименовании соответствующих территорий) вносятся лицами, указанными в п. 5.6.1 настоящих Правил, в письменном виде на имя главы Администрации, после чего направляются на рассмотрение Комиссии.</w:t>
      </w:r>
      <w:bookmarkEnd w:id="12"/>
    </w:p>
    <w:p w:rsidR="00033034" w:rsidRDefault="00033034" w:rsidP="00033034">
      <w:pPr>
        <w:pStyle w:val="a6"/>
        <w:numPr>
          <w:ilvl w:val="0"/>
          <w:numId w:val="21"/>
        </w:numPr>
        <w:shd w:val="clear" w:color="auto" w:fill="auto"/>
        <w:tabs>
          <w:tab w:val="left" w:pos="1466"/>
        </w:tabs>
        <w:ind w:left="60" w:firstLine="720"/>
      </w:pPr>
      <w:r>
        <w:t>Инициаторы представляют следующие документы:</w:t>
      </w:r>
    </w:p>
    <w:p w:rsidR="00033034" w:rsidRDefault="00033034" w:rsidP="00033034">
      <w:pPr>
        <w:pStyle w:val="a6"/>
        <w:shd w:val="clear" w:color="auto" w:fill="auto"/>
        <w:ind w:left="60" w:right="20" w:firstLine="720"/>
      </w:pPr>
      <w:r>
        <w:t xml:space="preserve">5.6.3.1. Заявление о присвоении наименования элементам </w:t>
      </w:r>
      <w:proofErr w:type="spellStart"/>
      <w:r>
        <w:t>уличн</w:t>
      </w:r>
      <w:proofErr w:type="gramStart"/>
      <w:r>
        <w:t>о</w:t>
      </w:r>
      <w:proofErr w:type="spellEnd"/>
      <w:r>
        <w:t>-</w:t>
      </w:r>
      <w:proofErr w:type="gramEnd"/>
      <w:r>
        <w:t xml:space="preserve"> дорожной сети и элементам планировочной структуры (об изменении такого наименования), в котором содержатся:</w:t>
      </w:r>
    </w:p>
    <w:p w:rsidR="00033034" w:rsidRDefault="00033034" w:rsidP="00033034">
      <w:pPr>
        <w:pStyle w:val="a6"/>
        <w:shd w:val="clear" w:color="auto" w:fill="auto"/>
        <w:spacing w:line="270" w:lineRule="exact"/>
        <w:ind w:left="60" w:firstLine="0"/>
      </w:pPr>
      <w:r>
        <w:t>• предполагаемое наименование элементам улично-дорожной сети и</w:t>
      </w:r>
    </w:p>
    <w:p w:rsidR="00033034" w:rsidRDefault="00033034" w:rsidP="00033034">
      <w:pPr>
        <w:pStyle w:val="a6"/>
        <w:shd w:val="clear" w:color="auto" w:fill="auto"/>
        <w:spacing w:after="7" w:line="270" w:lineRule="exact"/>
        <w:ind w:left="360" w:firstLine="0"/>
        <w:jc w:val="left"/>
      </w:pPr>
      <w:r>
        <w:t>элементам планировочной структуры;</w:t>
      </w:r>
    </w:p>
    <w:p w:rsidR="00033034" w:rsidRDefault="00033034" w:rsidP="00033034">
      <w:pPr>
        <w:pStyle w:val="a6"/>
        <w:numPr>
          <w:ilvl w:val="0"/>
          <w:numId w:val="23"/>
        </w:numPr>
        <w:shd w:val="clear" w:color="auto" w:fill="auto"/>
        <w:tabs>
          <w:tab w:val="left" w:pos="410"/>
        </w:tabs>
        <w:spacing w:line="326" w:lineRule="exact"/>
        <w:ind w:left="360" w:right="20" w:hanging="300"/>
      </w:pPr>
      <w:r>
        <w:t xml:space="preserve">карта-схема, на которой обозначается расположение элементов </w:t>
      </w:r>
      <w:proofErr w:type="spellStart"/>
      <w:r>
        <w:t>уличн</w:t>
      </w:r>
      <w:proofErr w:type="gramStart"/>
      <w:r>
        <w:t>о</w:t>
      </w:r>
      <w:proofErr w:type="spellEnd"/>
      <w:r>
        <w:t>-</w:t>
      </w:r>
      <w:proofErr w:type="gramEnd"/>
      <w:r>
        <w:t xml:space="preserve"> дорожной сети и элементов планировочной структуры;</w:t>
      </w:r>
    </w:p>
    <w:p w:rsidR="00033034" w:rsidRDefault="00033034" w:rsidP="00033034">
      <w:pPr>
        <w:pStyle w:val="a6"/>
        <w:numPr>
          <w:ilvl w:val="0"/>
          <w:numId w:val="23"/>
        </w:numPr>
        <w:shd w:val="clear" w:color="auto" w:fill="auto"/>
        <w:tabs>
          <w:tab w:val="left" w:pos="415"/>
        </w:tabs>
        <w:spacing w:line="326" w:lineRule="exact"/>
        <w:ind w:left="360" w:right="20" w:hanging="300"/>
      </w:pPr>
      <w:r>
        <w:t>сведения об инициаторах, предложивших присвоить (изменить) наименование элементам улично-дорожной сети и элементам планировочной структуры, их адреса, телефоны и другие данные;</w:t>
      </w:r>
    </w:p>
    <w:p w:rsidR="00033034" w:rsidRDefault="00033034" w:rsidP="00033034">
      <w:pPr>
        <w:pStyle w:val="a6"/>
        <w:numPr>
          <w:ilvl w:val="0"/>
          <w:numId w:val="23"/>
        </w:numPr>
        <w:shd w:val="clear" w:color="auto" w:fill="auto"/>
        <w:tabs>
          <w:tab w:val="left" w:pos="415"/>
        </w:tabs>
        <w:ind w:left="360" w:right="20" w:hanging="300"/>
      </w:pPr>
      <w:r>
        <w:lastRenderedPageBreak/>
        <w:t>обоснование присвоения наименования (переименования) элементам улично-дорожной сети и элементам планировочной структуры.</w:t>
      </w:r>
    </w:p>
    <w:p w:rsidR="00033034" w:rsidRDefault="00033034" w:rsidP="00033034">
      <w:pPr>
        <w:pStyle w:val="a6"/>
        <w:numPr>
          <w:ilvl w:val="0"/>
          <w:numId w:val="24"/>
        </w:numPr>
        <w:shd w:val="clear" w:color="auto" w:fill="auto"/>
        <w:tabs>
          <w:tab w:val="left" w:pos="1678"/>
        </w:tabs>
        <w:ind w:left="60" w:firstLine="720"/>
      </w:pPr>
      <w:r>
        <w:t>При необходимости соответствующие архивные документы.</w:t>
      </w:r>
    </w:p>
    <w:p w:rsidR="00033034" w:rsidRDefault="00033034" w:rsidP="00033034">
      <w:pPr>
        <w:pStyle w:val="a6"/>
        <w:numPr>
          <w:ilvl w:val="0"/>
          <w:numId w:val="24"/>
        </w:numPr>
        <w:shd w:val="clear" w:color="auto" w:fill="auto"/>
        <w:tabs>
          <w:tab w:val="left" w:pos="1980"/>
        </w:tabs>
        <w:ind w:left="60" w:right="20" w:firstLine="720"/>
      </w:pPr>
      <w:r>
        <w:t>Протоколы общих собраний трудовых коллективов, организаций, общественных объединений, творческих союзов, сходов граждан по месту их жительства и других органов, обратившихся с заявлением.</w:t>
      </w:r>
    </w:p>
    <w:p w:rsidR="00033034" w:rsidRDefault="00033034" w:rsidP="00033034">
      <w:pPr>
        <w:pStyle w:val="a6"/>
        <w:numPr>
          <w:ilvl w:val="0"/>
          <w:numId w:val="24"/>
        </w:numPr>
        <w:shd w:val="clear" w:color="auto" w:fill="auto"/>
        <w:tabs>
          <w:tab w:val="left" w:pos="1774"/>
        </w:tabs>
        <w:ind w:left="60" w:right="20" w:firstLine="720"/>
      </w:pPr>
      <w:r>
        <w:t>При увековечении памяти выдающихся людей прилагаются биографические справки об их жизни, деятельности и указываются их заслуги, а также согласие семьи и родственников, обладающих правами наследования (при их наличии).</w:t>
      </w:r>
    </w:p>
    <w:p w:rsidR="00033034" w:rsidRDefault="00033034" w:rsidP="00033034">
      <w:pPr>
        <w:pStyle w:val="a6"/>
        <w:shd w:val="clear" w:color="auto" w:fill="auto"/>
        <w:ind w:left="60" w:right="20" w:firstLine="720"/>
      </w:pPr>
      <w:r>
        <w:t>5.6.4. В случае если с заявлением обращается инициативная группа, наряду с документами, указанными в пункте 5.6.3 настоящих Правил, предоставляется подписной лист.</w:t>
      </w:r>
    </w:p>
    <w:p w:rsidR="00033034" w:rsidRDefault="00033034" w:rsidP="00033034">
      <w:pPr>
        <w:pStyle w:val="a6"/>
        <w:shd w:val="clear" w:color="auto" w:fill="auto"/>
        <w:ind w:left="60" w:right="20" w:firstLine="720"/>
      </w:pPr>
      <w:r>
        <w:t>Инициативная группа обязана собрать не менее 1 (одного) процента подписей жителей Нижнегорского сельского поселения от числа жителей Нижнегорского сельского поселения, в поддержку соответствующего заявления.</w:t>
      </w:r>
    </w:p>
    <w:p w:rsidR="00033034" w:rsidRDefault="00033034" w:rsidP="00033034">
      <w:pPr>
        <w:pStyle w:val="a6"/>
        <w:shd w:val="clear" w:color="auto" w:fill="auto"/>
        <w:ind w:left="60" w:right="20" w:firstLine="720"/>
      </w:pPr>
      <w:r>
        <w:t>В подписном листе жители Нижнегорского сельского поселения указывают:</w:t>
      </w:r>
    </w:p>
    <w:p w:rsidR="00033034" w:rsidRDefault="00033034" w:rsidP="00033034">
      <w:pPr>
        <w:pStyle w:val="a6"/>
        <w:numPr>
          <w:ilvl w:val="0"/>
          <w:numId w:val="23"/>
        </w:numPr>
        <w:shd w:val="clear" w:color="auto" w:fill="auto"/>
        <w:tabs>
          <w:tab w:val="left" w:pos="415"/>
        </w:tabs>
        <w:ind w:left="360" w:hanging="300"/>
      </w:pPr>
      <w:proofErr w:type="gramStart"/>
      <w:r>
        <w:t>свои</w:t>
      </w:r>
      <w:proofErr w:type="gramEnd"/>
      <w:r>
        <w:t xml:space="preserve"> фамилию, имя и отчество;</w:t>
      </w:r>
    </w:p>
    <w:p w:rsidR="00033034" w:rsidRDefault="00033034" w:rsidP="00033034">
      <w:pPr>
        <w:pStyle w:val="a6"/>
        <w:numPr>
          <w:ilvl w:val="0"/>
          <w:numId w:val="23"/>
        </w:numPr>
        <w:shd w:val="clear" w:color="auto" w:fill="auto"/>
        <w:tabs>
          <w:tab w:val="left" w:pos="410"/>
        </w:tabs>
        <w:ind w:left="360" w:right="20" w:hanging="300"/>
      </w:pPr>
      <w:r>
        <w:t>паспортные данные или данные иного удостоверяющего личность документа в соответствии с действующим законодательством (серию, номер паспорта или иного удостоверяющего личность документа, кем и когда выдан паспорт или иной удостоверяющий личность документ) при желании;</w:t>
      </w:r>
    </w:p>
    <w:p w:rsidR="00033034" w:rsidRDefault="00033034" w:rsidP="00033034">
      <w:pPr>
        <w:pStyle w:val="a6"/>
        <w:numPr>
          <w:ilvl w:val="0"/>
          <w:numId w:val="23"/>
        </w:numPr>
        <w:shd w:val="clear" w:color="auto" w:fill="auto"/>
        <w:tabs>
          <w:tab w:val="left" w:pos="415"/>
        </w:tabs>
        <w:ind w:left="360" w:hanging="300"/>
      </w:pPr>
      <w:r>
        <w:t>адрес места жительства;</w:t>
      </w:r>
    </w:p>
    <w:p w:rsidR="00033034" w:rsidRDefault="00033034" w:rsidP="00033034">
      <w:pPr>
        <w:pStyle w:val="a6"/>
        <w:numPr>
          <w:ilvl w:val="0"/>
          <w:numId w:val="23"/>
        </w:numPr>
        <w:shd w:val="clear" w:color="auto" w:fill="auto"/>
        <w:tabs>
          <w:tab w:val="left" w:pos="415"/>
        </w:tabs>
        <w:ind w:left="360" w:hanging="300"/>
      </w:pPr>
      <w:r>
        <w:t>ставят свою подпись и дату ее внесения.</w:t>
      </w:r>
    </w:p>
    <w:p w:rsidR="00033034" w:rsidRDefault="00033034" w:rsidP="00033034">
      <w:pPr>
        <w:pStyle w:val="a6"/>
        <w:shd w:val="clear" w:color="auto" w:fill="auto"/>
        <w:ind w:left="60" w:right="20" w:firstLine="720"/>
      </w:pPr>
      <w:r>
        <w:t xml:space="preserve">Подписной лист заверяется членом инициативной группы, осуществлявшим сбор подписей жителей Нижнегорского сельского поселения. </w:t>
      </w:r>
      <w:proofErr w:type="gramStart"/>
      <w:r>
        <w:t>На подписном листе указанный член инициативной группы собственноручно указывает свои фамилию, имя и отчество, паспортные данные или данные иного удостоверяющего личность документа в соответствии с действующим законодательством (серию, номер паспорта или иного удостоверяющего личность документа, кем и когда выдан паспорт или иной удостоверяющий личность документ), адрес места жительства, ставит свою подпись и дату ее внесения.</w:t>
      </w:r>
      <w:proofErr w:type="gramEnd"/>
    </w:p>
    <w:p w:rsidR="00033034" w:rsidRDefault="00033034" w:rsidP="00033034">
      <w:pPr>
        <w:pStyle w:val="a6"/>
        <w:shd w:val="clear" w:color="auto" w:fill="auto"/>
        <w:ind w:left="60" w:right="20" w:firstLine="720"/>
      </w:pPr>
      <w:r>
        <w:t>После окончания сбора подписей жителей Нижнегорского сельского поселения членами инициативной группы составляется протокол об итогах сбора подписей, который подписывается всеми членами инициативной группы. Указанный протокол и подписные листы прилагаются к соответствующему заявлению.</w:t>
      </w:r>
    </w:p>
    <w:p w:rsidR="00033034" w:rsidRDefault="00033034" w:rsidP="00033034">
      <w:pPr>
        <w:pStyle w:val="a6"/>
        <w:numPr>
          <w:ilvl w:val="0"/>
          <w:numId w:val="25"/>
        </w:numPr>
        <w:shd w:val="clear" w:color="auto" w:fill="auto"/>
        <w:tabs>
          <w:tab w:val="left" w:pos="1634"/>
        </w:tabs>
        <w:ind w:left="60" w:right="20" w:firstLine="720"/>
      </w:pPr>
      <w:r>
        <w:t>По результатам рассмотрения предложений о присвоении (переименовании) наименований элементам улично-дорожной сети и элементам планировочной структуры и документов, указанных в п.п.</w:t>
      </w:r>
      <w:r>
        <w:rPr>
          <w:rStyle w:val="110"/>
        </w:rPr>
        <w:t xml:space="preserve"> 5</w:t>
      </w:r>
      <w:r>
        <w:t xml:space="preserve">.6.3, 5.6.4. настоящих Правил, Комиссия готовит заключение о целесообразности (нецелесообразности) присвоения (переименования) наименования элементам </w:t>
      </w:r>
      <w:r>
        <w:lastRenderedPageBreak/>
        <w:t>улично-дорожной сети и элементам планировочной структуры и направляет его в Администрацию.</w:t>
      </w:r>
    </w:p>
    <w:p w:rsidR="00033034" w:rsidRDefault="00033034" w:rsidP="00033034">
      <w:pPr>
        <w:pStyle w:val="a6"/>
        <w:numPr>
          <w:ilvl w:val="0"/>
          <w:numId w:val="25"/>
        </w:numPr>
        <w:shd w:val="clear" w:color="auto" w:fill="auto"/>
        <w:tabs>
          <w:tab w:val="left" w:pos="1567"/>
        </w:tabs>
        <w:ind w:left="60" w:right="20" w:firstLine="720"/>
      </w:pPr>
      <w:r>
        <w:t>Администрация на основании заключения Комиссии готовит проект решения для рассмотрения Нижнегорским сельским советом о присвоении наименования (переименовании) элементам улично-дорожной сети и элементам планировочной структуры, либо об отказе в этом.</w:t>
      </w:r>
    </w:p>
    <w:p w:rsidR="00033034" w:rsidRDefault="00033034" w:rsidP="00033034">
      <w:pPr>
        <w:pStyle w:val="a6"/>
        <w:numPr>
          <w:ilvl w:val="0"/>
          <w:numId w:val="25"/>
        </w:numPr>
        <w:shd w:val="clear" w:color="auto" w:fill="auto"/>
        <w:tabs>
          <w:tab w:val="left" w:pos="1481"/>
        </w:tabs>
        <w:ind w:left="60" w:right="20" w:firstLine="720"/>
      </w:pPr>
      <w:r>
        <w:t>В случае принятия решения об отказе в согласовании присвоения (изменения) наименования элементам улично-дорожной сети и элементам планировочной структуры, Комиссия в письменной форме уведомляет инициаторов о таком отказе (к уведомлению прикладывается копия заключения Комиссии, копия решения Нижнегорского сельского совета).</w:t>
      </w:r>
    </w:p>
    <w:p w:rsidR="00033034" w:rsidRDefault="00033034" w:rsidP="00033034">
      <w:pPr>
        <w:pStyle w:val="a6"/>
        <w:shd w:val="clear" w:color="auto" w:fill="auto"/>
        <w:ind w:left="60" w:right="20" w:firstLine="720"/>
      </w:pPr>
      <w:r>
        <w:t>Решение об отказе в присвоении (переименовании) наименования элементам улично-дорожной сети и элементам планировочной структуры должно быть обоснованным и может быть обжаловано в установленном законом порядке.</w:t>
      </w:r>
    </w:p>
    <w:p w:rsidR="00033034" w:rsidRDefault="00033034" w:rsidP="00033034">
      <w:pPr>
        <w:pStyle w:val="a6"/>
        <w:numPr>
          <w:ilvl w:val="0"/>
          <w:numId w:val="25"/>
        </w:numPr>
        <w:shd w:val="clear" w:color="auto" w:fill="auto"/>
        <w:tabs>
          <w:tab w:val="left" w:pos="1706"/>
        </w:tabs>
        <w:ind w:left="60" w:right="20" w:firstLine="720"/>
      </w:pPr>
      <w:r>
        <w:t>Решение о присвоении (переименовании) наименования элементам улично-дорожной сети и элементам планировочной структуры подлежит опубликованию в средствах массовой информации, и размещается на официальном сайте Нижнегорского сельского совета в сети Интернет.</w:t>
      </w:r>
    </w:p>
    <w:p w:rsidR="00033034" w:rsidRDefault="00033034" w:rsidP="00033034">
      <w:pPr>
        <w:pStyle w:val="a6"/>
        <w:numPr>
          <w:ilvl w:val="0"/>
          <w:numId w:val="25"/>
        </w:numPr>
        <w:shd w:val="clear" w:color="auto" w:fill="auto"/>
        <w:tabs>
          <w:tab w:val="left" w:pos="1668"/>
        </w:tabs>
        <w:ind w:left="60" w:right="20" w:firstLine="720"/>
      </w:pPr>
      <w:r>
        <w:t>На основании Решения о присвоении (переименовании) наименования элементам улично-дорожной сети и элементам планировочной структуры осуществляется регистрация и учет объекта наименования в адресном реестре.</w:t>
      </w:r>
    </w:p>
    <w:p w:rsidR="00033034" w:rsidRDefault="00033034" w:rsidP="00033034">
      <w:pPr>
        <w:pStyle w:val="a6"/>
        <w:numPr>
          <w:ilvl w:val="0"/>
          <w:numId w:val="25"/>
        </w:numPr>
        <w:shd w:val="clear" w:color="auto" w:fill="auto"/>
        <w:tabs>
          <w:tab w:val="left" w:pos="1788"/>
        </w:tabs>
        <w:ind w:left="60" w:right="20" w:firstLine="720"/>
      </w:pPr>
      <w:r>
        <w:t>На основании Решения о присвоении (переименовании) наименования элементам улично-дорожной сети и элементам планировочной структуры Администрация:</w:t>
      </w:r>
    </w:p>
    <w:p w:rsidR="00033034" w:rsidRDefault="00033034" w:rsidP="00033034">
      <w:pPr>
        <w:pStyle w:val="a6"/>
        <w:numPr>
          <w:ilvl w:val="0"/>
          <w:numId w:val="23"/>
        </w:numPr>
        <w:shd w:val="clear" w:color="auto" w:fill="auto"/>
        <w:tabs>
          <w:tab w:val="left" w:pos="415"/>
        </w:tabs>
        <w:ind w:left="320" w:right="20" w:hanging="260"/>
      </w:pPr>
      <w:r>
        <w:t xml:space="preserve">обеспечивает установку уличных и </w:t>
      </w:r>
      <w:proofErr w:type="gramStart"/>
      <w:r>
        <w:t>дорожный</w:t>
      </w:r>
      <w:proofErr w:type="gramEnd"/>
      <w:r>
        <w:t xml:space="preserve"> указателей, домовых и дорожных знаков, памятных и информационных досок и табличек, ориентирующих надписей;</w:t>
      </w:r>
    </w:p>
    <w:p w:rsidR="00033034" w:rsidRDefault="00033034" w:rsidP="00033034">
      <w:pPr>
        <w:pStyle w:val="a6"/>
        <w:numPr>
          <w:ilvl w:val="0"/>
          <w:numId w:val="23"/>
        </w:numPr>
        <w:shd w:val="clear" w:color="auto" w:fill="auto"/>
        <w:tabs>
          <w:tab w:val="left" w:pos="415"/>
        </w:tabs>
        <w:spacing w:after="244"/>
        <w:ind w:left="320" w:right="20" w:hanging="260"/>
      </w:pPr>
      <w:r>
        <w:t>осуществляет иные функции, связанные с присвоением (переименованием) наименований объектам наименования в соответствии с действующим законодательством и настоящими Правилами.</w:t>
      </w:r>
    </w:p>
    <w:p w:rsidR="00033034" w:rsidRDefault="00033034" w:rsidP="00033034">
      <w:pPr>
        <w:pStyle w:val="13"/>
        <w:keepNext/>
        <w:keepLines/>
        <w:shd w:val="clear" w:color="auto" w:fill="auto"/>
        <w:spacing w:before="0"/>
        <w:ind w:left="320" w:firstLine="0"/>
        <w:jc w:val="left"/>
      </w:pPr>
      <w:bookmarkStart w:id="13" w:name="bookmark13"/>
      <w:r>
        <w:t>6. Правила написания наименований и нумерации объектов адресации</w:t>
      </w:r>
      <w:bookmarkEnd w:id="13"/>
    </w:p>
    <w:p w:rsidR="00033034" w:rsidRDefault="00033034" w:rsidP="00033034">
      <w:pPr>
        <w:pStyle w:val="a6"/>
        <w:shd w:val="clear" w:color="auto" w:fill="auto"/>
        <w:spacing w:line="317" w:lineRule="exact"/>
        <w:ind w:left="60" w:right="20" w:firstLine="720"/>
      </w:pPr>
      <w:r>
        <w:t>6.1. В структуре адреса наименования страны, субъекта Российской Федерации,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t>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на других языках Республики Крым.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lastRenderedPageBreak/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033034" w:rsidRDefault="00033034" w:rsidP="00033034">
      <w:pPr>
        <w:pStyle w:val="a6"/>
        <w:shd w:val="clear" w:color="auto" w:fill="auto"/>
        <w:ind w:left="20" w:right="20" w:firstLine="700"/>
      </w:pPr>
      <w:proofErr w:type="gramStart"/>
      <w: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</w:t>
      </w:r>
      <w:proofErr w:type="gramEnd"/>
      <w:r>
        <w:t xml:space="preserve">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033034" w:rsidRDefault="00033034" w:rsidP="00033034">
      <w:pPr>
        <w:pStyle w:val="a6"/>
        <w:numPr>
          <w:ilvl w:val="0"/>
          <w:numId w:val="26"/>
        </w:numPr>
        <w:shd w:val="clear" w:color="auto" w:fill="auto"/>
        <w:tabs>
          <w:tab w:val="left" w:pos="1263"/>
        </w:tabs>
        <w:ind w:left="20" w:right="20" w:firstLine="700"/>
      </w:pPr>
      <w:r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033034" w:rsidRDefault="00033034" w:rsidP="00033034">
      <w:pPr>
        <w:pStyle w:val="a6"/>
        <w:numPr>
          <w:ilvl w:val="0"/>
          <w:numId w:val="27"/>
        </w:numPr>
        <w:shd w:val="clear" w:color="auto" w:fill="auto"/>
        <w:tabs>
          <w:tab w:val="left" w:pos="1430"/>
        </w:tabs>
        <w:ind w:left="20" w:firstLine="700"/>
      </w:pPr>
      <w:r>
        <w:t>"-" - дефис;</w:t>
      </w:r>
    </w:p>
    <w:p w:rsidR="00033034" w:rsidRDefault="00033034" w:rsidP="00033034">
      <w:pPr>
        <w:pStyle w:val="a6"/>
        <w:numPr>
          <w:ilvl w:val="0"/>
          <w:numId w:val="27"/>
        </w:numPr>
        <w:shd w:val="clear" w:color="auto" w:fill="auto"/>
        <w:tabs>
          <w:tab w:val="left" w:pos="1502"/>
        </w:tabs>
        <w:ind w:left="20" w:firstLine="700"/>
      </w:pPr>
      <w:r>
        <w:t>"." - точка;</w:t>
      </w:r>
    </w:p>
    <w:p w:rsidR="00033034" w:rsidRDefault="00033034" w:rsidP="00033034">
      <w:pPr>
        <w:pStyle w:val="a6"/>
        <w:numPr>
          <w:ilvl w:val="0"/>
          <w:numId w:val="27"/>
        </w:numPr>
        <w:shd w:val="clear" w:color="auto" w:fill="auto"/>
        <w:tabs>
          <w:tab w:val="left" w:pos="1430"/>
        </w:tabs>
        <w:ind w:left="20" w:firstLine="700"/>
      </w:pPr>
      <w:r>
        <w:t>"(" - открывающая круглая скобка;</w:t>
      </w:r>
    </w:p>
    <w:p w:rsidR="00033034" w:rsidRDefault="00033034" w:rsidP="00033034">
      <w:pPr>
        <w:pStyle w:val="a6"/>
        <w:numPr>
          <w:ilvl w:val="0"/>
          <w:numId w:val="27"/>
        </w:numPr>
        <w:shd w:val="clear" w:color="auto" w:fill="auto"/>
        <w:tabs>
          <w:tab w:val="left" w:pos="1502"/>
        </w:tabs>
        <w:ind w:left="20" w:firstLine="700"/>
      </w:pPr>
      <w:r>
        <w:t>")" - закрывающая круглая скобка;</w:t>
      </w:r>
    </w:p>
    <w:p w:rsidR="00033034" w:rsidRDefault="00033034" w:rsidP="00033034">
      <w:pPr>
        <w:pStyle w:val="a6"/>
        <w:numPr>
          <w:ilvl w:val="0"/>
          <w:numId w:val="27"/>
        </w:numPr>
        <w:shd w:val="clear" w:color="auto" w:fill="auto"/>
        <w:tabs>
          <w:tab w:val="left" w:pos="1502"/>
        </w:tabs>
        <w:ind w:left="20" w:firstLine="700"/>
      </w:pPr>
      <w:r>
        <w:rPr>
          <w:lang w:val="en-US" w:eastAsia="en-US"/>
        </w:rPr>
        <w:t xml:space="preserve">"N" </w:t>
      </w:r>
      <w:r>
        <w:t>- знак номера.</w:t>
      </w:r>
    </w:p>
    <w:p w:rsidR="00033034" w:rsidRDefault="00033034" w:rsidP="00033034">
      <w:pPr>
        <w:pStyle w:val="a6"/>
        <w:numPr>
          <w:ilvl w:val="0"/>
          <w:numId w:val="26"/>
        </w:numPr>
        <w:shd w:val="clear" w:color="auto" w:fill="auto"/>
        <w:tabs>
          <w:tab w:val="left" w:pos="1258"/>
        </w:tabs>
        <w:ind w:left="20" w:right="20" w:firstLine="700"/>
      </w:pPr>
      <w:r>
        <w:t xml:space="preserve">Входящее в состав собственного наименования элемента </w:t>
      </w:r>
      <w:proofErr w:type="spellStart"/>
      <w:r>
        <w:t>уличн</w:t>
      </w:r>
      <w:proofErr w:type="gramStart"/>
      <w:r>
        <w:t>о</w:t>
      </w:r>
      <w:proofErr w:type="spellEnd"/>
      <w:r>
        <w:t>-</w:t>
      </w:r>
      <w:proofErr w:type="gramEnd"/>
      <w:r>
        <w:t xml:space="preserve"> 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033034" w:rsidRDefault="00033034" w:rsidP="00033034">
      <w:pPr>
        <w:pStyle w:val="a6"/>
        <w:numPr>
          <w:ilvl w:val="0"/>
          <w:numId w:val="26"/>
        </w:numPr>
        <w:shd w:val="clear" w:color="auto" w:fill="auto"/>
        <w:tabs>
          <w:tab w:val="left" w:pos="1220"/>
        </w:tabs>
        <w:ind w:left="20" w:right="20" w:firstLine="700"/>
      </w:pPr>
      <w: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33034" w:rsidRDefault="00033034" w:rsidP="00033034">
      <w:pPr>
        <w:pStyle w:val="a6"/>
        <w:numPr>
          <w:ilvl w:val="0"/>
          <w:numId w:val="26"/>
        </w:numPr>
        <w:shd w:val="clear" w:color="auto" w:fill="auto"/>
        <w:tabs>
          <w:tab w:val="left" w:pos="1254"/>
        </w:tabs>
        <w:ind w:left="40" w:right="20" w:firstLine="680"/>
      </w:pPr>
      <w:r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33034" w:rsidRDefault="00033034" w:rsidP="00033034">
      <w:pPr>
        <w:pStyle w:val="a6"/>
        <w:numPr>
          <w:ilvl w:val="0"/>
          <w:numId w:val="26"/>
        </w:numPr>
        <w:shd w:val="clear" w:color="auto" w:fill="auto"/>
        <w:tabs>
          <w:tab w:val="left" w:pos="1293"/>
        </w:tabs>
        <w:ind w:left="40" w:right="20" w:firstLine="680"/>
      </w:pPr>
      <w:r>
        <w:t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33034" w:rsidRDefault="00033034" w:rsidP="00033034">
      <w:pPr>
        <w:pStyle w:val="a6"/>
        <w:numPr>
          <w:ilvl w:val="0"/>
          <w:numId w:val="26"/>
        </w:numPr>
        <w:shd w:val="clear" w:color="auto" w:fill="auto"/>
        <w:tabs>
          <w:tab w:val="left" w:pos="1470"/>
        </w:tabs>
        <w:ind w:left="40" w:right="20" w:firstLine="680"/>
      </w:pPr>
      <w:r>
        <w:t xml:space="preserve">Составные части наименований элементов планировочной структуры и элементов улично-дорожной </w:t>
      </w:r>
      <w:proofErr w:type="gramStart"/>
      <w:r>
        <w:t xml:space="preserve">сети, представляющие собой имя и </w:t>
      </w:r>
      <w:r>
        <w:lastRenderedPageBreak/>
        <w:t>фамилию или звание и фамилию употребляются</w:t>
      </w:r>
      <w:proofErr w:type="gramEnd"/>
      <w:r>
        <w:t xml:space="preserve"> с полным написанием имени и фамилии или звания и фамилии.</w:t>
      </w:r>
    </w:p>
    <w:p w:rsidR="00033034" w:rsidRDefault="00033034" w:rsidP="00033034">
      <w:pPr>
        <w:pStyle w:val="a6"/>
        <w:numPr>
          <w:ilvl w:val="0"/>
          <w:numId w:val="26"/>
        </w:numPr>
        <w:shd w:val="clear" w:color="auto" w:fill="auto"/>
        <w:tabs>
          <w:tab w:val="left" w:pos="1394"/>
        </w:tabs>
        <w:ind w:left="40" w:right="20" w:firstLine="680"/>
      </w:pPr>
      <w:r>
        <w:t>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033034" w:rsidRDefault="00033034" w:rsidP="00033034">
      <w:pPr>
        <w:pStyle w:val="a6"/>
        <w:shd w:val="clear" w:color="auto" w:fill="auto"/>
        <w:ind w:left="40" w:right="20" w:firstLine="680"/>
      </w:pPr>
      <w: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>
        <w:t>з</w:t>
      </w:r>
      <w:proofErr w:type="spellEnd"/>
      <w:r>
        <w:t>", "</w:t>
      </w:r>
      <w:proofErr w:type="spellStart"/>
      <w:r>
        <w:t>й</w:t>
      </w:r>
      <w:proofErr w:type="spellEnd"/>
      <w:r>
        <w:t>", "</w:t>
      </w:r>
      <w:proofErr w:type="spellStart"/>
      <w:r>
        <w:t>ъ</w:t>
      </w:r>
      <w:proofErr w:type="spellEnd"/>
      <w:r>
        <w:t>", "</w:t>
      </w:r>
      <w:proofErr w:type="spellStart"/>
      <w:r>
        <w:t>ы</w:t>
      </w:r>
      <w:proofErr w:type="spellEnd"/>
      <w:r>
        <w:t>" и "</w:t>
      </w:r>
      <w:proofErr w:type="spellStart"/>
      <w:r>
        <w:t>ь</w:t>
      </w:r>
      <w:proofErr w:type="spellEnd"/>
      <w:r>
        <w:t>", а также символ "/" - косая черта.</w:t>
      </w:r>
    </w:p>
    <w:p w:rsidR="00033034" w:rsidRDefault="00033034" w:rsidP="00033034">
      <w:pPr>
        <w:pStyle w:val="a6"/>
        <w:numPr>
          <w:ilvl w:val="0"/>
          <w:numId w:val="26"/>
        </w:numPr>
        <w:shd w:val="clear" w:color="auto" w:fill="auto"/>
        <w:tabs>
          <w:tab w:val="left" w:pos="1365"/>
        </w:tabs>
        <w:ind w:left="40" w:right="20" w:firstLine="680"/>
      </w:pPr>
      <w:r>
        <w:t>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033034" w:rsidRDefault="00033034" w:rsidP="00033034">
      <w:pPr>
        <w:pStyle w:val="a6"/>
        <w:numPr>
          <w:ilvl w:val="0"/>
          <w:numId w:val="26"/>
        </w:numPr>
        <w:shd w:val="clear" w:color="auto" w:fill="auto"/>
        <w:tabs>
          <w:tab w:val="left" w:pos="1466"/>
        </w:tabs>
        <w:ind w:left="40" w:right="20" w:firstLine="680"/>
      </w:pPr>
      <w:r>
        <w:t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033034" w:rsidRDefault="00033034" w:rsidP="00033034">
      <w:pPr>
        <w:pStyle w:val="13"/>
        <w:keepNext/>
        <w:keepLines/>
        <w:shd w:val="clear" w:color="auto" w:fill="auto"/>
        <w:spacing w:before="0" w:line="322" w:lineRule="exact"/>
        <w:ind w:left="2720" w:firstLine="0"/>
        <w:jc w:val="left"/>
      </w:pPr>
      <w:bookmarkStart w:id="14" w:name="bookmark14"/>
      <w:r>
        <w:t>7. Заключительные положения</w:t>
      </w:r>
      <w:bookmarkEnd w:id="14"/>
    </w:p>
    <w:p w:rsidR="00033034" w:rsidRDefault="00033034" w:rsidP="00033034">
      <w:pPr>
        <w:pStyle w:val="a6"/>
        <w:numPr>
          <w:ilvl w:val="0"/>
          <w:numId w:val="28"/>
        </w:numPr>
        <w:shd w:val="clear" w:color="auto" w:fill="auto"/>
        <w:tabs>
          <w:tab w:val="left" w:pos="1250"/>
        </w:tabs>
        <w:ind w:left="40" w:right="20" w:firstLine="680"/>
      </w:pPr>
      <w:r>
        <w:t>За нарушение требований, установленных настоящими Правилами, наступает ответственности в соответствии с законодательством Российской Федерации, законодательством Республики Крым, другими нормативными правовыми актами.</w:t>
      </w:r>
    </w:p>
    <w:p w:rsidR="00033034" w:rsidRDefault="00033034" w:rsidP="00033034">
      <w:pPr>
        <w:pStyle w:val="a6"/>
        <w:numPr>
          <w:ilvl w:val="0"/>
          <w:numId w:val="28"/>
        </w:numPr>
        <w:shd w:val="clear" w:color="auto" w:fill="auto"/>
        <w:tabs>
          <w:tab w:val="left" w:pos="1312"/>
        </w:tabs>
        <w:spacing w:after="300"/>
        <w:ind w:left="40" w:right="20" w:firstLine="680"/>
      </w:pPr>
      <w:r>
        <w:t>Изменения и дополнения в настоящие Правила принимаются и вступают в законную силу в порядке, установленном действующим законодательством.</w:t>
      </w:r>
    </w:p>
    <w:p w:rsidR="00033034" w:rsidRDefault="00033034" w:rsidP="00033034">
      <w:pPr>
        <w:pStyle w:val="a6"/>
        <w:shd w:val="clear" w:color="auto" w:fill="auto"/>
        <w:tabs>
          <w:tab w:val="left" w:pos="7024"/>
        </w:tabs>
        <w:ind w:left="40" w:firstLine="0"/>
        <w:jc w:val="left"/>
      </w:pPr>
    </w:p>
    <w:p w:rsidR="00033034" w:rsidRPr="002F5340" w:rsidRDefault="00033034" w:rsidP="00033034">
      <w:pPr>
        <w:spacing w:line="240" w:lineRule="auto"/>
        <w:rPr>
          <w:sz w:val="24"/>
          <w:szCs w:val="24"/>
        </w:rPr>
      </w:pPr>
    </w:p>
    <w:p w:rsidR="00033034" w:rsidRDefault="00033034" w:rsidP="00033034">
      <w:pPr>
        <w:spacing w:line="240" w:lineRule="auto"/>
        <w:rPr>
          <w:sz w:val="24"/>
          <w:szCs w:val="24"/>
        </w:rPr>
      </w:pPr>
    </w:p>
    <w:p w:rsidR="00033034" w:rsidRDefault="00033034" w:rsidP="00033034">
      <w:pPr>
        <w:spacing w:line="240" w:lineRule="auto"/>
        <w:rPr>
          <w:sz w:val="24"/>
          <w:szCs w:val="24"/>
        </w:rPr>
      </w:pPr>
    </w:p>
    <w:p w:rsidR="00033034" w:rsidRDefault="00033034" w:rsidP="00033034">
      <w:pPr>
        <w:spacing w:line="240" w:lineRule="auto"/>
        <w:rPr>
          <w:sz w:val="24"/>
          <w:szCs w:val="24"/>
        </w:rPr>
      </w:pPr>
    </w:p>
    <w:p w:rsidR="00033034" w:rsidRDefault="00033034" w:rsidP="00033034">
      <w:pPr>
        <w:spacing w:line="240" w:lineRule="auto"/>
        <w:rPr>
          <w:sz w:val="24"/>
          <w:szCs w:val="24"/>
        </w:rPr>
      </w:pPr>
    </w:p>
    <w:p w:rsidR="00033034" w:rsidRDefault="00033034" w:rsidP="00033034">
      <w:pPr>
        <w:spacing w:line="240" w:lineRule="auto"/>
        <w:rPr>
          <w:sz w:val="24"/>
          <w:szCs w:val="24"/>
        </w:rPr>
      </w:pPr>
    </w:p>
    <w:p w:rsidR="00033034" w:rsidRDefault="00033034" w:rsidP="00033034">
      <w:pPr>
        <w:spacing w:line="240" w:lineRule="auto"/>
        <w:rPr>
          <w:sz w:val="24"/>
          <w:szCs w:val="24"/>
        </w:rPr>
      </w:pPr>
    </w:p>
    <w:p w:rsidR="00033034" w:rsidRDefault="00033034" w:rsidP="00033034">
      <w:pPr>
        <w:spacing w:line="240" w:lineRule="auto"/>
        <w:rPr>
          <w:sz w:val="24"/>
          <w:szCs w:val="24"/>
        </w:rPr>
      </w:pPr>
    </w:p>
    <w:p w:rsidR="00033034" w:rsidRDefault="00033034" w:rsidP="00033034">
      <w:pPr>
        <w:spacing w:line="240" w:lineRule="auto"/>
        <w:rPr>
          <w:sz w:val="24"/>
          <w:szCs w:val="24"/>
        </w:rPr>
      </w:pPr>
    </w:p>
    <w:p w:rsidR="00033034" w:rsidRDefault="00033034" w:rsidP="00033034">
      <w:pPr>
        <w:spacing w:line="240" w:lineRule="auto"/>
        <w:rPr>
          <w:sz w:val="24"/>
          <w:szCs w:val="24"/>
        </w:rPr>
      </w:pPr>
    </w:p>
    <w:p w:rsidR="00033034" w:rsidRPr="002F5340" w:rsidRDefault="00033034" w:rsidP="00033034">
      <w:pPr>
        <w:spacing w:line="240" w:lineRule="auto"/>
        <w:rPr>
          <w:sz w:val="24"/>
          <w:szCs w:val="24"/>
        </w:rPr>
      </w:pPr>
    </w:p>
    <w:p w:rsidR="0055725A" w:rsidRDefault="0055725A"/>
    <w:sectPr w:rsidR="0055725A" w:rsidSect="0055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3.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1B"/>
    <w:multiLevelType w:val="multilevel"/>
    <w:tmpl w:val="0000001A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5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2">
    <w:nsid w:val="0000002D"/>
    <w:multiLevelType w:val="multilevel"/>
    <w:tmpl w:val="0000002C"/>
    <w:lvl w:ilvl="0">
      <w:start w:val="2"/>
      <w:numFmt w:val="decimal"/>
      <w:lvlText w:val="5.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0000002F"/>
    <w:multiLevelType w:val="multilevel"/>
    <w:tmpl w:val="0000002E"/>
    <w:lvl w:ilvl="0">
      <w:start w:val="5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>
    <w:nsid w:val="00000031"/>
    <w:multiLevelType w:val="multilevel"/>
    <w:tmpl w:val="00000030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7">
    <w:nsid w:val="313F0B53"/>
    <w:multiLevelType w:val="hybridMultilevel"/>
    <w:tmpl w:val="3A985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34"/>
    <w:rsid w:val="00033034"/>
    <w:rsid w:val="0055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34"/>
  </w:style>
  <w:style w:type="paragraph" w:styleId="1">
    <w:name w:val="heading 1"/>
    <w:basedOn w:val="a"/>
    <w:next w:val="a"/>
    <w:link w:val="10"/>
    <w:qFormat/>
    <w:rsid w:val="00033034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33034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0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3303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033034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99"/>
    <w:qFormat/>
    <w:rsid w:val="00033034"/>
    <w:pPr>
      <w:ind w:left="720"/>
      <w:contextualSpacing/>
    </w:pPr>
  </w:style>
  <w:style w:type="character" w:styleId="a4">
    <w:name w:val="Hyperlink"/>
    <w:basedOn w:val="a0"/>
    <w:uiPriority w:val="99"/>
    <w:rsid w:val="00033034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03303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03303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+ Полужирный3"/>
    <w:uiPriority w:val="99"/>
    <w:rsid w:val="00033034"/>
    <w:rPr>
      <w:rFonts w:ascii="Times New Roman" w:hAnsi="Times New Roman"/>
      <w:b/>
      <w:spacing w:val="0"/>
      <w:sz w:val="27"/>
    </w:rPr>
  </w:style>
  <w:style w:type="character" w:customStyle="1" w:styleId="a5">
    <w:name w:val="Основной текст + Полужирный"/>
    <w:basedOn w:val="31"/>
    <w:uiPriority w:val="99"/>
    <w:rsid w:val="00033034"/>
    <w:rPr>
      <w:rFonts w:cs="Times New Roman"/>
      <w:bCs/>
      <w:szCs w:val="27"/>
    </w:rPr>
  </w:style>
  <w:style w:type="character" w:customStyle="1" w:styleId="14">
    <w:name w:val="Заголовок №1 + Не полужирный"/>
    <w:basedOn w:val="12"/>
    <w:uiPriority w:val="99"/>
    <w:rsid w:val="00033034"/>
  </w:style>
  <w:style w:type="character" w:customStyle="1" w:styleId="4">
    <w:name w:val="Основной текст + Полужирный4"/>
    <w:basedOn w:val="31"/>
    <w:uiPriority w:val="99"/>
    <w:rsid w:val="00033034"/>
    <w:rPr>
      <w:rFonts w:cs="Times New Roman"/>
      <w:bCs/>
      <w:szCs w:val="27"/>
    </w:rPr>
  </w:style>
  <w:style w:type="paragraph" w:styleId="a6">
    <w:name w:val="Body Text"/>
    <w:basedOn w:val="a"/>
    <w:link w:val="a7"/>
    <w:uiPriority w:val="99"/>
    <w:rsid w:val="00033034"/>
    <w:pPr>
      <w:shd w:val="clear" w:color="auto" w:fill="FFFFFF"/>
      <w:spacing w:after="0" w:line="322" w:lineRule="exact"/>
      <w:ind w:hanging="420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33034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1">
    <w:name w:val="Основной текст + Полужирный2"/>
    <w:basedOn w:val="31"/>
    <w:uiPriority w:val="99"/>
    <w:rsid w:val="00033034"/>
    <w:rPr>
      <w:rFonts w:cs="Times New Roman"/>
      <w:bCs/>
      <w:szCs w:val="27"/>
    </w:rPr>
  </w:style>
  <w:style w:type="character" w:customStyle="1" w:styleId="15">
    <w:name w:val="Основной текст + Полужирный1"/>
    <w:basedOn w:val="31"/>
    <w:uiPriority w:val="99"/>
    <w:rsid w:val="00033034"/>
    <w:rPr>
      <w:rFonts w:cs="Times New Roman"/>
      <w:bCs/>
      <w:szCs w:val="27"/>
    </w:rPr>
  </w:style>
  <w:style w:type="character" w:customStyle="1" w:styleId="32">
    <w:name w:val="Основной текст (3)_"/>
    <w:basedOn w:val="a0"/>
    <w:link w:val="33"/>
    <w:uiPriority w:val="99"/>
    <w:locked/>
    <w:rsid w:val="0003303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"/>
    <w:basedOn w:val="31"/>
    <w:uiPriority w:val="99"/>
    <w:rsid w:val="00033034"/>
    <w:rPr>
      <w:rFonts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033034"/>
    <w:pPr>
      <w:shd w:val="clear" w:color="auto" w:fill="FFFFFF"/>
      <w:spacing w:after="300" w:line="274" w:lineRule="exact"/>
    </w:pPr>
    <w:rPr>
      <w:rFonts w:ascii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uiPriority w:val="99"/>
    <w:rsid w:val="00033034"/>
    <w:pPr>
      <w:shd w:val="clear" w:color="auto" w:fill="FFFFFF"/>
      <w:spacing w:before="300" w:after="0" w:line="317" w:lineRule="exact"/>
      <w:ind w:hanging="1720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uiPriority w:val="99"/>
    <w:rsid w:val="00033034"/>
    <w:pPr>
      <w:shd w:val="clear" w:color="auto" w:fill="FFFFFF"/>
      <w:spacing w:before="300" w:after="0" w:line="322" w:lineRule="exact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84522&amp;sub=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84522&amp;sub=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7616</Words>
  <Characters>43416</Characters>
  <Application>Microsoft Office Word</Application>
  <DocSecurity>0</DocSecurity>
  <Lines>361</Lines>
  <Paragraphs>101</Paragraphs>
  <ScaleCrop>false</ScaleCrop>
  <Company>Microsoft</Company>
  <LinksUpToDate>false</LinksUpToDate>
  <CharactersWithSpaces>50931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2015-12-16T12:36:00Z</dcterms:created>
  <dcterms:modified xsi:type="dcterms:W3CDTF">2015-12-16T12:37:00Z</dcterms:modified>
</cp:coreProperties>
</file>