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14" w:rsidRPr="006F4234" w:rsidRDefault="00AE3414" w:rsidP="00AE3414">
      <w:pPr>
        <w:spacing w:after="0"/>
        <w:ind w:left="2124" w:firstLine="708"/>
        <w:rPr>
          <w:rFonts w:ascii="Times New Roman" w:hAnsi="Times New Roman" w:cs="Times New Roman"/>
        </w:rPr>
      </w:pPr>
      <w:r w:rsidRPr="006F4234">
        <w:rPr>
          <w:rFonts w:ascii="Times New Roman" w:hAnsi="Times New Roman" w:cs="Times New Roman"/>
        </w:rPr>
        <w:t xml:space="preserve">                      </w:t>
      </w:r>
      <w:r w:rsidRPr="006F4234">
        <w:rPr>
          <w:rFonts w:ascii="Times New Roman" w:hAnsi="Times New Roman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521380578" r:id="rId6"/>
        </w:object>
      </w:r>
    </w:p>
    <w:p w:rsidR="00AE3414" w:rsidRPr="006F4234" w:rsidRDefault="00AE3414" w:rsidP="00AE3414">
      <w:pPr>
        <w:pStyle w:val="11"/>
        <w:rPr>
          <w:rFonts w:ascii="Times New Roman" w:hAnsi="Times New Roman" w:cs="Times New Roman"/>
          <w:sz w:val="24"/>
        </w:rPr>
      </w:pPr>
      <w:r w:rsidRPr="006F4234">
        <w:rPr>
          <w:rFonts w:ascii="Times New Roman" w:hAnsi="Times New Roman" w:cs="Times New Roman"/>
          <w:sz w:val="24"/>
        </w:rPr>
        <w:t>РЕСПУБЛИКА  КРЫМ</w:t>
      </w:r>
    </w:p>
    <w:p w:rsidR="00AE3414" w:rsidRPr="006F4234" w:rsidRDefault="00AE3414" w:rsidP="00AE3414">
      <w:pPr>
        <w:pStyle w:val="1"/>
        <w:rPr>
          <w:sz w:val="22"/>
          <w:szCs w:val="22"/>
        </w:rPr>
      </w:pPr>
      <w:r w:rsidRPr="006F4234">
        <w:rPr>
          <w:sz w:val="22"/>
          <w:szCs w:val="22"/>
        </w:rPr>
        <w:t>АДМИНИСТРАЦИЯ НИЖНЕГОРСКОГО СЕЛЬСКОГО ПОСЕЛЕНИЯ</w:t>
      </w:r>
    </w:p>
    <w:p w:rsidR="00AE3414" w:rsidRPr="006F4234" w:rsidRDefault="00AE3414" w:rsidP="00AE3414">
      <w:pPr>
        <w:spacing w:after="0"/>
        <w:jc w:val="center"/>
        <w:rPr>
          <w:rFonts w:ascii="Times New Roman" w:hAnsi="Times New Roman" w:cs="Times New Roman"/>
          <w:b/>
          <w:lang w:eastAsia="ar-SA"/>
        </w:rPr>
      </w:pPr>
      <w:r w:rsidRPr="006F4234">
        <w:rPr>
          <w:rFonts w:ascii="Times New Roman" w:hAnsi="Times New Roman" w:cs="Times New Roman"/>
          <w:b/>
          <w:lang w:eastAsia="ar-SA"/>
        </w:rPr>
        <w:t>НИЖНЕГОРСКОГО РАЙОНА РЕСПУБЛИКИ КРЫМ</w:t>
      </w:r>
    </w:p>
    <w:p w:rsidR="00AE3414" w:rsidRPr="00E70CC1" w:rsidRDefault="00AE3414" w:rsidP="00AE3414">
      <w:pPr>
        <w:pStyle w:val="1"/>
        <w:rPr>
          <w:sz w:val="22"/>
          <w:szCs w:val="22"/>
        </w:rPr>
      </w:pPr>
      <w:r w:rsidRPr="006F4234">
        <w:rPr>
          <w:sz w:val="22"/>
          <w:szCs w:val="22"/>
        </w:rPr>
        <w:t>ПОСТАНОВЛЕНИЕ</w:t>
      </w:r>
    </w:p>
    <w:p w:rsidR="00AE3414" w:rsidRPr="00E70CC1" w:rsidRDefault="00AE3414" w:rsidP="00AE3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«26 </w:t>
      </w:r>
      <w:r w:rsidRPr="00E70CC1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февраля   2016</w:t>
      </w:r>
      <w:r w:rsidRPr="00E70CC1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Pr="00E70CC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61230">
        <w:rPr>
          <w:rFonts w:ascii="Times New Roman" w:hAnsi="Times New Roman" w:cs="Times New Roman"/>
          <w:sz w:val="24"/>
          <w:szCs w:val="24"/>
        </w:rPr>
        <w:t xml:space="preserve">       </w:t>
      </w:r>
      <w:r w:rsidRPr="00E70CC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106</w:t>
      </w:r>
      <w:r>
        <w:rPr>
          <w:rFonts w:ascii="Times New Roman" w:hAnsi="Times New Roman" w:cs="Times New Roman"/>
          <w:sz w:val="24"/>
          <w:szCs w:val="24"/>
        </w:rPr>
        <w:tab/>
      </w:r>
      <w:r w:rsidRPr="007612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70C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0CC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E70CC1">
        <w:rPr>
          <w:rFonts w:ascii="Times New Roman" w:hAnsi="Times New Roman" w:cs="Times New Roman"/>
          <w:sz w:val="24"/>
          <w:szCs w:val="24"/>
        </w:rPr>
        <w:t>. Нижнегорский</w:t>
      </w:r>
    </w:p>
    <w:p w:rsidR="00AE3414" w:rsidRPr="000C411F" w:rsidRDefault="00AE3414" w:rsidP="00AE3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11F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 регламент</w:t>
      </w:r>
    </w:p>
    <w:p w:rsidR="00AE3414" w:rsidRPr="000C411F" w:rsidRDefault="00AE3414" w:rsidP="00AE3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11F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</w:t>
      </w:r>
    </w:p>
    <w:p w:rsidR="00AE3414" w:rsidRPr="000C411F" w:rsidRDefault="00AE3414" w:rsidP="00AE3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11F">
        <w:rPr>
          <w:rFonts w:ascii="Times New Roman" w:hAnsi="Times New Roman" w:cs="Times New Roman"/>
          <w:sz w:val="24"/>
          <w:szCs w:val="24"/>
        </w:rPr>
        <w:t xml:space="preserve">«Присвоение, изменение и аннулирование адресов </w:t>
      </w:r>
    </w:p>
    <w:p w:rsidR="00AE3414" w:rsidRPr="000C411F" w:rsidRDefault="00AE3414" w:rsidP="00AE3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11F">
        <w:rPr>
          <w:rFonts w:ascii="Times New Roman" w:hAnsi="Times New Roman" w:cs="Times New Roman"/>
          <w:sz w:val="24"/>
          <w:szCs w:val="24"/>
        </w:rPr>
        <w:t>объектам недвижимого имущества»</w:t>
      </w:r>
    </w:p>
    <w:p w:rsidR="00AE3414" w:rsidRPr="000C411F" w:rsidRDefault="00AE3414" w:rsidP="00AE3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414" w:rsidRPr="000C411F" w:rsidRDefault="00AE3414" w:rsidP="00AE3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414" w:rsidRPr="000C411F" w:rsidRDefault="00AE3414" w:rsidP="00AE3414">
      <w:pPr>
        <w:pStyle w:val="1"/>
        <w:jc w:val="both"/>
        <w:rPr>
          <w:b w:val="0"/>
        </w:rPr>
      </w:pPr>
      <w:r w:rsidRPr="000C411F">
        <w:tab/>
      </w:r>
      <w:r w:rsidRPr="000C411F">
        <w:tab/>
      </w:r>
      <w:r w:rsidRPr="000C411F">
        <w:rPr>
          <w:b w:val="0"/>
        </w:rPr>
        <w:t>Руководствуясь  Федеральным законом от 27 июля 2010 года № 210-ФЗ «Об организации предоставления государственных и муниципальных услуг»,  Постановлением Правительства РФ от 19 ноября 2014 г. N 1221 "Об утверждении Правил присвоения, изменения и аннулирования адресов", администрация Нижнегорского сельского поселения</w:t>
      </w:r>
    </w:p>
    <w:p w:rsidR="00AE3414" w:rsidRPr="000C411F" w:rsidRDefault="00AE3414" w:rsidP="00AE3414">
      <w:pPr>
        <w:rPr>
          <w:sz w:val="24"/>
          <w:szCs w:val="24"/>
          <w:lang w:eastAsia="ar-SA"/>
        </w:rPr>
      </w:pPr>
    </w:p>
    <w:p w:rsidR="00AE3414" w:rsidRPr="000C411F" w:rsidRDefault="00AE3414" w:rsidP="00AE34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C411F">
        <w:rPr>
          <w:rFonts w:ascii="Times New Roman" w:hAnsi="Times New Roman" w:cs="Times New Roman"/>
          <w:sz w:val="24"/>
          <w:szCs w:val="24"/>
          <w:lang w:eastAsia="ar-SA"/>
        </w:rPr>
        <w:t>ПОСТАНОВИЛА:</w:t>
      </w:r>
    </w:p>
    <w:p w:rsidR="00AE3414" w:rsidRPr="000C411F" w:rsidRDefault="00AE3414" w:rsidP="00AE34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411F">
        <w:rPr>
          <w:rFonts w:ascii="Times New Roman" w:hAnsi="Times New Roman" w:cs="Times New Roman"/>
          <w:sz w:val="24"/>
          <w:szCs w:val="24"/>
          <w:lang w:eastAsia="ar-SA"/>
        </w:rPr>
        <w:t xml:space="preserve">Внести изменения в административный  регламент по предоставлению муниципальной услуги «Присвоение, изменение и аннулирование </w:t>
      </w:r>
      <w:proofErr w:type="gramStart"/>
      <w:r w:rsidRPr="000C411F">
        <w:rPr>
          <w:rFonts w:ascii="Times New Roman" w:hAnsi="Times New Roman" w:cs="Times New Roman"/>
          <w:sz w:val="24"/>
          <w:szCs w:val="24"/>
          <w:lang w:eastAsia="ar-SA"/>
        </w:rPr>
        <w:t>адресов</w:t>
      </w:r>
      <w:proofErr w:type="gramEnd"/>
      <w:r w:rsidRPr="000C411F">
        <w:rPr>
          <w:rFonts w:ascii="Times New Roman" w:hAnsi="Times New Roman" w:cs="Times New Roman"/>
          <w:sz w:val="24"/>
          <w:szCs w:val="24"/>
          <w:lang w:eastAsia="ar-SA"/>
        </w:rPr>
        <w:t xml:space="preserve"> объектам недвижимого имущества»,  изложив п. 2.4.1. в следующей редакции:</w:t>
      </w:r>
    </w:p>
    <w:p w:rsidR="00AE3414" w:rsidRPr="000C411F" w:rsidRDefault="00AE3414" w:rsidP="00AE341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411F">
        <w:rPr>
          <w:rFonts w:ascii="Times New Roman" w:hAnsi="Times New Roman" w:cs="Times New Roman"/>
          <w:sz w:val="24"/>
          <w:szCs w:val="24"/>
          <w:lang w:eastAsia="ar-SA"/>
        </w:rPr>
        <w:t>« п. 2.4.1 Подготовка и выдача постановления о присвоении, изменении, аннулировании адресов объектам адресации или письменного мотивированного уведомления об отказе в выдаче постановления, составляет не более 18 рабочих дней</w:t>
      </w:r>
      <w:r w:rsidRPr="000C411F">
        <w:rPr>
          <w:sz w:val="24"/>
          <w:szCs w:val="24"/>
        </w:rPr>
        <w:t xml:space="preserve"> </w:t>
      </w:r>
      <w:r w:rsidRPr="000C411F">
        <w:rPr>
          <w:rFonts w:ascii="Times New Roman" w:hAnsi="Times New Roman" w:cs="Times New Roman"/>
          <w:sz w:val="24"/>
          <w:szCs w:val="24"/>
        </w:rPr>
        <w:t>со дня поступления заявления (в том числе в форме электронного документа) о присвоении, изменении, аннулировании адресов. Днем подачи заявления считается день предоставления всех необходимых документов</w:t>
      </w:r>
      <w:r w:rsidRPr="000C411F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AE3414" w:rsidRPr="000C411F" w:rsidRDefault="00AE3414" w:rsidP="00AE34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411F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Настоящее постановление обнародовать на доске объявлений Нижнегорского сельского совета.</w:t>
      </w:r>
    </w:p>
    <w:p w:rsidR="00AE3414" w:rsidRPr="000C411F" w:rsidRDefault="00AE3414" w:rsidP="00AE341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E3414" w:rsidRPr="000C411F" w:rsidRDefault="00AE3414" w:rsidP="00AE341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E3414" w:rsidRPr="000C411F" w:rsidRDefault="00AE3414" w:rsidP="00AE341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E3414" w:rsidRPr="000C411F" w:rsidRDefault="00AE3414" w:rsidP="00AE341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E3414" w:rsidRPr="000C411F" w:rsidRDefault="00AE3414" w:rsidP="00AE341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411F">
        <w:rPr>
          <w:rFonts w:ascii="Times New Roman" w:hAnsi="Times New Roman" w:cs="Times New Roman"/>
          <w:sz w:val="24"/>
          <w:szCs w:val="24"/>
          <w:lang w:eastAsia="ar-SA"/>
        </w:rPr>
        <w:t>Председатель сельского совета-</w:t>
      </w:r>
    </w:p>
    <w:p w:rsidR="00AE3414" w:rsidRPr="000C411F" w:rsidRDefault="00AE3414" w:rsidP="00AE341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411F">
        <w:rPr>
          <w:rFonts w:ascii="Times New Roman" w:hAnsi="Times New Roman" w:cs="Times New Roman"/>
          <w:sz w:val="24"/>
          <w:szCs w:val="24"/>
          <w:lang w:eastAsia="ar-SA"/>
        </w:rPr>
        <w:t xml:space="preserve">Глава администрации поселения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Pr="000C411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А.А. </w:t>
      </w:r>
      <w:proofErr w:type="spellStart"/>
      <w:r w:rsidRPr="000C411F">
        <w:rPr>
          <w:rFonts w:ascii="Times New Roman" w:hAnsi="Times New Roman" w:cs="Times New Roman"/>
          <w:sz w:val="24"/>
          <w:szCs w:val="24"/>
          <w:lang w:eastAsia="ar-SA"/>
        </w:rPr>
        <w:t>Конохов</w:t>
      </w:r>
      <w:proofErr w:type="spellEnd"/>
    </w:p>
    <w:p w:rsidR="00AE3414" w:rsidRDefault="00AE3414" w:rsidP="00AE3414">
      <w:pPr>
        <w:rPr>
          <w:lang w:eastAsia="ar-SA"/>
        </w:rPr>
      </w:pPr>
      <w:r>
        <w:rPr>
          <w:lang w:eastAsia="ar-SA"/>
        </w:rPr>
        <w:t xml:space="preserve">               </w:t>
      </w:r>
    </w:p>
    <w:p w:rsidR="00AE3414" w:rsidRPr="001404D5" w:rsidRDefault="00AE3414" w:rsidP="00AE341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  <w:r w:rsidRPr="001404D5">
        <w:rPr>
          <w:sz w:val="24"/>
          <w:szCs w:val="24"/>
          <w:lang w:eastAsia="ar-SA"/>
        </w:rPr>
        <w:t xml:space="preserve">              </w:t>
      </w:r>
      <w:r w:rsidRPr="001404D5">
        <w:rPr>
          <w:rFonts w:ascii="Times New Roman" w:hAnsi="Times New Roman" w:cs="Times New Roman"/>
          <w:sz w:val="18"/>
          <w:szCs w:val="18"/>
          <w:lang w:eastAsia="ar-SA"/>
        </w:rPr>
        <w:t xml:space="preserve">Подготовлено: начальник отдела по правовым вопросам </w:t>
      </w:r>
    </w:p>
    <w:p w:rsidR="00AE3414" w:rsidRDefault="00AE3414" w:rsidP="00AE341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  <w:r w:rsidRPr="001404D5">
        <w:rPr>
          <w:rFonts w:ascii="Times New Roman" w:hAnsi="Times New Roman" w:cs="Times New Roman"/>
          <w:sz w:val="18"/>
          <w:szCs w:val="18"/>
          <w:lang w:eastAsia="ar-SA"/>
        </w:rPr>
        <w:t xml:space="preserve">           </w:t>
      </w: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</w:t>
      </w:r>
      <w:r w:rsidRPr="001404D5">
        <w:rPr>
          <w:rFonts w:ascii="Times New Roman" w:hAnsi="Times New Roman" w:cs="Times New Roman"/>
          <w:sz w:val="18"/>
          <w:szCs w:val="18"/>
          <w:lang w:eastAsia="ar-SA"/>
        </w:rPr>
        <w:t xml:space="preserve">   и вопросам коррупции</w:t>
      </w: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О.В. Терещенко</w:t>
      </w:r>
    </w:p>
    <w:p w:rsidR="00AE3414" w:rsidRDefault="00AE3414" w:rsidP="00AE341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:rsidR="00AE3414" w:rsidRDefault="00AE3414" w:rsidP="00AE341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:rsidR="00AE3414" w:rsidRDefault="00AE3414" w:rsidP="00AE341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:rsidR="00AE3414" w:rsidRDefault="00AE3414" w:rsidP="00AE341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:rsidR="00AE3414" w:rsidRDefault="00AE3414" w:rsidP="00AE341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:rsidR="00AE3414" w:rsidRDefault="00AE3414" w:rsidP="00AE341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:rsidR="00FD126D" w:rsidRDefault="00FD126D"/>
    <w:sectPr w:rsidR="00FD126D" w:rsidSect="00FD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065"/>
    <w:multiLevelType w:val="hybridMultilevel"/>
    <w:tmpl w:val="7A129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414"/>
    <w:rsid w:val="00AE3414"/>
    <w:rsid w:val="00FD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14"/>
  </w:style>
  <w:style w:type="paragraph" w:styleId="1">
    <w:name w:val="heading 1"/>
    <w:basedOn w:val="a"/>
    <w:next w:val="a"/>
    <w:link w:val="10"/>
    <w:qFormat/>
    <w:rsid w:val="00AE3414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1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AE3414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AE3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2016-04-05T13:56:00Z</dcterms:created>
  <dcterms:modified xsi:type="dcterms:W3CDTF">2016-04-05T13:57:00Z</dcterms:modified>
</cp:coreProperties>
</file>