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AC" w:rsidRPr="002948AC" w:rsidRDefault="002948AC" w:rsidP="002948AC">
      <w:pPr>
        <w:spacing w:after="0" w:line="240" w:lineRule="auto"/>
        <w:ind w:left="2124" w:firstLine="708"/>
        <w:rPr>
          <w:rFonts w:ascii="Bookman Old Style" w:eastAsia="Times New Roman" w:hAnsi="Bookman Old Style" w:cs="Times New Roman"/>
          <w:sz w:val="24"/>
          <w:szCs w:val="24"/>
          <w:lang w:eastAsia="ru-RU"/>
        </w:rPr>
      </w:pPr>
      <w:r w:rsidRPr="002948AC">
        <w:rPr>
          <w:rFonts w:ascii="Bookman Old Style" w:eastAsia="Times New Roman" w:hAnsi="Bookman Old Style" w:cs="Times New Roman"/>
          <w:sz w:val="24"/>
          <w:szCs w:val="24"/>
          <w:lang w:eastAsia="ru-RU"/>
        </w:rPr>
        <w:t xml:space="preserve">              </w:t>
      </w:r>
      <w:r w:rsidRPr="002948AC">
        <w:rPr>
          <w:rFonts w:ascii="Bookman Old Style" w:eastAsia="Times New Roman" w:hAnsi="Bookman Old Style" w:cs="Times New Roman"/>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6.9pt" o:ole="" filled="t">
            <v:fill color2="black"/>
            <v:imagedata r:id="rId6" o:title=""/>
          </v:shape>
          <o:OLEObject Type="Embed" ProgID="Word.Picture.8" ShapeID="_x0000_i1025" DrawAspect="Content" ObjectID="_1573907788" r:id="rId7"/>
        </w:object>
      </w:r>
    </w:p>
    <w:p w:rsidR="002948AC" w:rsidRPr="00960BE3" w:rsidRDefault="002948AC" w:rsidP="002948AC">
      <w:pPr>
        <w:suppressAutoHyphens/>
        <w:spacing w:after="0" w:line="240" w:lineRule="auto"/>
        <w:jc w:val="center"/>
        <w:rPr>
          <w:rFonts w:ascii="Times New Roman" w:eastAsia="Times New Roman" w:hAnsi="Times New Roman" w:cs="Times New Roman"/>
          <w:b/>
          <w:bCs/>
          <w:sz w:val="28"/>
          <w:szCs w:val="28"/>
          <w:lang w:eastAsia="ar-SA"/>
        </w:rPr>
      </w:pPr>
      <w:r w:rsidRPr="00960BE3">
        <w:rPr>
          <w:rFonts w:ascii="Times New Roman" w:eastAsia="Times New Roman" w:hAnsi="Times New Roman" w:cs="Times New Roman"/>
          <w:b/>
          <w:bCs/>
          <w:sz w:val="28"/>
          <w:szCs w:val="28"/>
          <w:lang w:eastAsia="ar-SA"/>
        </w:rPr>
        <w:t>РЕСПУБЛИКА  КРЫМ</w:t>
      </w:r>
    </w:p>
    <w:p w:rsidR="002948AC" w:rsidRPr="00960BE3" w:rsidRDefault="002948AC" w:rsidP="002948AC">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960BE3">
        <w:rPr>
          <w:rFonts w:ascii="Times New Roman" w:eastAsia="Times New Roman" w:hAnsi="Times New Roman" w:cs="Times New Roman"/>
          <w:b/>
          <w:bCs/>
          <w:sz w:val="28"/>
          <w:szCs w:val="28"/>
          <w:lang w:eastAsia="ar-SA"/>
        </w:rPr>
        <w:t>НИЖНЕГОРСКИЙ  СЕЛЬСКИЙ  СОВЕТ</w:t>
      </w:r>
    </w:p>
    <w:p w:rsidR="002948AC" w:rsidRPr="00960BE3" w:rsidRDefault="002948AC" w:rsidP="002948AC">
      <w:pPr>
        <w:keepNext/>
        <w:tabs>
          <w:tab w:val="num" w:pos="0"/>
        </w:tabs>
        <w:suppressAutoHyphens/>
        <w:spacing w:after="60" w:line="240" w:lineRule="auto"/>
        <w:ind w:left="720" w:hanging="720"/>
        <w:jc w:val="center"/>
        <w:outlineLvl w:val="2"/>
        <w:rPr>
          <w:rFonts w:ascii="Times New Roman" w:eastAsia="Times New Roman" w:hAnsi="Times New Roman" w:cs="Times New Roman"/>
          <w:b/>
          <w:bCs/>
          <w:sz w:val="28"/>
          <w:szCs w:val="28"/>
          <w:lang w:eastAsia="ar-SA"/>
        </w:rPr>
      </w:pPr>
      <w:proofErr w:type="gramStart"/>
      <w:r w:rsidRPr="00960BE3">
        <w:rPr>
          <w:rFonts w:ascii="Times New Roman" w:eastAsia="Times New Roman" w:hAnsi="Times New Roman" w:cs="Times New Roman"/>
          <w:b/>
          <w:bCs/>
          <w:sz w:val="28"/>
          <w:szCs w:val="28"/>
          <w:lang w:eastAsia="ar-SA"/>
        </w:rPr>
        <w:t>Р</w:t>
      </w:r>
      <w:proofErr w:type="gramEnd"/>
      <w:r w:rsidRPr="00960BE3">
        <w:rPr>
          <w:rFonts w:ascii="Times New Roman" w:eastAsia="Times New Roman" w:hAnsi="Times New Roman" w:cs="Times New Roman"/>
          <w:b/>
          <w:bCs/>
          <w:sz w:val="28"/>
          <w:szCs w:val="28"/>
          <w:lang w:eastAsia="ar-SA"/>
        </w:rPr>
        <w:t xml:space="preserve"> Е Ш Е Н И Е  </w:t>
      </w:r>
    </w:p>
    <w:p w:rsidR="002948AC" w:rsidRPr="00960BE3" w:rsidRDefault="0085751B" w:rsidP="002948AC">
      <w:pPr>
        <w:spacing w:after="0" w:line="240" w:lineRule="auto"/>
        <w:ind w:left="3540"/>
        <w:rPr>
          <w:rFonts w:ascii="Times New Roman" w:eastAsia="Times New Roman" w:hAnsi="Times New Roman" w:cs="Times New Roman"/>
          <w:b/>
          <w:sz w:val="28"/>
          <w:szCs w:val="28"/>
          <w:lang w:eastAsia="ru-RU"/>
        </w:rPr>
      </w:pPr>
      <w:r w:rsidRPr="00960BE3">
        <w:rPr>
          <w:rFonts w:ascii="Times New Roman" w:eastAsia="Times New Roman" w:hAnsi="Times New Roman" w:cs="Times New Roman"/>
          <w:b/>
          <w:sz w:val="28"/>
          <w:szCs w:val="28"/>
          <w:lang w:eastAsia="ru-RU"/>
        </w:rPr>
        <w:t>46</w:t>
      </w:r>
      <w:r w:rsidR="002948AC" w:rsidRPr="00960BE3">
        <w:rPr>
          <w:rFonts w:ascii="Times New Roman" w:eastAsia="Times New Roman" w:hAnsi="Times New Roman" w:cs="Times New Roman"/>
          <w:b/>
          <w:sz w:val="28"/>
          <w:szCs w:val="28"/>
          <w:lang w:eastAsia="ru-RU"/>
        </w:rPr>
        <w:t xml:space="preserve">-й сессии 1-го созыва </w:t>
      </w:r>
    </w:p>
    <w:p w:rsidR="002948AC" w:rsidRPr="00960BE3" w:rsidRDefault="002948AC" w:rsidP="002948AC">
      <w:pPr>
        <w:spacing w:after="0" w:line="240" w:lineRule="auto"/>
        <w:jc w:val="both"/>
        <w:rPr>
          <w:rFonts w:ascii="Times New Roman" w:eastAsia="Times New Roman" w:hAnsi="Times New Roman" w:cs="Times New Roman"/>
          <w:sz w:val="28"/>
          <w:szCs w:val="28"/>
          <w:lang w:eastAsia="ru-RU"/>
        </w:rPr>
      </w:pPr>
    </w:p>
    <w:p w:rsidR="002948AC" w:rsidRPr="00960BE3" w:rsidRDefault="002948AC" w:rsidP="002948AC">
      <w:pPr>
        <w:spacing w:after="0" w:line="240" w:lineRule="auto"/>
        <w:jc w:val="both"/>
        <w:rPr>
          <w:rFonts w:ascii="Times New Roman" w:eastAsia="Times New Roman" w:hAnsi="Times New Roman" w:cs="Times New Roman"/>
          <w:sz w:val="28"/>
          <w:szCs w:val="28"/>
          <w:lang w:eastAsia="ru-RU"/>
        </w:rPr>
      </w:pPr>
      <w:r w:rsidRPr="00960BE3">
        <w:rPr>
          <w:rFonts w:ascii="Times New Roman" w:eastAsia="Times New Roman" w:hAnsi="Times New Roman" w:cs="Times New Roman"/>
          <w:sz w:val="28"/>
          <w:szCs w:val="28"/>
          <w:u w:val="single"/>
          <w:lang w:eastAsia="ru-RU"/>
        </w:rPr>
        <w:t xml:space="preserve">« </w:t>
      </w:r>
      <w:r w:rsidR="0085751B" w:rsidRPr="00960BE3">
        <w:rPr>
          <w:rFonts w:ascii="Times New Roman" w:eastAsia="Times New Roman" w:hAnsi="Times New Roman" w:cs="Times New Roman"/>
          <w:sz w:val="28"/>
          <w:szCs w:val="28"/>
          <w:u w:val="single"/>
          <w:lang w:eastAsia="ru-RU"/>
        </w:rPr>
        <w:t>29</w:t>
      </w:r>
      <w:r w:rsidRPr="00960BE3">
        <w:rPr>
          <w:rFonts w:ascii="Times New Roman" w:eastAsia="Times New Roman" w:hAnsi="Times New Roman" w:cs="Times New Roman"/>
          <w:sz w:val="28"/>
          <w:szCs w:val="28"/>
          <w:u w:val="single"/>
          <w:lang w:eastAsia="ru-RU"/>
        </w:rPr>
        <w:t xml:space="preserve">» </w:t>
      </w:r>
      <w:r w:rsidR="0085751B" w:rsidRPr="00960BE3">
        <w:rPr>
          <w:rFonts w:ascii="Times New Roman" w:eastAsia="Times New Roman" w:hAnsi="Times New Roman" w:cs="Times New Roman"/>
          <w:sz w:val="28"/>
          <w:szCs w:val="28"/>
          <w:u w:val="single"/>
          <w:lang w:eastAsia="ru-RU"/>
        </w:rPr>
        <w:t xml:space="preserve">ноября </w:t>
      </w:r>
      <w:r w:rsidRPr="00960BE3">
        <w:rPr>
          <w:rFonts w:ascii="Times New Roman" w:eastAsia="Times New Roman" w:hAnsi="Times New Roman" w:cs="Times New Roman"/>
          <w:sz w:val="28"/>
          <w:szCs w:val="28"/>
          <w:u w:val="single"/>
          <w:lang w:eastAsia="ru-RU"/>
        </w:rPr>
        <w:t>20</w:t>
      </w:r>
      <w:r w:rsidR="0085751B" w:rsidRPr="00960BE3">
        <w:rPr>
          <w:rFonts w:ascii="Times New Roman" w:eastAsia="Times New Roman" w:hAnsi="Times New Roman" w:cs="Times New Roman"/>
          <w:sz w:val="28"/>
          <w:szCs w:val="28"/>
          <w:u w:val="single"/>
          <w:lang w:eastAsia="ru-RU"/>
        </w:rPr>
        <w:t xml:space="preserve">17 </w:t>
      </w:r>
      <w:r w:rsidRPr="00960BE3">
        <w:rPr>
          <w:rFonts w:ascii="Times New Roman" w:eastAsia="Times New Roman" w:hAnsi="Times New Roman" w:cs="Times New Roman"/>
          <w:sz w:val="28"/>
          <w:szCs w:val="28"/>
          <w:u w:val="single"/>
          <w:lang w:eastAsia="ru-RU"/>
        </w:rPr>
        <w:t xml:space="preserve">г. </w:t>
      </w:r>
      <w:r w:rsidR="00960BE3">
        <w:rPr>
          <w:rFonts w:ascii="Times New Roman" w:eastAsia="Times New Roman" w:hAnsi="Times New Roman" w:cs="Times New Roman"/>
          <w:sz w:val="28"/>
          <w:szCs w:val="28"/>
          <w:lang w:eastAsia="ru-RU"/>
        </w:rPr>
        <w:t xml:space="preserve">     </w:t>
      </w:r>
      <w:r w:rsidR="004D2A6E" w:rsidRPr="00960BE3">
        <w:rPr>
          <w:rFonts w:ascii="Times New Roman" w:eastAsia="Times New Roman" w:hAnsi="Times New Roman" w:cs="Times New Roman"/>
          <w:sz w:val="28"/>
          <w:szCs w:val="28"/>
          <w:lang w:eastAsia="ru-RU"/>
        </w:rPr>
        <w:t xml:space="preserve"> </w:t>
      </w:r>
      <w:r w:rsidR="0085751B" w:rsidRPr="00960BE3">
        <w:rPr>
          <w:rFonts w:ascii="Times New Roman" w:eastAsia="Times New Roman" w:hAnsi="Times New Roman" w:cs="Times New Roman"/>
          <w:sz w:val="28"/>
          <w:szCs w:val="28"/>
          <w:lang w:eastAsia="ru-RU"/>
        </w:rPr>
        <w:t xml:space="preserve">     </w:t>
      </w:r>
      <w:r w:rsidR="00960BE3">
        <w:rPr>
          <w:rFonts w:ascii="Times New Roman" w:eastAsia="Times New Roman" w:hAnsi="Times New Roman" w:cs="Times New Roman"/>
          <w:sz w:val="28"/>
          <w:szCs w:val="28"/>
          <w:lang w:eastAsia="ru-RU"/>
        </w:rPr>
        <w:t xml:space="preserve">        </w:t>
      </w:r>
      <w:r w:rsidR="0085751B" w:rsidRPr="00960BE3">
        <w:rPr>
          <w:rFonts w:ascii="Times New Roman" w:eastAsia="Times New Roman" w:hAnsi="Times New Roman" w:cs="Times New Roman"/>
          <w:sz w:val="28"/>
          <w:szCs w:val="28"/>
          <w:lang w:eastAsia="ru-RU"/>
        </w:rPr>
        <w:t xml:space="preserve"> </w:t>
      </w:r>
      <w:r w:rsidRPr="00960BE3">
        <w:rPr>
          <w:rFonts w:ascii="Times New Roman" w:eastAsia="Times New Roman" w:hAnsi="Times New Roman" w:cs="Times New Roman"/>
          <w:sz w:val="28"/>
          <w:szCs w:val="28"/>
          <w:lang w:eastAsia="ru-RU"/>
        </w:rPr>
        <w:t xml:space="preserve"> № </w:t>
      </w:r>
      <w:r w:rsidR="004D2A6E" w:rsidRPr="00960BE3">
        <w:rPr>
          <w:rFonts w:ascii="Times New Roman" w:eastAsia="Times New Roman" w:hAnsi="Times New Roman" w:cs="Times New Roman"/>
          <w:sz w:val="28"/>
          <w:szCs w:val="28"/>
          <w:lang w:eastAsia="ru-RU"/>
        </w:rPr>
        <w:t>262</w:t>
      </w:r>
      <w:r w:rsidRPr="00960BE3">
        <w:rPr>
          <w:rFonts w:ascii="Times New Roman" w:eastAsia="Times New Roman" w:hAnsi="Times New Roman" w:cs="Times New Roman"/>
          <w:sz w:val="28"/>
          <w:szCs w:val="28"/>
          <w:lang w:eastAsia="ru-RU"/>
        </w:rPr>
        <w:t xml:space="preserve">    </w:t>
      </w:r>
      <w:r w:rsidR="00960BE3">
        <w:rPr>
          <w:rFonts w:ascii="Times New Roman" w:eastAsia="Times New Roman" w:hAnsi="Times New Roman" w:cs="Times New Roman"/>
          <w:sz w:val="28"/>
          <w:szCs w:val="28"/>
          <w:lang w:eastAsia="ru-RU"/>
        </w:rPr>
        <w:t xml:space="preserve">                         </w:t>
      </w:r>
      <w:r w:rsidRPr="00960BE3">
        <w:rPr>
          <w:rFonts w:ascii="Times New Roman" w:eastAsia="Times New Roman" w:hAnsi="Times New Roman" w:cs="Times New Roman"/>
          <w:sz w:val="28"/>
          <w:szCs w:val="28"/>
          <w:lang w:eastAsia="ru-RU"/>
        </w:rPr>
        <w:t xml:space="preserve">      </w:t>
      </w:r>
      <w:proofErr w:type="spellStart"/>
      <w:r w:rsidRPr="00960BE3">
        <w:rPr>
          <w:rFonts w:ascii="Times New Roman" w:eastAsia="Times New Roman" w:hAnsi="Times New Roman" w:cs="Times New Roman"/>
          <w:sz w:val="28"/>
          <w:szCs w:val="28"/>
          <w:lang w:eastAsia="ru-RU"/>
        </w:rPr>
        <w:t>пгт</w:t>
      </w:r>
      <w:proofErr w:type="spellEnd"/>
      <w:r w:rsidRPr="00960BE3">
        <w:rPr>
          <w:rFonts w:ascii="Times New Roman" w:eastAsia="Times New Roman" w:hAnsi="Times New Roman" w:cs="Times New Roman"/>
          <w:sz w:val="28"/>
          <w:szCs w:val="28"/>
          <w:lang w:eastAsia="ru-RU"/>
        </w:rPr>
        <w:t>. Нижнегорский</w:t>
      </w:r>
    </w:p>
    <w:p w:rsidR="002948AC" w:rsidRPr="00960BE3" w:rsidRDefault="002948AC" w:rsidP="002948AC">
      <w:pPr>
        <w:tabs>
          <w:tab w:val="left" w:pos="4536"/>
        </w:tabs>
        <w:suppressAutoHyphens/>
        <w:spacing w:after="0" w:line="240" w:lineRule="auto"/>
        <w:ind w:right="4819"/>
        <w:rPr>
          <w:rFonts w:ascii="Times New Roman" w:eastAsia="Times New Roman" w:hAnsi="Times New Roman" w:cs="Times New Roman"/>
          <w:b/>
          <w:sz w:val="28"/>
          <w:szCs w:val="28"/>
          <w:lang w:eastAsia="ar-SA"/>
        </w:rPr>
      </w:pPr>
      <w:r w:rsidRPr="00960BE3">
        <w:rPr>
          <w:rFonts w:ascii="Times New Roman" w:eastAsia="Times New Roman" w:hAnsi="Times New Roman" w:cs="Times New Roman"/>
          <w:b/>
          <w:sz w:val="28"/>
          <w:szCs w:val="28"/>
          <w:lang w:eastAsia="ru-RU"/>
        </w:rPr>
        <w:t>Об утверждении</w:t>
      </w:r>
      <w:r w:rsidRPr="00960BE3">
        <w:rPr>
          <w:rFonts w:ascii="Times New Roman" w:eastAsia="Times New Roman" w:hAnsi="Times New Roman" w:cs="Times New Roman"/>
          <w:sz w:val="28"/>
          <w:szCs w:val="28"/>
          <w:lang w:eastAsia="ru-RU"/>
        </w:rPr>
        <w:t xml:space="preserve"> </w:t>
      </w:r>
      <w:r w:rsidRPr="00960BE3">
        <w:rPr>
          <w:rFonts w:ascii="Times New Roman" w:eastAsia="Times New Roman" w:hAnsi="Times New Roman" w:cs="Times New Roman"/>
          <w:b/>
          <w:sz w:val="28"/>
          <w:szCs w:val="28"/>
          <w:lang w:eastAsia="ar-SA"/>
        </w:rPr>
        <w:t xml:space="preserve">Правил благоустройства территории муниципального образования </w:t>
      </w:r>
    </w:p>
    <w:p w:rsidR="002948AC" w:rsidRPr="00960BE3" w:rsidRDefault="002948AC" w:rsidP="002948AC">
      <w:pPr>
        <w:tabs>
          <w:tab w:val="left" w:pos="4536"/>
        </w:tabs>
        <w:suppressAutoHyphens/>
        <w:spacing w:after="0" w:line="240" w:lineRule="auto"/>
        <w:ind w:right="4819"/>
        <w:rPr>
          <w:rFonts w:ascii="Times New Roman" w:eastAsia="Times New Roman" w:hAnsi="Times New Roman" w:cs="Times New Roman"/>
          <w:b/>
          <w:sz w:val="28"/>
          <w:szCs w:val="28"/>
          <w:lang w:eastAsia="ar-SA"/>
        </w:rPr>
      </w:pPr>
      <w:proofErr w:type="spellStart"/>
      <w:r w:rsidRPr="00960BE3">
        <w:rPr>
          <w:rFonts w:ascii="Times New Roman" w:eastAsia="Times New Roman" w:hAnsi="Times New Roman" w:cs="Times New Roman"/>
          <w:b/>
          <w:sz w:val="28"/>
          <w:szCs w:val="28"/>
          <w:lang w:eastAsia="ar-SA"/>
        </w:rPr>
        <w:t>Нижнегорское</w:t>
      </w:r>
      <w:proofErr w:type="spellEnd"/>
      <w:r w:rsidRPr="00960BE3">
        <w:rPr>
          <w:rFonts w:ascii="Times New Roman" w:eastAsia="Times New Roman" w:hAnsi="Times New Roman" w:cs="Times New Roman"/>
          <w:b/>
          <w:sz w:val="28"/>
          <w:szCs w:val="28"/>
          <w:lang w:eastAsia="ar-SA"/>
        </w:rPr>
        <w:t xml:space="preserve"> сельское поселение</w:t>
      </w:r>
    </w:p>
    <w:p w:rsidR="002948AC" w:rsidRPr="00960BE3" w:rsidRDefault="002948AC" w:rsidP="002948AC">
      <w:pPr>
        <w:tabs>
          <w:tab w:val="left" w:pos="4536"/>
        </w:tabs>
        <w:suppressAutoHyphens/>
        <w:spacing w:after="0" w:line="240" w:lineRule="auto"/>
        <w:ind w:right="4819"/>
        <w:rPr>
          <w:rFonts w:ascii="Times New Roman" w:eastAsia="Times New Roman" w:hAnsi="Times New Roman" w:cs="Times New Roman"/>
          <w:b/>
          <w:sz w:val="28"/>
          <w:szCs w:val="28"/>
          <w:lang w:eastAsia="ar-SA"/>
        </w:rPr>
      </w:pPr>
      <w:r w:rsidRPr="00960BE3">
        <w:rPr>
          <w:rFonts w:ascii="Times New Roman" w:eastAsia="Times New Roman" w:hAnsi="Times New Roman" w:cs="Times New Roman"/>
          <w:b/>
          <w:sz w:val="28"/>
          <w:szCs w:val="28"/>
          <w:lang w:eastAsia="ar-SA"/>
        </w:rPr>
        <w:t>Нижнегорского района Республики Крым</w:t>
      </w:r>
    </w:p>
    <w:p w:rsidR="002948AC" w:rsidRPr="00960BE3" w:rsidRDefault="002948AC" w:rsidP="002948AC">
      <w:pPr>
        <w:suppressAutoHyphens/>
        <w:spacing w:after="0" w:line="240" w:lineRule="auto"/>
        <w:rPr>
          <w:rFonts w:ascii="Times New Roman" w:eastAsia="Times New Roman" w:hAnsi="Times New Roman" w:cs="Times New Roman"/>
          <w:b/>
          <w:bCs/>
          <w:sz w:val="28"/>
          <w:szCs w:val="28"/>
          <w:lang w:eastAsia="ar-SA"/>
        </w:rPr>
      </w:pPr>
    </w:p>
    <w:p w:rsidR="002948AC" w:rsidRPr="00960BE3" w:rsidRDefault="002948AC" w:rsidP="002948AC">
      <w:pPr>
        <w:suppressAutoHyphens/>
        <w:spacing w:after="0" w:line="240" w:lineRule="auto"/>
        <w:rPr>
          <w:rFonts w:ascii="Times New Roman" w:eastAsia="Times New Roman" w:hAnsi="Times New Roman" w:cs="Times New Roman"/>
          <w:b/>
          <w:bCs/>
          <w:sz w:val="28"/>
          <w:szCs w:val="28"/>
          <w:lang w:eastAsia="ar-SA"/>
        </w:rPr>
      </w:pPr>
    </w:p>
    <w:p w:rsidR="002948AC" w:rsidRPr="00960BE3" w:rsidRDefault="002948AC" w:rsidP="002948AC">
      <w:pPr>
        <w:suppressAutoHyphens/>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 xml:space="preserve">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w:t>
      </w:r>
      <w:proofErr w:type="spellStart"/>
      <w:r w:rsidR="004D3FA2" w:rsidRPr="00960BE3">
        <w:rPr>
          <w:rFonts w:ascii="Times New Roman" w:eastAsia="Times New Roman" w:hAnsi="Times New Roman" w:cs="Times New Roman"/>
          <w:bCs/>
          <w:sz w:val="28"/>
          <w:szCs w:val="28"/>
          <w:lang w:eastAsia="ar-SA"/>
        </w:rPr>
        <w:t>Нижнегорское</w:t>
      </w:r>
      <w:proofErr w:type="spellEnd"/>
      <w:r w:rsidR="004D3FA2" w:rsidRPr="00960BE3">
        <w:rPr>
          <w:rFonts w:ascii="Times New Roman" w:eastAsia="Times New Roman" w:hAnsi="Times New Roman" w:cs="Times New Roman"/>
          <w:bCs/>
          <w:sz w:val="28"/>
          <w:szCs w:val="28"/>
          <w:lang w:eastAsia="ar-SA"/>
        </w:rPr>
        <w:t xml:space="preserve"> сельское поселение Нижнегорского района Республики Крым</w:t>
      </w:r>
      <w:r w:rsidRPr="00960BE3">
        <w:rPr>
          <w:rFonts w:ascii="Times New Roman" w:eastAsia="Times New Roman" w:hAnsi="Times New Roman" w:cs="Times New Roman"/>
          <w:bCs/>
          <w:sz w:val="28"/>
          <w:szCs w:val="28"/>
          <w:lang w:eastAsia="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960BE3">
        <w:rPr>
          <w:rFonts w:ascii="Times New Roman" w:eastAsia="Times New Roman" w:hAnsi="Times New Roman" w:cs="Times New Roman"/>
          <w:bCs/>
          <w:sz w:val="28"/>
          <w:szCs w:val="28"/>
          <w:lang w:eastAsia="ar-SA"/>
        </w:rPr>
        <w:t>пр</w:t>
      </w:r>
      <w:proofErr w:type="spellEnd"/>
      <w:proofErr w:type="gramEnd"/>
      <w:r w:rsidRPr="00960BE3">
        <w:rPr>
          <w:rFonts w:ascii="Times New Roman" w:eastAsia="Times New Roman" w:hAnsi="Times New Roman" w:cs="Times New Roman"/>
          <w:bCs/>
          <w:sz w:val="28"/>
          <w:szCs w:val="28"/>
          <w:lang w:eastAsia="ar-SA"/>
        </w:rPr>
        <w:t xml:space="preserve"> от 13.04.2017 г., </w:t>
      </w:r>
      <w:r w:rsidR="004D3FA2" w:rsidRPr="00960BE3">
        <w:rPr>
          <w:rFonts w:ascii="Times New Roman" w:eastAsia="Times New Roman" w:hAnsi="Times New Roman" w:cs="Times New Roman"/>
          <w:bCs/>
          <w:sz w:val="28"/>
          <w:szCs w:val="28"/>
          <w:lang w:eastAsia="ar-SA"/>
        </w:rPr>
        <w:t>Нижнегорский сельский совет</w:t>
      </w:r>
    </w:p>
    <w:p w:rsidR="004D3FA2" w:rsidRPr="00960BE3" w:rsidRDefault="004D3FA2" w:rsidP="002948AC">
      <w:pPr>
        <w:suppressAutoHyphens/>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ar-SA"/>
        </w:rPr>
      </w:pPr>
    </w:p>
    <w:p w:rsidR="004D3FA2" w:rsidRPr="00960BE3" w:rsidRDefault="004D3FA2" w:rsidP="004D3FA2">
      <w:pPr>
        <w:suppressAutoHyphens/>
        <w:autoSpaceDE w:val="0"/>
        <w:autoSpaceDN w:val="0"/>
        <w:adjustRightInd w:val="0"/>
        <w:spacing w:after="0" w:line="240" w:lineRule="auto"/>
        <w:ind w:firstLine="708"/>
        <w:jc w:val="center"/>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РЕШИЛ:</w:t>
      </w:r>
    </w:p>
    <w:p w:rsidR="004D3FA2" w:rsidRPr="00960BE3" w:rsidRDefault="00A02E5B" w:rsidP="007C7F77">
      <w:pPr>
        <w:pStyle w:val="a6"/>
        <w:numPr>
          <w:ilvl w:val="0"/>
          <w:numId w:val="31"/>
        </w:num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 xml:space="preserve">Утвердить Правила благоустройства территории муниципального образования </w:t>
      </w:r>
      <w:proofErr w:type="spellStart"/>
      <w:r w:rsidRPr="00960BE3">
        <w:rPr>
          <w:rFonts w:ascii="Times New Roman" w:eastAsia="Times New Roman" w:hAnsi="Times New Roman" w:cs="Times New Roman"/>
          <w:bCs/>
          <w:sz w:val="28"/>
          <w:szCs w:val="28"/>
          <w:lang w:eastAsia="ar-SA"/>
        </w:rPr>
        <w:t>Нижнегорское</w:t>
      </w:r>
      <w:proofErr w:type="spellEnd"/>
      <w:r w:rsidRPr="00960BE3">
        <w:rPr>
          <w:rFonts w:ascii="Times New Roman" w:eastAsia="Times New Roman" w:hAnsi="Times New Roman" w:cs="Times New Roman"/>
          <w:bCs/>
          <w:sz w:val="28"/>
          <w:szCs w:val="28"/>
          <w:lang w:eastAsia="ar-SA"/>
        </w:rPr>
        <w:t xml:space="preserve"> сельское поселение Нижнегорского района Республики Крым согласно приложению.</w:t>
      </w:r>
    </w:p>
    <w:p w:rsidR="00A02E5B" w:rsidRPr="00960BE3" w:rsidRDefault="00A02E5B" w:rsidP="007C7F77">
      <w:pPr>
        <w:pStyle w:val="a6"/>
        <w:numPr>
          <w:ilvl w:val="0"/>
          <w:numId w:val="31"/>
        </w:num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 xml:space="preserve">Решение 21-й сессии 1-го созыва от 30.10.2015 г. № 150 «Об утверждении Правил благоустройства территории муниципального образования </w:t>
      </w:r>
      <w:proofErr w:type="spellStart"/>
      <w:r w:rsidRPr="00960BE3">
        <w:rPr>
          <w:rFonts w:ascii="Times New Roman" w:eastAsia="Times New Roman" w:hAnsi="Times New Roman" w:cs="Times New Roman"/>
          <w:bCs/>
          <w:sz w:val="28"/>
          <w:szCs w:val="28"/>
          <w:lang w:eastAsia="ar-SA"/>
        </w:rPr>
        <w:t>Нижнегорское</w:t>
      </w:r>
      <w:proofErr w:type="spellEnd"/>
      <w:r w:rsidRPr="00960BE3">
        <w:rPr>
          <w:rFonts w:ascii="Times New Roman" w:eastAsia="Times New Roman" w:hAnsi="Times New Roman" w:cs="Times New Roman"/>
          <w:bCs/>
          <w:sz w:val="28"/>
          <w:szCs w:val="28"/>
          <w:lang w:eastAsia="ar-SA"/>
        </w:rPr>
        <w:t xml:space="preserve"> сельское поселение Нижнегорского района Республики Крым» считать утратившим силу.</w:t>
      </w:r>
    </w:p>
    <w:p w:rsidR="00A02E5B" w:rsidRPr="00960BE3" w:rsidRDefault="00A02E5B" w:rsidP="007C7F77">
      <w:pPr>
        <w:pStyle w:val="a6"/>
        <w:numPr>
          <w:ilvl w:val="0"/>
          <w:numId w:val="31"/>
        </w:num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Настоящее решение вступает в силу со дня его обнародования на доске объявлений Нижнегорского сельского совета.</w:t>
      </w:r>
    </w:p>
    <w:p w:rsidR="00A02E5B" w:rsidRPr="00960BE3" w:rsidRDefault="00A02E5B" w:rsidP="00A02E5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p>
    <w:p w:rsidR="00A02E5B" w:rsidRPr="00960BE3" w:rsidRDefault="00A02E5B" w:rsidP="00A02E5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p>
    <w:p w:rsidR="00960BE3" w:rsidRDefault="00A02E5B" w:rsidP="00A02E5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 xml:space="preserve">Председатель </w:t>
      </w:r>
      <w:r w:rsidR="00960BE3">
        <w:rPr>
          <w:rFonts w:ascii="Times New Roman" w:eastAsia="Times New Roman" w:hAnsi="Times New Roman" w:cs="Times New Roman"/>
          <w:bCs/>
          <w:sz w:val="28"/>
          <w:szCs w:val="28"/>
          <w:lang w:eastAsia="ar-SA"/>
        </w:rPr>
        <w:t>Нижнегорского</w:t>
      </w:r>
    </w:p>
    <w:p w:rsidR="00A02E5B" w:rsidRPr="00960BE3" w:rsidRDefault="00A02E5B" w:rsidP="00A02E5B">
      <w:pPr>
        <w:suppressAutoHyphens/>
        <w:autoSpaceDE w:val="0"/>
        <w:autoSpaceDN w:val="0"/>
        <w:adjustRightInd w:val="0"/>
        <w:spacing w:after="0" w:line="240" w:lineRule="auto"/>
        <w:jc w:val="both"/>
        <w:outlineLvl w:val="0"/>
        <w:rPr>
          <w:rFonts w:ascii="Times New Roman" w:eastAsia="Times New Roman" w:hAnsi="Times New Roman" w:cs="Times New Roman"/>
          <w:bCs/>
          <w:sz w:val="28"/>
          <w:szCs w:val="28"/>
          <w:lang w:eastAsia="ar-SA"/>
        </w:rPr>
      </w:pPr>
      <w:r w:rsidRPr="00960BE3">
        <w:rPr>
          <w:rFonts w:ascii="Times New Roman" w:eastAsia="Times New Roman" w:hAnsi="Times New Roman" w:cs="Times New Roman"/>
          <w:bCs/>
          <w:sz w:val="28"/>
          <w:szCs w:val="28"/>
          <w:lang w:eastAsia="ar-SA"/>
        </w:rPr>
        <w:t xml:space="preserve">сельского совета  </w:t>
      </w:r>
      <w:r w:rsidR="00960BE3">
        <w:rPr>
          <w:rFonts w:ascii="Times New Roman" w:eastAsia="Times New Roman" w:hAnsi="Times New Roman" w:cs="Times New Roman"/>
          <w:bCs/>
          <w:sz w:val="28"/>
          <w:szCs w:val="28"/>
          <w:lang w:eastAsia="ar-SA"/>
        </w:rPr>
        <w:t xml:space="preserve">                                                                              </w:t>
      </w:r>
      <w:r w:rsidRPr="00960BE3">
        <w:rPr>
          <w:rFonts w:ascii="Times New Roman" w:eastAsia="Times New Roman" w:hAnsi="Times New Roman" w:cs="Times New Roman"/>
          <w:bCs/>
          <w:sz w:val="28"/>
          <w:szCs w:val="28"/>
          <w:lang w:eastAsia="ar-SA"/>
        </w:rPr>
        <w:t xml:space="preserve">  А.А. </w:t>
      </w:r>
      <w:proofErr w:type="spellStart"/>
      <w:r w:rsidRPr="00960BE3">
        <w:rPr>
          <w:rFonts w:ascii="Times New Roman" w:eastAsia="Times New Roman" w:hAnsi="Times New Roman" w:cs="Times New Roman"/>
          <w:bCs/>
          <w:sz w:val="28"/>
          <w:szCs w:val="28"/>
          <w:lang w:eastAsia="ar-SA"/>
        </w:rPr>
        <w:t>Конохов</w:t>
      </w:r>
      <w:proofErr w:type="spellEnd"/>
    </w:p>
    <w:p w:rsidR="002948AC" w:rsidRPr="00960BE3" w:rsidRDefault="002948AC" w:rsidP="00DB4A04">
      <w:pPr>
        <w:widowControl w:val="0"/>
        <w:tabs>
          <w:tab w:val="left" w:pos="5670"/>
        </w:tabs>
        <w:spacing w:after="638" w:line="307" w:lineRule="exact"/>
        <w:rPr>
          <w:rFonts w:ascii="Times New Roman" w:eastAsia="Times New Roman" w:hAnsi="Times New Roman" w:cs="Times New Roman"/>
          <w:sz w:val="28"/>
          <w:szCs w:val="28"/>
          <w:lang w:eastAsia="zh-CN"/>
        </w:rPr>
      </w:pPr>
      <w:bookmarkStart w:id="0" w:name="_GoBack"/>
      <w:bookmarkEnd w:id="0"/>
    </w:p>
    <w:p w:rsidR="00DB4A04" w:rsidRPr="00960BE3" w:rsidRDefault="000C26DE" w:rsidP="00DB4A04">
      <w:pPr>
        <w:widowControl w:val="0"/>
        <w:tabs>
          <w:tab w:val="left" w:pos="5670"/>
        </w:tabs>
        <w:spacing w:after="0" w:line="240" w:lineRule="auto"/>
        <w:ind w:left="5670"/>
        <w:rPr>
          <w:rFonts w:ascii="Times New Roman" w:eastAsia="Times New Roman" w:hAnsi="Times New Roman" w:cs="Times New Roman"/>
          <w:sz w:val="28"/>
          <w:szCs w:val="28"/>
          <w:lang w:eastAsia="zh-CN"/>
        </w:rPr>
      </w:pPr>
      <w:r w:rsidRPr="00960BE3">
        <w:rPr>
          <w:rFonts w:ascii="Times New Roman" w:eastAsia="Times New Roman" w:hAnsi="Times New Roman" w:cs="Times New Roman"/>
          <w:sz w:val="28"/>
          <w:szCs w:val="28"/>
          <w:lang w:eastAsia="zh-CN"/>
        </w:rPr>
        <w:lastRenderedPageBreak/>
        <w:t xml:space="preserve">Приложение к решению Нижнегорского сельского совета </w:t>
      </w:r>
    </w:p>
    <w:p w:rsidR="000C26DE" w:rsidRPr="00960BE3" w:rsidRDefault="000C26DE" w:rsidP="00DB4A04">
      <w:pPr>
        <w:widowControl w:val="0"/>
        <w:tabs>
          <w:tab w:val="left" w:pos="5670"/>
        </w:tabs>
        <w:spacing w:after="0" w:line="240" w:lineRule="auto"/>
        <w:ind w:left="5670"/>
        <w:rPr>
          <w:rFonts w:ascii="Times New Roman" w:eastAsia="Times New Roman" w:hAnsi="Times New Roman" w:cs="Times New Roman"/>
          <w:sz w:val="28"/>
          <w:szCs w:val="28"/>
          <w:lang w:eastAsia="zh-CN"/>
        </w:rPr>
      </w:pPr>
      <w:r w:rsidRPr="00960BE3">
        <w:rPr>
          <w:rFonts w:ascii="Times New Roman" w:eastAsia="Times New Roman" w:hAnsi="Times New Roman" w:cs="Times New Roman"/>
          <w:sz w:val="28"/>
          <w:szCs w:val="28"/>
          <w:lang w:eastAsia="zh-CN"/>
        </w:rPr>
        <w:t xml:space="preserve">от </w:t>
      </w:r>
      <w:r w:rsidR="0085751B" w:rsidRPr="00960BE3">
        <w:rPr>
          <w:rFonts w:ascii="Times New Roman" w:eastAsia="Times New Roman" w:hAnsi="Times New Roman" w:cs="Times New Roman"/>
          <w:sz w:val="28"/>
          <w:szCs w:val="28"/>
          <w:lang w:eastAsia="zh-CN"/>
        </w:rPr>
        <w:t>29.11.2017</w:t>
      </w:r>
      <w:r w:rsidRPr="00960BE3">
        <w:rPr>
          <w:rFonts w:ascii="Times New Roman" w:eastAsia="Times New Roman" w:hAnsi="Times New Roman" w:cs="Times New Roman"/>
          <w:sz w:val="28"/>
          <w:szCs w:val="28"/>
          <w:lang w:eastAsia="zh-CN"/>
        </w:rPr>
        <w:t xml:space="preserve"> №</w:t>
      </w:r>
      <w:r w:rsidR="004D2A6E" w:rsidRPr="00960BE3">
        <w:rPr>
          <w:rFonts w:ascii="Times New Roman" w:eastAsia="Times New Roman" w:hAnsi="Times New Roman" w:cs="Times New Roman"/>
          <w:sz w:val="28"/>
          <w:szCs w:val="28"/>
          <w:lang w:eastAsia="zh-CN"/>
        </w:rPr>
        <w:t xml:space="preserve"> 262</w:t>
      </w:r>
    </w:p>
    <w:p w:rsidR="00DB4A04" w:rsidRPr="00960BE3" w:rsidRDefault="00DB4A04" w:rsidP="00DB4A04">
      <w:pPr>
        <w:widowControl w:val="0"/>
        <w:tabs>
          <w:tab w:val="left" w:pos="5670"/>
        </w:tabs>
        <w:spacing w:after="0" w:line="240" w:lineRule="auto"/>
        <w:ind w:left="5670"/>
        <w:rPr>
          <w:rFonts w:ascii="Times New Roman" w:eastAsia="Times New Roman" w:hAnsi="Times New Roman" w:cs="Times New Roman"/>
          <w:sz w:val="28"/>
          <w:szCs w:val="28"/>
          <w:lang w:eastAsia="zh-CN"/>
        </w:rPr>
      </w:pPr>
    </w:p>
    <w:p w:rsidR="00DB4A04" w:rsidRPr="00960BE3" w:rsidRDefault="00DB4A04" w:rsidP="00DB4A04">
      <w:pPr>
        <w:widowControl w:val="0"/>
        <w:tabs>
          <w:tab w:val="left" w:pos="5670"/>
        </w:tabs>
        <w:spacing w:after="0" w:line="240" w:lineRule="auto"/>
        <w:ind w:left="5670"/>
        <w:rPr>
          <w:rFonts w:ascii="Times New Roman" w:eastAsia="Times New Roman" w:hAnsi="Times New Roman" w:cs="Times New Roman"/>
          <w:color w:val="000000"/>
          <w:sz w:val="28"/>
          <w:szCs w:val="28"/>
          <w:lang w:eastAsia="ru-RU" w:bidi="ru-RU"/>
        </w:rPr>
      </w:pPr>
    </w:p>
    <w:p w:rsidR="000C26DE" w:rsidRPr="00960BE3" w:rsidRDefault="000C26DE" w:rsidP="000C26DE">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Правила благоустройства территории муниципального образования </w:t>
      </w:r>
    </w:p>
    <w:p w:rsidR="000C26DE" w:rsidRPr="00960BE3" w:rsidRDefault="000C26DE" w:rsidP="000C26DE">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roofErr w:type="spellStart"/>
      <w:r w:rsidRPr="00960BE3">
        <w:rPr>
          <w:rFonts w:ascii="Times New Roman" w:eastAsia="Times New Roman" w:hAnsi="Times New Roman" w:cs="Times New Roman"/>
          <w:b/>
          <w:bCs/>
          <w:color w:val="000000"/>
          <w:sz w:val="28"/>
          <w:szCs w:val="28"/>
          <w:lang w:eastAsia="ru-RU" w:bidi="ru-RU"/>
        </w:rPr>
        <w:t>Нижнегорское</w:t>
      </w:r>
      <w:proofErr w:type="spellEnd"/>
      <w:r w:rsidRPr="00960BE3">
        <w:rPr>
          <w:rFonts w:ascii="Times New Roman" w:eastAsia="Times New Roman" w:hAnsi="Times New Roman" w:cs="Times New Roman"/>
          <w:b/>
          <w:bCs/>
          <w:color w:val="000000"/>
          <w:sz w:val="28"/>
          <w:szCs w:val="28"/>
          <w:lang w:eastAsia="ru-RU" w:bidi="ru-RU"/>
        </w:rPr>
        <w:t xml:space="preserve"> сельское поселение Нижнегорского района Республики Крым</w:t>
      </w:r>
    </w:p>
    <w:p w:rsidR="000C26DE" w:rsidRPr="00960BE3" w:rsidRDefault="000C26DE" w:rsidP="000C26DE">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0C26DE" w:rsidRPr="00960BE3" w:rsidRDefault="000C26DE" w:rsidP="009401C6">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Правила благоустройства муниципального образования </w:t>
      </w:r>
      <w:proofErr w:type="spellStart"/>
      <w:r w:rsidRPr="00960BE3">
        <w:rPr>
          <w:rFonts w:ascii="Times New Roman" w:eastAsia="Times New Roman" w:hAnsi="Times New Roman" w:cs="Times New Roman"/>
          <w:color w:val="000000"/>
          <w:sz w:val="28"/>
          <w:szCs w:val="28"/>
          <w:lang w:eastAsia="ru-RU" w:bidi="ru-RU"/>
        </w:rPr>
        <w:t>Нижнегорское</w:t>
      </w:r>
      <w:proofErr w:type="spellEnd"/>
      <w:r w:rsidRPr="00960BE3">
        <w:rPr>
          <w:rFonts w:ascii="Times New Roman" w:eastAsia="Times New Roman" w:hAnsi="Times New Roman" w:cs="Times New Roman"/>
          <w:color w:val="000000"/>
          <w:sz w:val="28"/>
          <w:szCs w:val="28"/>
          <w:lang w:eastAsia="ru-RU" w:bidi="ru-RU"/>
        </w:rPr>
        <w:t xml:space="preserve"> сельское поселение Нижнегорского района Республики Крым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w:t>
      </w:r>
      <w:proofErr w:type="spellStart"/>
      <w:proofErr w:type="gramStart"/>
      <w:r w:rsidRPr="00960BE3">
        <w:rPr>
          <w:rFonts w:ascii="Times New Roman" w:eastAsia="Times New Roman" w:hAnsi="Times New Roman" w:cs="Times New Roman"/>
          <w:color w:val="000000"/>
          <w:sz w:val="28"/>
          <w:szCs w:val="28"/>
          <w:lang w:eastAsia="ru-RU" w:bidi="ru-RU"/>
        </w:rPr>
        <w:t>пр</w:t>
      </w:r>
      <w:proofErr w:type="spellEnd"/>
      <w:proofErr w:type="gramEnd"/>
      <w:r w:rsidRPr="00960BE3">
        <w:rPr>
          <w:rFonts w:ascii="Times New Roman" w:eastAsia="Times New Roman" w:hAnsi="Times New Roman" w:cs="Times New Roman"/>
          <w:color w:val="000000"/>
          <w:sz w:val="28"/>
          <w:szCs w:val="28"/>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1" w:name="bookmark5"/>
    </w:p>
    <w:p w:rsidR="000C26DE" w:rsidRPr="00960BE3" w:rsidRDefault="000C26DE" w:rsidP="000C26DE">
      <w:pPr>
        <w:widowControl w:val="0"/>
        <w:spacing w:after="0" w:line="240" w:lineRule="auto"/>
        <w:jc w:val="center"/>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1.Общие положения.</w:t>
      </w:r>
      <w:bookmarkEnd w:id="1"/>
    </w:p>
    <w:p w:rsidR="000C26DE" w:rsidRPr="00960BE3" w:rsidRDefault="000C26DE" w:rsidP="000C26DE">
      <w:pPr>
        <w:widowControl w:val="0"/>
        <w:spacing w:after="0" w:line="240" w:lineRule="auto"/>
        <w:jc w:val="center"/>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
        </w:numPr>
        <w:tabs>
          <w:tab w:val="left" w:pos="524"/>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Правила устанавливают единые нормы и требования по благоустройству территории </w:t>
      </w:r>
      <w:r w:rsidR="002F6C13" w:rsidRPr="00960BE3">
        <w:rPr>
          <w:rFonts w:ascii="Times New Roman" w:eastAsia="Times New Roman" w:hAnsi="Times New Roman" w:cs="Times New Roman"/>
          <w:color w:val="000000"/>
          <w:sz w:val="28"/>
          <w:szCs w:val="28"/>
          <w:lang w:eastAsia="ru-RU" w:bidi="ru-RU"/>
        </w:rPr>
        <w:t>Нижнегорского сельского поселения Нижнегорского района Республики Крым</w:t>
      </w:r>
      <w:r w:rsidRPr="00960BE3">
        <w:rPr>
          <w:rFonts w:ascii="Times New Roman" w:eastAsia="Times New Roman" w:hAnsi="Times New Roman" w:cs="Times New Roman"/>
          <w:color w:val="000000"/>
          <w:sz w:val="28"/>
          <w:szCs w:val="28"/>
          <w:lang w:eastAsia="ru-RU" w:bidi="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w:t>
      </w:r>
      <w:proofErr w:type="gramEnd"/>
      <w:r w:rsidRPr="00960BE3">
        <w:rPr>
          <w:rFonts w:ascii="Times New Roman" w:eastAsia="Times New Roman" w:hAnsi="Times New Roman" w:cs="Times New Roman"/>
          <w:color w:val="000000"/>
          <w:sz w:val="28"/>
          <w:szCs w:val="28"/>
          <w:lang w:eastAsia="ru-RU" w:bidi="ru-RU"/>
        </w:rPr>
        <w:t xml:space="preserve">) </w:t>
      </w:r>
      <w:proofErr w:type="gramStart"/>
      <w:r w:rsidRPr="00960BE3">
        <w:rPr>
          <w:rFonts w:ascii="Times New Roman" w:eastAsia="Times New Roman" w:hAnsi="Times New Roman" w:cs="Times New Roman"/>
          <w:color w:val="000000"/>
          <w:sz w:val="28"/>
          <w:szCs w:val="28"/>
          <w:lang w:eastAsia="ru-RU" w:bidi="ru-RU"/>
        </w:rPr>
        <w:t>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0C26DE" w:rsidRPr="00960BE3" w:rsidRDefault="000C26DE" w:rsidP="000C26DE">
      <w:pPr>
        <w:widowControl w:val="0"/>
        <w:numPr>
          <w:ilvl w:val="0"/>
          <w:numId w:val="1"/>
        </w:numPr>
        <w:tabs>
          <w:tab w:val="left" w:pos="51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Настоящие Правила обязательны для исполнения всеми юридическими и физическими лицами на территории муниципального образования </w:t>
      </w:r>
      <w:proofErr w:type="spellStart"/>
      <w:r w:rsidR="002F6C13" w:rsidRPr="00960BE3">
        <w:rPr>
          <w:rFonts w:ascii="Times New Roman" w:eastAsia="Times New Roman" w:hAnsi="Times New Roman" w:cs="Times New Roman"/>
          <w:color w:val="000000"/>
          <w:sz w:val="28"/>
          <w:szCs w:val="28"/>
          <w:lang w:eastAsia="ru-RU" w:bidi="ru-RU"/>
        </w:rPr>
        <w:t>Нижнегорское</w:t>
      </w:r>
      <w:proofErr w:type="spellEnd"/>
      <w:r w:rsidR="002F6C13" w:rsidRPr="00960BE3">
        <w:rPr>
          <w:rFonts w:ascii="Times New Roman" w:eastAsia="Times New Roman" w:hAnsi="Times New Roman" w:cs="Times New Roman"/>
          <w:color w:val="000000"/>
          <w:sz w:val="28"/>
          <w:szCs w:val="28"/>
          <w:lang w:eastAsia="ru-RU" w:bidi="ru-RU"/>
        </w:rPr>
        <w:t xml:space="preserve"> сельское поселение Нижнегорского района Республики Крым</w:t>
      </w:r>
      <w:r w:rsidR="00217F17" w:rsidRPr="00960BE3">
        <w:rPr>
          <w:rFonts w:ascii="Times New Roman" w:eastAsia="Times New Roman" w:hAnsi="Times New Roman" w:cs="Times New Roman"/>
          <w:color w:val="000000"/>
          <w:sz w:val="28"/>
          <w:szCs w:val="28"/>
          <w:lang w:eastAsia="ru-RU" w:bidi="ru-RU"/>
        </w:rPr>
        <w:t xml:space="preserve"> (далее -  муниципальное образование)</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numPr>
          <w:ilvl w:val="0"/>
          <w:numId w:val="1"/>
        </w:numPr>
        <w:tabs>
          <w:tab w:val="left" w:pos="51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Благоустройство территории </w:t>
      </w:r>
      <w:r w:rsidR="00217F17" w:rsidRPr="00960BE3">
        <w:rPr>
          <w:rFonts w:ascii="Times New Roman" w:eastAsia="Times New Roman" w:hAnsi="Times New Roman" w:cs="Times New Roman"/>
          <w:color w:val="000000"/>
          <w:sz w:val="28"/>
          <w:szCs w:val="28"/>
          <w:lang w:eastAsia="ru-RU" w:bidi="ru-RU"/>
        </w:rPr>
        <w:t>муниципального образования</w:t>
      </w:r>
      <w:r w:rsidRPr="00960BE3">
        <w:rPr>
          <w:rFonts w:ascii="Times New Roman" w:eastAsia="Times New Roman" w:hAnsi="Times New Roman" w:cs="Times New Roman"/>
          <w:color w:val="000000"/>
          <w:sz w:val="28"/>
          <w:szCs w:val="28"/>
          <w:lang w:eastAsia="ru-RU" w:bidi="ru-RU"/>
        </w:rPr>
        <w:t xml:space="preserve"> обеспечивается:</w:t>
      </w:r>
    </w:p>
    <w:p w:rsidR="000C26DE" w:rsidRPr="00960BE3" w:rsidRDefault="000C26DE" w:rsidP="000C26DE">
      <w:pPr>
        <w:widowControl w:val="0"/>
        <w:numPr>
          <w:ilvl w:val="0"/>
          <w:numId w:val="2"/>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органами местного самоуправления </w:t>
      </w:r>
      <w:r w:rsidR="002F6C13" w:rsidRPr="00960BE3">
        <w:rPr>
          <w:rFonts w:ascii="Times New Roman" w:eastAsia="Times New Roman" w:hAnsi="Times New Roman" w:cs="Times New Roman"/>
          <w:color w:val="000000"/>
          <w:sz w:val="28"/>
          <w:szCs w:val="28"/>
          <w:lang w:eastAsia="ru-RU" w:bidi="ru-RU"/>
        </w:rPr>
        <w:t xml:space="preserve">Нижнегорского сельского поселения Нижнегорского района Республики Крым </w:t>
      </w:r>
      <w:r w:rsidRPr="00960BE3">
        <w:rPr>
          <w:rFonts w:ascii="Times New Roman" w:eastAsia="Times New Roman" w:hAnsi="Times New Roman" w:cs="Times New Roman"/>
          <w:color w:val="000000"/>
          <w:sz w:val="28"/>
          <w:szCs w:val="28"/>
          <w:lang w:eastAsia="ru-RU" w:bidi="ru-RU"/>
        </w:rPr>
        <w:t>(далее - органы местного самоуправления), осуществляющими организационную и контролирующую функции;</w:t>
      </w:r>
    </w:p>
    <w:p w:rsidR="000C26DE" w:rsidRPr="00960BE3" w:rsidRDefault="000C26DE" w:rsidP="000C26DE">
      <w:pPr>
        <w:widowControl w:val="0"/>
        <w:numPr>
          <w:ilvl w:val="0"/>
          <w:numId w:val="2"/>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организациями, выполняющими работы по содержанию и благоустройству муниципального образования;</w:t>
      </w:r>
    </w:p>
    <w:p w:rsidR="000C26DE" w:rsidRPr="00960BE3" w:rsidRDefault="000C26DE" w:rsidP="000C26DE">
      <w:pPr>
        <w:widowControl w:val="0"/>
        <w:numPr>
          <w:ilvl w:val="0"/>
          <w:numId w:val="2"/>
        </w:numPr>
        <w:tabs>
          <w:tab w:val="left" w:pos="31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юридическими лицами и индивидуальными предпринимателями (далее - организации), а также гражданами, осуществляющими содержание принадлежащего им им</w:t>
      </w:r>
      <w:r w:rsidR="00C27EF4" w:rsidRPr="00960BE3">
        <w:rPr>
          <w:rFonts w:ascii="Times New Roman" w:eastAsia="Times New Roman" w:hAnsi="Times New Roman" w:cs="Times New Roman"/>
          <w:color w:val="000000"/>
          <w:sz w:val="28"/>
          <w:szCs w:val="28"/>
          <w:lang w:eastAsia="ru-RU" w:bidi="ru-RU"/>
        </w:rPr>
        <w:t>ущества</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numPr>
          <w:ilvl w:val="0"/>
          <w:numId w:val="1"/>
        </w:numPr>
        <w:tabs>
          <w:tab w:val="left" w:pos="5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К деятельности по благоустройству территории </w:t>
      </w:r>
      <w:r w:rsidR="00217F17" w:rsidRPr="00960BE3">
        <w:rPr>
          <w:rFonts w:ascii="Times New Roman" w:eastAsia="Times New Roman" w:hAnsi="Times New Roman" w:cs="Times New Roman"/>
          <w:color w:val="000000"/>
          <w:sz w:val="28"/>
          <w:szCs w:val="28"/>
          <w:lang w:eastAsia="ru-RU" w:bidi="ru-RU"/>
        </w:rPr>
        <w:t xml:space="preserve">муниципального образования </w:t>
      </w:r>
      <w:r w:rsidRPr="00960BE3">
        <w:rPr>
          <w:rFonts w:ascii="Times New Roman" w:eastAsia="Times New Roman" w:hAnsi="Times New Roman" w:cs="Times New Roman"/>
          <w:color w:val="000000"/>
          <w:sz w:val="28"/>
          <w:szCs w:val="28"/>
          <w:lang w:eastAsia="ru-RU" w:bidi="ru-RU"/>
        </w:rPr>
        <w:t>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0C26DE" w:rsidRPr="00960BE3" w:rsidRDefault="000C26DE" w:rsidP="00217F17">
      <w:pPr>
        <w:widowControl w:val="0"/>
        <w:spacing w:after="0" w:line="240" w:lineRule="auto"/>
        <w:ind w:firstLine="522"/>
        <w:jc w:val="both"/>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Участниками деятельности по благоустройству выступают</w:t>
      </w:r>
      <w:r w:rsidRPr="00960BE3">
        <w:rPr>
          <w:rFonts w:ascii="Times New Roman" w:eastAsia="Times New Roman" w:hAnsi="Times New Roman" w:cs="Times New Roman"/>
          <w:b/>
          <w:color w:val="000000"/>
          <w:sz w:val="28"/>
          <w:szCs w:val="28"/>
          <w:lang w:eastAsia="ru-RU" w:bidi="ru-RU"/>
        </w:rPr>
        <w:t>:</w:t>
      </w:r>
    </w:p>
    <w:p w:rsidR="000C26DE" w:rsidRPr="00960BE3" w:rsidRDefault="000C26DE" w:rsidP="000C26DE">
      <w:pPr>
        <w:widowControl w:val="0"/>
        <w:numPr>
          <w:ilvl w:val="0"/>
          <w:numId w:val="2"/>
        </w:numPr>
        <w:tabs>
          <w:tab w:val="left" w:pos="31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i/>
          <w:color w:val="000000"/>
          <w:sz w:val="28"/>
          <w:szCs w:val="28"/>
          <w:u w:val="single"/>
          <w:lang w:eastAsia="ru-RU" w:bidi="ru-RU"/>
        </w:rPr>
        <w:t>население муниципального образования</w:t>
      </w:r>
      <w:r w:rsidRPr="00960BE3">
        <w:rPr>
          <w:rFonts w:ascii="Times New Roman" w:eastAsia="Times New Roman" w:hAnsi="Times New Roman" w:cs="Times New Roman"/>
          <w:color w:val="000000"/>
          <w:sz w:val="28"/>
          <w:szCs w:val="28"/>
          <w:lang w:eastAsia="ru-RU" w:bidi="ru-RU"/>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C26DE" w:rsidRPr="00960BE3" w:rsidRDefault="000C26DE" w:rsidP="000C26DE">
      <w:pPr>
        <w:widowControl w:val="0"/>
        <w:numPr>
          <w:ilvl w:val="0"/>
          <w:numId w:val="2"/>
        </w:numPr>
        <w:tabs>
          <w:tab w:val="left" w:pos="31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i/>
          <w:color w:val="000000"/>
          <w:sz w:val="28"/>
          <w:szCs w:val="28"/>
          <w:u w:val="single"/>
          <w:lang w:eastAsia="ru-RU" w:bidi="ru-RU"/>
        </w:rPr>
        <w:t>представители органов местного самоуправления</w:t>
      </w:r>
      <w:r w:rsidRPr="00960BE3">
        <w:rPr>
          <w:rFonts w:ascii="Times New Roman" w:eastAsia="Times New Roman" w:hAnsi="Times New Roman" w:cs="Times New Roman"/>
          <w:color w:val="000000"/>
          <w:sz w:val="28"/>
          <w:szCs w:val="28"/>
          <w:lang w:eastAsia="ru-RU" w:bidi="ru-RU"/>
        </w:rPr>
        <w:t>, которые формируют техническое задание, выбирают исполнителей и обеспечивают финансирование в пределах своих полномочий;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w:t>
      </w:r>
      <w:r w:rsidRPr="00960BE3">
        <w:rPr>
          <w:rFonts w:ascii="Times New Roman" w:eastAsia="Times New Roman" w:hAnsi="Times New Roman" w:cs="Times New Roman"/>
          <w:i/>
          <w:color w:val="000000"/>
          <w:sz w:val="28"/>
          <w:szCs w:val="28"/>
          <w:u w:val="single"/>
          <w:lang w:eastAsia="ru-RU" w:bidi="ru-RU"/>
        </w:rPr>
        <w:t>хозяйствующие субъекты</w:t>
      </w:r>
      <w:r w:rsidRPr="00960BE3">
        <w:rPr>
          <w:rFonts w:ascii="Times New Roman" w:eastAsia="Times New Roman" w:hAnsi="Times New Roman" w:cs="Times New Roman"/>
          <w:color w:val="000000"/>
          <w:sz w:val="28"/>
          <w:szCs w:val="28"/>
          <w:lang w:eastAsia="ru-RU" w:bidi="ru-RU"/>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C26DE" w:rsidRPr="00960BE3" w:rsidRDefault="000C26DE" w:rsidP="000C26DE">
      <w:pPr>
        <w:widowControl w:val="0"/>
        <w:numPr>
          <w:ilvl w:val="0"/>
          <w:numId w:val="2"/>
        </w:numPr>
        <w:tabs>
          <w:tab w:val="left" w:pos="31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i/>
          <w:color w:val="000000"/>
          <w:sz w:val="28"/>
          <w:szCs w:val="28"/>
          <w:u w:val="single"/>
          <w:lang w:eastAsia="ru-RU" w:bidi="ru-RU"/>
        </w:rPr>
        <w:t>представители профессионального сообщества</w:t>
      </w:r>
      <w:r w:rsidRPr="00960BE3">
        <w:rPr>
          <w:rFonts w:ascii="Times New Roman" w:eastAsia="Times New Roman" w:hAnsi="Times New Roman" w:cs="Times New Roman"/>
          <w:color w:val="000000"/>
          <w:sz w:val="28"/>
          <w:szCs w:val="28"/>
          <w:lang w:eastAsia="ru-RU" w:bidi="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26DE" w:rsidRPr="00960BE3" w:rsidRDefault="000C26DE" w:rsidP="000C26DE">
      <w:pPr>
        <w:widowControl w:val="0"/>
        <w:numPr>
          <w:ilvl w:val="0"/>
          <w:numId w:val="2"/>
        </w:numPr>
        <w:tabs>
          <w:tab w:val="left" w:pos="31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i/>
          <w:color w:val="000000"/>
          <w:sz w:val="28"/>
          <w:szCs w:val="28"/>
          <w:u w:val="single"/>
          <w:lang w:eastAsia="ru-RU" w:bidi="ru-RU"/>
        </w:rPr>
        <w:t>исполнители работ</w:t>
      </w:r>
      <w:r w:rsidRPr="00960BE3">
        <w:rPr>
          <w:rFonts w:ascii="Times New Roman" w:eastAsia="Times New Roman" w:hAnsi="Times New Roman" w:cs="Times New Roman"/>
          <w:color w:val="000000"/>
          <w:sz w:val="28"/>
          <w:szCs w:val="28"/>
          <w:lang w:eastAsia="ru-RU" w:bidi="ru-RU"/>
        </w:rPr>
        <w:t>, специалисты по благоустройству и озеленению, в том числе возведению малых архитектурных форм;</w:t>
      </w:r>
    </w:p>
    <w:p w:rsidR="000C26DE" w:rsidRPr="00960BE3" w:rsidRDefault="000C26DE" w:rsidP="000C26DE">
      <w:pPr>
        <w:widowControl w:val="0"/>
        <w:numPr>
          <w:ilvl w:val="0"/>
          <w:numId w:val="2"/>
        </w:numPr>
        <w:tabs>
          <w:tab w:val="left" w:pos="20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i/>
          <w:color w:val="000000"/>
          <w:sz w:val="28"/>
          <w:szCs w:val="28"/>
          <w:u w:val="single"/>
          <w:lang w:eastAsia="ru-RU" w:bidi="ru-RU"/>
        </w:rPr>
        <w:t>иные заинтересованные</w:t>
      </w:r>
      <w:r w:rsidRPr="00960BE3">
        <w:rPr>
          <w:rFonts w:ascii="Times New Roman" w:eastAsia="Times New Roman" w:hAnsi="Times New Roman" w:cs="Times New Roman"/>
          <w:color w:val="000000"/>
          <w:sz w:val="28"/>
          <w:szCs w:val="28"/>
          <w:lang w:eastAsia="ru-RU" w:bidi="ru-RU"/>
        </w:rPr>
        <w:t xml:space="preserve"> в благоустройстве территории лица.</w:t>
      </w:r>
    </w:p>
    <w:p w:rsidR="000C26DE" w:rsidRPr="00960BE3" w:rsidRDefault="00DB4A04" w:rsidP="00217F17">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ab/>
        <w:t>1.5</w:t>
      </w:r>
      <w:proofErr w:type="gramStart"/>
      <w:r w:rsidR="007D590F"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В</w:t>
      </w:r>
      <w:proofErr w:type="gramEnd"/>
      <w:r w:rsidR="000C26DE" w:rsidRPr="00960BE3">
        <w:rPr>
          <w:rFonts w:ascii="Times New Roman" w:eastAsia="Times New Roman" w:hAnsi="Times New Roman" w:cs="Times New Roman"/>
          <w:color w:val="000000"/>
          <w:sz w:val="28"/>
          <w:szCs w:val="28"/>
          <w:lang w:eastAsia="ru-RU" w:bidi="ru-RU"/>
        </w:rPr>
        <w:t xml:space="preserve"> настоящих Правилах используются следующие понятия: </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благоустройство </w:t>
      </w:r>
      <w:r w:rsidRPr="00960BE3">
        <w:rPr>
          <w:rFonts w:ascii="Times New Roman" w:eastAsia="Times New Roman" w:hAnsi="Times New Roman" w:cs="Times New Roman"/>
          <w:color w:val="000000"/>
          <w:sz w:val="28"/>
          <w:szCs w:val="28"/>
          <w:lang w:eastAsia="ru-RU" w:bidi="ru-RU"/>
        </w:rPr>
        <w:t xml:space="preserve">- комплекс мероприятий по содержанию территории </w:t>
      </w:r>
      <w:r w:rsidR="00217F17" w:rsidRPr="00960BE3">
        <w:rPr>
          <w:rFonts w:ascii="Times New Roman" w:eastAsia="Times New Roman" w:hAnsi="Times New Roman" w:cs="Times New Roman"/>
          <w:color w:val="000000"/>
          <w:sz w:val="28"/>
          <w:szCs w:val="28"/>
          <w:lang w:eastAsia="ru-RU" w:bidi="ru-RU"/>
        </w:rPr>
        <w:t>муниципального образования</w:t>
      </w:r>
      <w:r w:rsidRPr="00960BE3">
        <w:rPr>
          <w:rFonts w:ascii="Times New Roman" w:eastAsia="Times New Roman" w:hAnsi="Times New Roman" w:cs="Times New Roman"/>
          <w:color w:val="000000"/>
          <w:sz w:val="28"/>
          <w:szCs w:val="28"/>
          <w:lang w:eastAsia="ru-RU" w:bidi="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-объекты благоустройств</w:t>
      </w:r>
      <w:proofErr w:type="gramStart"/>
      <w:r w:rsidRPr="00960BE3">
        <w:rPr>
          <w:rFonts w:ascii="Times New Roman" w:eastAsia="Times New Roman" w:hAnsi="Times New Roman" w:cs="Times New Roman"/>
          <w:b/>
          <w:color w:val="000000"/>
          <w:sz w:val="28"/>
          <w:szCs w:val="28"/>
          <w:lang w:eastAsia="ru-RU" w:bidi="ru-RU"/>
        </w:rPr>
        <w:t>а</w:t>
      </w:r>
      <w:r w:rsidRPr="00960BE3">
        <w:rPr>
          <w:rFonts w:ascii="Times New Roman" w:eastAsia="Times New Roman" w:hAnsi="Times New Roman" w:cs="Times New Roman"/>
          <w:color w:val="000000"/>
          <w:sz w:val="28"/>
          <w:szCs w:val="28"/>
          <w:lang w:eastAsia="ru-RU" w:bidi="ru-RU"/>
        </w:rPr>
        <w:t>-</w:t>
      </w:r>
      <w:proofErr w:type="gramEnd"/>
      <w:r w:rsidRPr="00960BE3">
        <w:rPr>
          <w:rFonts w:ascii="Times New Roman" w:eastAsia="Times New Roman" w:hAnsi="Times New Roman" w:cs="Times New Roman"/>
          <w:color w:val="000000"/>
          <w:sz w:val="28"/>
          <w:szCs w:val="28"/>
          <w:lang w:eastAsia="ru-RU" w:bidi="ru-RU"/>
        </w:rPr>
        <w:t xml:space="preserve"> </w:t>
      </w:r>
      <w:r w:rsidR="00D424D4" w:rsidRPr="00960BE3">
        <w:rPr>
          <w:rFonts w:ascii="Times New Roman" w:eastAsia="Times New Roman" w:hAnsi="Times New Roman" w:cs="Times New Roman"/>
          <w:color w:val="000000"/>
          <w:sz w:val="28"/>
          <w:szCs w:val="28"/>
          <w:lang w:eastAsia="ru-RU" w:bidi="ru-RU"/>
        </w:rPr>
        <w:t>территории различного функционального назначения, на которых осуществляется деятельность по благоустройству</w:t>
      </w:r>
      <w:r w:rsidRPr="00960BE3">
        <w:rPr>
          <w:rFonts w:ascii="Times New Roman" w:eastAsia="Times New Roman" w:hAnsi="Times New Roman" w:cs="Times New Roman"/>
          <w:color w:val="000000"/>
          <w:sz w:val="28"/>
          <w:szCs w:val="28"/>
          <w:lang w:eastAsia="ru-RU" w:bidi="ru-RU"/>
        </w:rPr>
        <w:t>, в том числе:</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детские площадки, спортивные и другие площадки отдыха и досуга;</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площадки для выгула и дрессировки собак;</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площадки автостоянок;</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улицы (в том числе  пешеходные) и дороги;</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парки, скверы, иные зеленые зоны;</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площади, набережные  и другие территории;</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технические зоны транспортных, инженерных коммуникаций, </w:t>
      </w:r>
      <w:proofErr w:type="spellStart"/>
      <w:r w:rsidRPr="00960BE3">
        <w:rPr>
          <w:rFonts w:ascii="Times New Roman" w:eastAsia="Times New Roman" w:hAnsi="Times New Roman" w:cs="Times New Roman"/>
          <w:color w:val="000000"/>
          <w:sz w:val="28"/>
          <w:szCs w:val="28"/>
          <w:lang w:eastAsia="ru-RU" w:bidi="ru-RU"/>
        </w:rPr>
        <w:t>водоохранные</w:t>
      </w:r>
      <w:proofErr w:type="spellEnd"/>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color w:val="000000"/>
          <w:sz w:val="28"/>
          <w:szCs w:val="28"/>
          <w:lang w:eastAsia="ru-RU" w:bidi="ru-RU"/>
        </w:rPr>
        <w:lastRenderedPageBreak/>
        <w:t>зоны;</w:t>
      </w:r>
    </w:p>
    <w:p w:rsidR="00F06A43" w:rsidRPr="00960BE3" w:rsidRDefault="00F06A43" w:rsidP="00F06A43">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контейнерные площадки и площадки для складирования отдельных групп коммунальных отходов.</w:t>
      </w:r>
    </w:p>
    <w:p w:rsidR="00F06A43" w:rsidRPr="00960BE3" w:rsidRDefault="0083273B"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b/>
          <w:color w:val="000000"/>
          <w:sz w:val="28"/>
          <w:szCs w:val="28"/>
          <w:lang w:eastAsia="ru-RU" w:bidi="ru-RU"/>
        </w:rPr>
        <w:t>-э</w:t>
      </w:r>
      <w:r w:rsidR="00217F17" w:rsidRPr="00960BE3">
        <w:rPr>
          <w:rFonts w:ascii="Times New Roman" w:eastAsia="Times New Roman" w:hAnsi="Times New Roman" w:cs="Times New Roman"/>
          <w:b/>
          <w:color w:val="000000"/>
          <w:sz w:val="28"/>
          <w:szCs w:val="28"/>
          <w:lang w:eastAsia="ru-RU" w:bidi="ru-RU"/>
        </w:rPr>
        <w:t>лементы</w:t>
      </w:r>
      <w:r w:rsidRPr="00960BE3">
        <w:rPr>
          <w:rFonts w:ascii="Times New Roman" w:eastAsia="Times New Roman" w:hAnsi="Times New Roman" w:cs="Times New Roman"/>
          <w:b/>
          <w:color w:val="000000"/>
          <w:sz w:val="28"/>
          <w:szCs w:val="28"/>
          <w:lang w:eastAsia="ru-RU" w:bidi="ru-RU"/>
        </w:rPr>
        <w:t xml:space="preserve"> благоустройства</w:t>
      </w:r>
      <w:r w:rsidR="00217F17" w:rsidRPr="00960BE3">
        <w:rPr>
          <w:rFonts w:ascii="Times New Roman" w:eastAsia="Times New Roman" w:hAnsi="Times New Roman" w:cs="Times New Roman"/>
          <w:b/>
          <w:color w:val="000000"/>
          <w:sz w:val="28"/>
          <w:szCs w:val="28"/>
          <w:lang w:eastAsia="ru-RU" w:bidi="ru-RU"/>
        </w:rPr>
        <w:t xml:space="preserve"> </w:t>
      </w:r>
      <w:r w:rsidR="00217F17" w:rsidRPr="00960BE3">
        <w:rPr>
          <w:rFonts w:ascii="Times New Roman" w:eastAsia="Times New Roman" w:hAnsi="Times New Roman" w:cs="Times New Roman"/>
          <w:b/>
          <w:bCs/>
          <w:color w:val="000000"/>
          <w:sz w:val="28"/>
          <w:szCs w:val="28"/>
          <w:lang w:eastAsia="ru-RU" w:bidi="ru-RU"/>
        </w:rPr>
        <w:t xml:space="preserve">- </w:t>
      </w:r>
      <w:r w:rsidR="00217F17" w:rsidRPr="00960BE3">
        <w:rPr>
          <w:rFonts w:ascii="Times New Roman" w:eastAsia="Times New Roman" w:hAnsi="Times New Roman" w:cs="Times New Roman"/>
          <w:color w:val="000000"/>
          <w:sz w:val="28"/>
          <w:szCs w:val="28"/>
          <w:lang w:eastAsia="ru-RU" w:bidi="ru-RU"/>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960BE3">
        <w:rPr>
          <w:rFonts w:ascii="Times New Roman" w:eastAsia="Times New Roman" w:hAnsi="Times New Roman" w:cs="Times New Roman"/>
          <w:b/>
          <w:color w:val="000000"/>
          <w:sz w:val="28"/>
          <w:szCs w:val="28"/>
          <w:lang w:eastAsia="ru-RU" w:bidi="ru-RU"/>
        </w:rPr>
        <w:t xml:space="preserve"> </w:t>
      </w:r>
      <w:r w:rsidRPr="00960BE3">
        <w:rPr>
          <w:rFonts w:ascii="Times New Roman" w:eastAsia="Times New Roman" w:hAnsi="Times New Roman" w:cs="Times New Roman"/>
          <w:color w:val="000000"/>
          <w:sz w:val="28"/>
          <w:szCs w:val="28"/>
          <w:lang w:eastAsia="ru-RU" w:bidi="ru-RU"/>
        </w:rPr>
        <w:t>в том числе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w:t>
      </w:r>
      <w:proofErr w:type="gramEnd"/>
      <w:r w:rsidRPr="00960BE3">
        <w:rPr>
          <w:rFonts w:ascii="Times New Roman" w:eastAsia="Times New Roman" w:hAnsi="Times New Roman" w:cs="Times New Roman"/>
          <w:color w:val="000000"/>
          <w:sz w:val="28"/>
          <w:szCs w:val="28"/>
          <w:lang w:eastAsia="ru-RU" w:bidi="ru-RU"/>
        </w:rPr>
        <w:t xml:space="preserve"> городская мебель, некапитальные нестационарные сооружения, элементы объектов капитального строительства.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содержание </w:t>
      </w:r>
      <w:r w:rsidR="0095653E" w:rsidRPr="00960BE3">
        <w:rPr>
          <w:rFonts w:ascii="Times New Roman" w:eastAsia="Times New Roman" w:hAnsi="Times New Roman" w:cs="Times New Roman"/>
          <w:b/>
          <w:bCs/>
          <w:color w:val="000000"/>
          <w:sz w:val="28"/>
          <w:szCs w:val="28"/>
          <w:lang w:eastAsia="ru-RU" w:bidi="ru-RU"/>
        </w:rPr>
        <w:t>объектов благоустройства</w:t>
      </w:r>
      <w:r w:rsidRPr="00960BE3">
        <w:rPr>
          <w:rFonts w:ascii="Times New Roman" w:eastAsia="Times New Roman" w:hAnsi="Times New Roman" w:cs="Times New Roman"/>
          <w:b/>
          <w:bCs/>
          <w:color w:val="000000"/>
          <w:sz w:val="28"/>
          <w:szCs w:val="28"/>
          <w:lang w:eastAsia="ru-RU" w:bidi="ru-RU"/>
        </w:rPr>
        <w:t xml:space="preserve"> - </w:t>
      </w:r>
      <w:r w:rsidRPr="00960BE3">
        <w:rPr>
          <w:rFonts w:ascii="Times New Roman" w:eastAsia="Times New Roman" w:hAnsi="Times New Roman" w:cs="Times New Roman"/>
          <w:color w:val="000000"/>
          <w:sz w:val="28"/>
          <w:szCs w:val="28"/>
          <w:lang w:eastAsia="ru-RU" w:bidi="ru-RU"/>
        </w:rPr>
        <w:t>комплекс мероприятий и работ по уборке и поддержанию в надлежащем техническом, физическом, эстетическом состоянии территории и объектов благоуст</w:t>
      </w:r>
      <w:r w:rsidR="0095653E" w:rsidRPr="00960BE3">
        <w:rPr>
          <w:rFonts w:ascii="Times New Roman" w:eastAsia="Times New Roman" w:hAnsi="Times New Roman" w:cs="Times New Roman"/>
          <w:color w:val="000000"/>
          <w:sz w:val="28"/>
          <w:szCs w:val="28"/>
          <w:lang w:eastAsia="ru-RU" w:bidi="ru-RU"/>
        </w:rPr>
        <w:t>ройства, их отдельных элементов в соответствии с эксплуатационными требованиями;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уборка территории </w:t>
      </w:r>
      <w:r w:rsidRPr="00960BE3">
        <w:rPr>
          <w:rFonts w:ascii="Times New Roman" w:eastAsia="Times New Roman" w:hAnsi="Times New Roman" w:cs="Times New Roman"/>
          <w:color w:val="000000"/>
          <w:sz w:val="28"/>
          <w:szCs w:val="28"/>
          <w:lang w:eastAsia="ru-RU" w:bidi="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зеленые насаждения - </w:t>
      </w:r>
      <w:r w:rsidRPr="00960BE3">
        <w:rPr>
          <w:rFonts w:ascii="Times New Roman" w:eastAsia="Times New Roman" w:hAnsi="Times New Roman" w:cs="Times New Roman"/>
          <w:color w:val="000000"/>
          <w:sz w:val="28"/>
          <w:szCs w:val="28"/>
          <w:lang w:eastAsia="ru-RU" w:bidi="ru-RU"/>
        </w:rPr>
        <w:t>древесно-кустарниковая и травянистая растительность естественного и искусственного происхождения;</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элементы озеленения - </w:t>
      </w:r>
      <w:r w:rsidRPr="00960BE3">
        <w:rPr>
          <w:rFonts w:ascii="Times New Roman" w:eastAsia="Times New Roman" w:hAnsi="Times New Roman" w:cs="Times New Roman"/>
          <w:color w:val="000000"/>
          <w:sz w:val="28"/>
          <w:szCs w:val="28"/>
          <w:lang w:eastAsia="ru-RU" w:bidi="ru-RU"/>
        </w:rPr>
        <w:t xml:space="preserve">скверы, парки, озелененные участки перед различными зданиями в промышленной и жилой застройке, в общественно-административных центрах, а </w:t>
      </w:r>
      <w:r w:rsidR="007D590F" w:rsidRPr="00960BE3">
        <w:rPr>
          <w:rFonts w:ascii="Times New Roman" w:eastAsia="Times New Roman" w:hAnsi="Times New Roman" w:cs="Times New Roman"/>
          <w:color w:val="000000"/>
          <w:sz w:val="28"/>
          <w:szCs w:val="28"/>
          <w:lang w:eastAsia="ru-RU" w:bidi="ru-RU"/>
        </w:rPr>
        <w:t xml:space="preserve">также на улицах и магистралях, </w:t>
      </w:r>
      <w:r w:rsidRPr="00960BE3">
        <w:rPr>
          <w:rFonts w:ascii="Times New Roman" w:eastAsia="Times New Roman" w:hAnsi="Times New Roman" w:cs="Times New Roman"/>
          <w:color w:val="000000"/>
          <w:sz w:val="28"/>
          <w:szCs w:val="28"/>
          <w:lang w:eastAsia="ru-RU" w:bidi="ru-RU"/>
        </w:rPr>
        <w:t xml:space="preserve"> а также </w:t>
      </w:r>
      <w:proofErr w:type="gramStart"/>
      <w:r w:rsidRPr="00960BE3">
        <w:rPr>
          <w:rFonts w:ascii="Times New Roman" w:eastAsia="Times New Roman" w:hAnsi="Times New Roman" w:cs="Times New Roman"/>
          <w:color w:val="000000"/>
          <w:sz w:val="28"/>
          <w:szCs w:val="28"/>
          <w:lang w:eastAsia="ru-RU" w:bidi="ru-RU"/>
        </w:rPr>
        <w:t>территории</w:t>
      </w:r>
      <w:proofErr w:type="gramEnd"/>
      <w:r w:rsidRPr="00960BE3">
        <w:rPr>
          <w:rFonts w:ascii="Times New Roman" w:eastAsia="Times New Roman" w:hAnsi="Times New Roman" w:cs="Times New Roman"/>
          <w:color w:val="000000"/>
          <w:sz w:val="28"/>
          <w:szCs w:val="28"/>
          <w:lang w:eastAsia="ru-RU" w:bidi="ru-RU"/>
        </w:rPr>
        <w:t xml:space="preserve"> предназначенные для озеленения; </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газон - </w:t>
      </w:r>
      <w:r w:rsidRPr="00960BE3">
        <w:rPr>
          <w:rFonts w:ascii="Times New Roman" w:eastAsia="Times New Roman" w:hAnsi="Times New Roman" w:cs="Times New Roman"/>
          <w:color w:val="000000"/>
          <w:sz w:val="28"/>
          <w:szCs w:val="28"/>
          <w:lang w:eastAsia="ru-RU" w:bidi="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цветник - </w:t>
      </w:r>
      <w:r w:rsidRPr="00960BE3">
        <w:rPr>
          <w:rFonts w:ascii="Times New Roman" w:eastAsia="Times New Roman" w:hAnsi="Times New Roman" w:cs="Times New Roman"/>
          <w:color w:val="000000"/>
          <w:sz w:val="28"/>
          <w:szCs w:val="28"/>
          <w:lang w:eastAsia="ru-RU"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повреждение зеленых насаждений - </w:t>
      </w:r>
      <w:r w:rsidRPr="00960BE3">
        <w:rPr>
          <w:rFonts w:ascii="Times New Roman" w:eastAsia="Times New Roman" w:hAnsi="Times New Roman" w:cs="Times New Roman"/>
          <w:color w:val="000000"/>
          <w:sz w:val="28"/>
          <w:szCs w:val="28"/>
          <w:lang w:eastAsia="ru-RU" w:bidi="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уничтожение зеленых насаждений - </w:t>
      </w:r>
      <w:r w:rsidRPr="00960BE3">
        <w:rPr>
          <w:rFonts w:ascii="Times New Roman" w:eastAsia="Times New Roman" w:hAnsi="Times New Roman" w:cs="Times New Roman"/>
          <w:color w:val="000000"/>
          <w:sz w:val="28"/>
          <w:szCs w:val="28"/>
          <w:lang w:eastAsia="ru-RU" w:bidi="ru-RU"/>
        </w:rPr>
        <w:t xml:space="preserve">повреждение зеленых насаждений, повлекшее прекращение их роста или гибель растения; </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компенсационное озеленение - </w:t>
      </w:r>
      <w:r w:rsidRPr="00960BE3">
        <w:rPr>
          <w:rFonts w:ascii="Times New Roman" w:eastAsia="Times New Roman" w:hAnsi="Times New Roman" w:cs="Times New Roman"/>
          <w:color w:val="000000"/>
          <w:sz w:val="28"/>
          <w:szCs w:val="28"/>
          <w:lang w:eastAsia="ru-RU" w:bidi="ru-RU"/>
        </w:rPr>
        <w:t>воспроизводство зеленых насаждений взамен уничтоженных или поврежденных;</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вырубка деревьев и кустарников (снос зеленых насаждений) </w:t>
      </w:r>
      <w:r w:rsidRPr="00960BE3">
        <w:rPr>
          <w:rFonts w:ascii="Times New Roman" w:eastAsia="Times New Roman" w:hAnsi="Times New Roman" w:cs="Times New Roman"/>
          <w:color w:val="000000"/>
          <w:sz w:val="28"/>
          <w:szCs w:val="28"/>
          <w:lang w:eastAsia="ru-RU" w:bidi="ru-RU"/>
        </w:rPr>
        <w:t xml:space="preserve">- вырубка </w:t>
      </w:r>
      <w:r w:rsidRPr="00960BE3">
        <w:rPr>
          <w:rFonts w:ascii="Times New Roman" w:eastAsia="Times New Roman" w:hAnsi="Times New Roman" w:cs="Times New Roman"/>
          <w:color w:val="000000"/>
          <w:sz w:val="28"/>
          <w:szCs w:val="28"/>
          <w:lang w:eastAsia="ru-RU" w:bidi="ru-RU"/>
        </w:rPr>
        <w:lastRenderedPageBreak/>
        <w:t>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пересадка зеленых насаждений - </w:t>
      </w:r>
      <w:r w:rsidRPr="00960BE3">
        <w:rPr>
          <w:rFonts w:ascii="Times New Roman" w:eastAsia="Times New Roman" w:hAnsi="Times New Roman" w:cs="Times New Roman"/>
          <w:color w:val="000000"/>
          <w:sz w:val="28"/>
          <w:szCs w:val="28"/>
          <w:lang w:eastAsia="ru-RU" w:bidi="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восстановительная стоимость зеленых насаждений - </w:t>
      </w:r>
      <w:r w:rsidRPr="00960BE3">
        <w:rPr>
          <w:rFonts w:ascii="Times New Roman" w:eastAsia="Times New Roman" w:hAnsi="Times New Roman" w:cs="Times New Roman"/>
          <w:color w:val="000000"/>
          <w:sz w:val="28"/>
          <w:szCs w:val="28"/>
          <w:lang w:eastAsia="ru-RU" w:bidi="ru-RU"/>
        </w:rPr>
        <w:t>стоимость зеленых насаждений, которая устанавливается для исчисления их ценности при их сносе, пересадке и уничтожении;</w:t>
      </w:r>
    </w:p>
    <w:p w:rsidR="000C26DE" w:rsidRPr="00960BE3" w:rsidRDefault="000C26DE" w:rsidP="000C26DE">
      <w:pPr>
        <w:widowControl w:val="0"/>
        <w:tabs>
          <w:tab w:val="left" w:pos="757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реконструкция зеленых насаждений - </w:t>
      </w:r>
      <w:r w:rsidRPr="00960BE3">
        <w:rPr>
          <w:rFonts w:ascii="Times New Roman" w:eastAsia="Times New Roman" w:hAnsi="Times New Roman" w:cs="Times New Roman"/>
          <w:color w:val="000000"/>
          <w:sz w:val="28"/>
          <w:szCs w:val="28"/>
          <w:lang w:eastAsia="ru-RU" w:bidi="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C26DE" w:rsidRPr="00960BE3" w:rsidRDefault="000C26DE" w:rsidP="000C26DE">
      <w:pPr>
        <w:widowControl w:val="0"/>
        <w:tabs>
          <w:tab w:val="left" w:pos="757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санитарная рубка - </w:t>
      </w:r>
      <w:r w:rsidRPr="00960BE3">
        <w:rPr>
          <w:rFonts w:ascii="Times New Roman" w:eastAsia="Times New Roman" w:hAnsi="Times New Roman" w:cs="Times New Roman"/>
          <w:color w:val="000000"/>
          <w:sz w:val="28"/>
          <w:szCs w:val="28"/>
          <w:lang w:eastAsia="ru-RU" w:bidi="ru-RU"/>
        </w:rPr>
        <w:t>вырубка (снос) сухостойных, больных деревьев и кустарников, не подлежащих лечению и оздоровлению;</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рубка ухода - </w:t>
      </w:r>
      <w:r w:rsidRPr="00960BE3">
        <w:rPr>
          <w:rFonts w:ascii="Times New Roman" w:eastAsia="Times New Roman" w:hAnsi="Times New Roman" w:cs="Times New Roman"/>
          <w:color w:val="000000"/>
          <w:sz w:val="28"/>
          <w:szCs w:val="28"/>
          <w:lang w:eastAsia="ru-RU" w:bidi="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адресные реквизиты - </w:t>
      </w:r>
      <w:r w:rsidRPr="00960BE3">
        <w:rPr>
          <w:rFonts w:ascii="Times New Roman" w:eastAsia="Times New Roman" w:hAnsi="Times New Roman" w:cs="Times New Roman"/>
          <w:color w:val="000000"/>
          <w:sz w:val="28"/>
          <w:szCs w:val="28"/>
          <w:lang w:eastAsia="ru-RU" w:bidi="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земляные работы - </w:t>
      </w:r>
      <w:r w:rsidRPr="00960BE3">
        <w:rPr>
          <w:rFonts w:ascii="Times New Roman" w:eastAsia="Times New Roman" w:hAnsi="Times New Roman" w:cs="Times New Roman"/>
          <w:color w:val="000000"/>
          <w:sz w:val="28"/>
          <w:szCs w:val="28"/>
          <w:lang w:eastAsia="ru-RU" w:bidi="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инженерные коммуникации </w:t>
      </w:r>
      <w:r w:rsidRPr="00960BE3">
        <w:rPr>
          <w:rFonts w:ascii="Times New Roman" w:eastAsia="Times New Roman" w:hAnsi="Times New Roman" w:cs="Times New Roman"/>
          <w:color w:val="000000"/>
          <w:sz w:val="28"/>
          <w:szCs w:val="28"/>
          <w:lang w:eastAsia="ru-RU" w:bidi="ru-RU"/>
        </w:rPr>
        <w:t>- наземные, надземные и подземные коммуникации, включающие в себя сети, трассы водо-, тепл</w:t>
      </w:r>
      <w:proofErr w:type="gramStart"/>
      <w:r w:rsidRPr="00960BE3">
        <w:rPr>
          <w:rFonts w:ascii="Times New Roman" w:eastAsia="Times New Roman" w:hAnsi="Times New Roman" w:cs="Times New Roman"/>
          <w:color w:val="000000"/>
          <w:sz w:val="28"/>
          <w:szCs w:val="28"/>
          <w:lang w:eastAsia="ru-RU" w:bidi="ru-RU"/>
        </w:rPr>
        <w:t>о-</w:t>
      </w:r>
      <w:proofErr w:type="gramEnd"/>
      <w:r w:rsidRPr="00960BE3">
        <w:rPr>
          <w:rFonts w:ascii="Times New Roman" w:eastAsia="Times New Roman" w:hAnsi="Times New Roman" w:cs="Times New Roman"/>
          <w:color w:val="000000"/>
          <w:sz w:val="28"/>
          <w:szCs w:val="28"/>
          <w:lang w:eastAsia="ru-RU" w:bidi="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и вентиляционных решеток, различного вспомогательного оборудования и агрегатов, уличные водоразборные колонки).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работы по восстановлению благоустройства </w:t>
      </w:r>
      <w:r w:rsidRPr="00960BE3">
        <w:rPr>
          <w:rFonts w:ascii="Times New Roman" w:eastAsia="Times New Roman" w:hAnsi="Times New Roman" w:cs="Times New Roman"/>
          <w:color w:val="000000"/>
          <w:sz w:val="28"/>
          <w:szCs w:val="28"/>
          <w:lang w:eastAsia="ru-RU" w:bidi="ru-RU"/>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w:t>
      </w:r>
      <w:r w:rsidRPr="00960BE3">
        <w:rPr>
          <w:rFonts w:ascii="Times New Roman" w:eastAsia="Times New Roman" w:hAnsi="Times New Roman" w:cs="Times New Roman"/>
          <w:color w:val="000000"/>
          <w:sz w:val="28"/>
          <w:szCs w:val="28"/>
          <w:lang w:eastAsia="ru-RU" w:bidi="ru-RU"/>
        </w:rPr>
        <w:lastRenderedPageBreak/>
        <w:t>земляных работ;</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проектная документация по благоустройству территорий </w:t>
      </w:r>
      <w:r w:rsidRPr="00960BE3">
        <w:rPr>
          <w:rFonts w:ascii="Times New Roman" w:eastAsia="Times New Roman" w:hAnsi="Times New Roman" w:cs="Times New Roman"/>
          <w:color w:val="000000"/>
          <w:sz w:val="28"/>
          <w:szCs w:val="28"/>
          <w:lang w:eastAsia="ru-RU" w:bidi="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проект благоустройства - </w:t>
      </w:r>
      <w:r w:rsidRPr="00960BE3">
        <w:rPr>
          <w:rFonts w:ascii="Times New Roman" w:eastAsia="Times New Roman" w:hAnsi="Times New Roman" w:cs="Times New Roman"/>
          <w:color w:val="000000"/>
          <w:sz w:val="28"/>
          <w:szCs w:val="28"/>
          <w:lang w:eastAsia="ru-RU"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содержание объекта благоустройства - </w:t>
      </w:r>
      <w:r w:rsidRPr="00960BE3">
        <w:rPr>
          <w:rFonts w:ascii="Times New Roman" w:eastAsia="Times New Roman" w:hAnsi="Times New Roman" w:cs="Times New Roman"/>
          <w:color w:val="000000"/>
          <w:sz w:val="28"/>
          <w:szCs w:val="28"/>
          <w:lang w:eastAsia="ru-RU" w:bidi="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дворовая территория - </w:t>
      </w:r>
      <w:r w:rsidRPr="00960BE3">
        <w:rPr>
          <w:rFonts w:ascii="Times New Roman" w:eastAsia="Times New Roman" w:hAnsi="Times New Roman" w:cs="Times New Roman"/>
          <w:color w:val="000000"/>
          <w:sz w:val="28"/>
          <w:szCs w:val="28"/>
          <w:lang w:eastAsia="ru-RU" w:bidi="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фасад - </w:t>
      </w:r>
      <w:r w:rsidRPr="00960BE3">
        <w:rPr>
          <w:rFonts w:ascii="Times New Roman" w:eastAsia="Times New Roman" w:hAnsi="Times New Roman" w:cs="Times New Roman"/>
          <w:color w:val="000000"/>
          <w:sz w:val="28"/>
          <w:szCs w:val="28"/>
          <w:lang w:eastAsia="ru-RU"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C26DE" w:rsidRPr="00960BE3" w:rsidRDefault="000C26DE" w:rsidP="000C26DE">
      <w:pPr>
        <w:widowControl w:val="0"/>
        <w:spacing w:after="0" w:line="240" w:lineRule="auto"/>
        <w:jc w:val="both"/>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объекты (средства) наружного освещения (осветительное оборудование) </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информационные конструкции (средства размещения информации) - </w:t>
      </w:r>
      <w:r w:rsidRPr="00960BE3">
        <w:rPr>
          <w:rFonts w:ascii="Times New Roman" w:eastAsia="Times New Roman" w:hAnsi="Times New Roman" w:cs="Times New Roman"/>
          <w:color w:val="000000"/>
          <w:sz w:val="28"/>
          <w:szCs w:val="28"/>
          <w:lang w:eastAsia="ru-RU"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бункер-накопитель - </w:t>
      </w:r>
      <w:r w:rsidRPr="00960BE3">
        <w:rPr>
          <w:rFonts w:ascii="Times New Roman" w:eastAsia="Times New Roman" w:hAnsi="Times New Roman" w:cs="Times New Roman"/>
          <w:color w:val="000000"/>
          <w:sz w:val="28"/>
          <w:szCs w:val="28"/>
          <w:lang w:eastAsia="ru-RU" w:bidi="ru-RU"/>
        </w:rPr>
        <w:t>специализированная емкость для сбора крупногабаритного и другого мусора объемом более 2 кубических метров.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контейнер - </w:t>
      </w:r>
      <w:r w:rsidRPr="00960BE3">
        <w:rPr>
          <w:rFonts w:ascii="Times New Roman" w:eastAsia="Times New Roman" w:hAnsi="Times New Roman" w:cs="Times New Roman"/>
          <w:color w:val="000000"/>
          <w:sz w:val="28"/>
          <w:szCs w:val="28"/>
          <w:lang w:eastAsia="ru-RU" w:bidi="ru-RU"/>
        </w:rPr>
        <w:t xml:space="preserve">специализированная емкость с объемом до 2 кубических метров включительно, служащая для сбора твердых коммунальных отходов. </w:t>
      </w:r>
      <w:r w:rsidRPr="00960BE3">
        <w:rPr>
          <w:rFonts w:ascii="Times New Roman" w:eastAsia="Times New Roman" w:hAnsi="Times New Roman" w:cs="Times New Roman"/>
          <w:color w:val="000000"/>
          <w:sz w:val="28"/>
          <w:szCs w:val="28"/>
          <w:lang w:eastAsia="ru-RU" w:bidi="ru-RU"/>
        </w:rPr>
        <w:lastRenderedPageBreak/>
        <w:t>Изготавливаются преимущественно из металла;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урна </w:t>
      </w:r>
      <w:r w:rsidRPr="00960BE3">
        <w:rPr>
          <w:rFonts w:ascii="Times New Roman" w:eastAsia="Times New Roman" w:hAnsi="Times New Roman" w:cs="Times New Roman"/>
          <w:color w:val="000000"/>
          <w:sz w:val="28"/>
          <w:szCs w:val="28"/>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контейнерная площадка - </w:t>
      </w:r>
      <w:r w:rsidRPr="00960BE3">
        <w:rPr>
          <w:rFonts w:ascii="Times New Roman" w:eastAsia="Times New Roman" w:hAnsi="Times New Roman" w:cs="Times New Roman"/>
          <w:color w:val="000000"/>
          <w:sz w:val="28"/>
          <w:szCs w:val="28"/>
          <w:lang w:eastAsia="ru-RU" w:bidi="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несанкционированная свалка мусора - </w:t>
      </w:r>
      <w:r w:rsidRPr="00960BE3">
        <w:rPr>
          <w:rFonts w:ascii="Times New Roman" w:eastAsia="Times New Roman" w:hAnsi="Times New Roman" w:cs="Times New Roman"/>
          <w:color w:val="000000"/>
          <w:sz w:val="28"/>
          <w:szCs w:val="28"/>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домовладение - </w:t>
      </w:r>
      <w:r w:rsidRPr="00960BE3">
        <w:rPr>
          <w:rFonts w:ascii="Times New Roman" w:eastAsia="Times New Roman" w:hAnsi="Times New Roman" w:cs="Times New Roman"/>
          <w:color w:val="000000"/>
          <w:sz w:val="28"/>
          <w:szCs w:val="28"/>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малые архитектурные формы (МАФ) </w:t>
      </w:r>
      <w:r w:rsidRPr="00960BE3">
        <w:rPr>
          <w:rFonts w:ascii="Times New Roman" w:eastAsia="Times New Roman" w:hAnsi="Times New Roman" w:cs="Times New Roman"/>
          <w:color w:val="000000"/>
          <w:sz w:val="28"/>
          <w:szCs w:val="28"/>
          <w:lang w:eastAsia="ru-RU" w:bidi="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60BE3">
        <w:rPr>
          <w:rFonts w:ascii="Times New Roman" w:eastAsia="Times New Roman" w:hAnsi="Times New Roman" w:cs="Times New Roman"/>
          <w:color w:val="000000"/>
          <w:sz w:val="28"/>
          <w:szCs w:val="28"/>
          <w:lang w:eastAsia="ru-RU" w:bidi="ru-RU"/>
        </w:rPr>
        <w:t xml:space="preserve"> садовая и уличная мебель), </w:t>
      </w:r>
      <w:proofErr w:type="spellStart"/>
      <w:r w:rsidRPr="00960BE3">
        <w:rPr>
          <w:rFonts w:ascii="Times New Roman" w:eastAsia="Times New Roman" w:hAnsi="Times New Roman" w:cs="Times New Roman"/>
          <w:color w:val="000000"/>
          <w:sz w:val="28"/>
          <w:szCs w:val="28"/>
          <w:lang w:eastAsia="ru-RU" w:bidi="ru-RU"/>
        </w:rPr>
        <w:t>коммунально</w:t>
      </w:r>
      <w:r w:rsidRPr="00960BE3">
        <w:rPr>
          <w:rFonts w:ascii="Times New Roman" w:eastAsia="Times New Roman" w:hAnsi="Times New Roman" w:cs="Times New Roman"/>
          <w:color w:val="000000"/>
          <w:sz w:val="28"/>
          <w:szCs w:val="28"/>
          <w:lang w:eastAsia="ru-RU" w:bidi="ru-RU"/>
        </w:rPr>
        <w:softHyphen/>
        <w:t>бытовое</w:t>
      </w:r>
      <w:proofErr w:type="spellEnd"/>
      <w:r w:rsidRPr="00960BE3">
        <w:rPr>
          <w:rFonts w:ascii="Times New Roman" w:eastAsia="Times New Roman" w:hAnsi="Times New Roman" w:cs="Times New Roman"/>
          <w:color w:val="000000"/>
          <w:sz w:val="28"/>
          <w:szCs w:val="28"/>
          <w:lang w:eastAsia="ru-RU" w:bidi="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ордер - </w:t>
      </w:r>
      <w:r w:rsidRPr="00960BE3">
        <w:rPr>
          <w:rFonts w:ascii="Times New Roman" w:eastAsia="Times New Roman" w:hAnsi="Times New Roman" w:cs="Times New Roman"/>
          <w:color w:val="000000"/>
          <w:sz w:val="28"/>
          <w:szCs w:val="28"/>
          <w:lang w:eastAsia="ru-RU" w:bidi="ru-RU"/>
        </w:rPr>
        <w:t>специальное разрешение на производство земляных работ, выдаваемый администрацией сельского поселения.</w:t>
      </w:r>
    </w:p>
    <w:p w:rsidR="000C26DE" w:rsidRPr="00960BE3" w:rsidRDefault="000C26DE" w:rsidP="000C26DE">
      <w:pPr>
        <w:widowControl w:val="0"/>
        <w:tabs>
          <w:tab w:val="left" w:pos="2981"/>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b/>
          <w:bCs/>
          <w:color w:val="000000"/>
          <w:sz w:val="28"/>
          <w:szCs w:val="28"/>
          <w:lang w:eastAsia="ru-RU" w:bidi="ru-RU"/>
        </w:rPr>
        <w:t xml:space="preserve">- временные объекты - </w:t>
      </w:r>
      <w:r w:rsidRPr="00960BE3">
        <w:rPr>
          <w:rFonts w:ascii="Times New Roman" w:eastAsia="Times New Roman" w:hAnsi="Times New Roman" w:cs="Times New Roman"/>
          <w:color w:val="000000"/>
          <w:sz w:val="28"/>
          <w:szCs w:val="28"/>
          <w:lang w:eastAsia="ru-RU" w:bidi="ru-RU"/>
        </w:rPr>
        <w:t>объекты, предназначенные для осуществления производственной и</w:t>
      </w:r>
      <w:r w:rsidRPr="00960BE3">
        <w:rPr>
          <w:rFonts w:ascii="Times New Roman" w:eastAsia="Times New Roman" w:hAnsi="Times New Roman" w:cs="Times New Roman"/>
          <w:color w:val="000000"/>
          <w:sz w:val="28"/>
          <w:szCs w:val="28"/>
          <w:lang w:eastAsia="ru-RU" w:bidi="ru-RU"/>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960BE3">
        <w:rPr>
          <w:rFonts w:ascii="Times New Roman" w:eastAsia="Times New Roman" w:hAnsi="Times New Roman" w:cs="Times New Roman"/>
          <w:color w:val="000000"/>
          <w:sz w:val="28"/>
          <w:szCs w:val="28"/>
          <w:lang w:eastAsia="ru-RU" w:bidi="ru-RU"/>
        </w:rPr>
        <w:t>, предназначенные для распространения информации, за исключением информации, содержащей сведения рекламного характера и (или)</w:t>
      </w:r>
      <w:r w:rsidRPr="00960BE3">
        <w:rPr>
          <w:rFonts w:ascii="Times New Roman" w:eastAsia="Times New Roman" w:hAnsi="Times New Roman" w:cs="Times New Roman"/>
          <w:color w:val="000000"/>
          <w:sz w:val="28"/>
          <w:szCs w:val="28"/>
          <w:lang w:eastAsia="ru-RU" w:bidi="ru-RU"/>
        </w:rPr>
        <w:tab/>
        <w:t>являющейся обязательной в соответствии с законодательством.</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b/>
          <w:bCs/>
          <w:color w:val="000000"/>
          <w:sz w:val="28"/>
          <w:szCs w:val="28"/>
          <w:lang w:eastAsia="ru-RU" w:bidi="ru-RU"/>
        </w:rPr>
        <w:t xml:space="preserve">- прилегающая территория </w:t>
      </w:r>
      <w:r w:rsidRPr="00960BE3">
        <w:rPr>
          <w:rFonts w:ascii="Times New Roman" w:eastAsia="Times New Roman" w:hAnsi="Times New Roman" w:cs="Times New Roman"/>
          <w:color w:val="000000"/>
          <w:sz w:val="28"/>
          <w:szCs w:val="28"/>
          <w:lang w:eastAsia="ru-RU" w:bidi="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w:t>
      </w:r>
      <w:r w:rsidRPr="00960BE3">
        <w:rPr>
          <w:rFonts w:ascii="Times New Roman" w:eastAsia="Times New Roman" w:hAnsi="Times New Roman" w:cs="Times New Roman"/>
          <w:color w:val="000000"/>
          <w:sz w:val="28"/>
          <w:szCs w:val="28"/>
          <w:lang w:eastAsia="ru-RU" w:bidi="ru-RU"/>
        </w:rPr>
        <w:lastRenderedPageBreak/>
        <w:t>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960BE3">
        <w:rPr>
          <w:rFonts w:ascii="Times New Roman" w:eastAsia="Times New Roman" w:hAnsi="Times New Roman" w:cs="Times New Roman"/>
          <w:color w:val="000000"/>
          <w:sz w:val="28"/>
          <w:szCs w:val="28"/>
          <w:lang w:eastAsia="ru-RU" w:bidi="ru-RU"/>
        </w:rPr>
        <w:t xml:space="preserve"> </w:t>
      </w:r>
      <w:proofErr w:type="gramStart"/>
      <w:r w:rsidRPr="00960BE3">
        <w:rPr>
          <w:rFonts w:ascii="Times New Roman" w:eastAsia="Times New Roman" w:hAnsi="Times New Roman" w:cs="Times New Roman"/>
          <w:color w:val="000000"/>
          <w:sz w:val="28"/>
          <w:szCs w:val="28"/>
          <w:lang w:eastAsia="ru-RU" w:bidi="ru-RU"/>
        </w:rPr>
        <w:t>конструкций) от основной территории, является кромка покрытия проезжей части улицы или бортовой камень);</w:t>
      </w:r>
      <w:proofErr w:type="gramEnd"/>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развитие объекта благоустройства - </w:t>
      </w:r>
      <w:r w:rsidRPr="00960BE3">
        <w:rPr>
          <w:rFonts w:ascii="Times New Roman" w:eastAsia="Times New Roman" w:hAnsi="Times New Roman" w:cs="Times New Roman"/>
          <w:color w:val="000000"/>
          <w:sz w:val="28"/>
          <w:szCs w:val="28"/>
          <w:lang w:eastAsia="ru-RU" w:bidi="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строительные отходы - </w:t>
      </w:r>
      <w:r w:rsidRPr="00960BE3">
        <w:rPr>
          <w:rFonts w:ascii="Times New Roman" w:eastAsia="Times New Roman" w:hAnsi="Times New Roman" w:cs="Times New Roman"/>
          <w:color w:val="000000"/>
          <w:sz w:val="28"/>
          <w:szCs w:val="28"/>
          <w:lang w:eastAsia="ru-RU" w:bidi="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детская площадка - </w:t>
      </w:r>
      <w:r w:rsidRPr="00960BE3">
        <w:rPr>
          <w:rFonts w:ascii="Times New Roman" w:eastAsia="Times New Roman" w:hAnsi="Times New Roman" w:cs="Times New Roman"/>
          <w:color w:val="000000"/>
          <w:sz w:val="28"/>
          <w:szCs w:val="28"/>
          <w:lang w:eastAsia="ru-RU" w:bidi="ru-RU"/>
        </w:rPr>
        <w:t xml:space="preserve">участок </w:t>
      </w:r>
      <w:proofErr w:type="gramStart"/>
      <w:r w:rsidRPr="00960BE3">
        <w:rPr>
          <w:rFonts w:ascii="Times New Roman" w:eastAsia="Times New Roman" w:hAnsi="Times New Roman" w:cs="Times New Roman"/>
          <w:color w:val="000000"/>
          <w:sz w:val="28"/>
          <w:szCs w:val="28"/>
          <w:lang w:eastAsia="ru-RU" w:bidi="ru-RU"/>
        </w:rPr>
        <w:t>земли</w:t>
      </w:r>
      <w:proofErr w:type="gramEnd"/>
      <w:r w:rsidRPr="00960BE3">
        <w:rPr>
          <w:rFonts w:ascii="Times New Roman" w:eastAsia="Times New Roman" w:hAnsi="Times New Roman" w:cs="Times New Roman"/>
          <w:color w:val="000000"/>
          <w:sz w:val="28"/>
          <w:szCs w:val="28"/>
          <w:lang w:eastAsia="ru-RU" w:bidi="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спортивная площадка - </w:t>
      </w:r>
      <w:r w:rsidRPr="00960BE3">
        <w:rPr>
          <w:rFonts w:ascii="Times New Roman" w:eastAsia="Times New Roman" w:hAnsi="Times New Roman" w:cs="Times New Roman"/>
          <w:color w:val="000000"/>
          <w:sz w:val="28"/>
          <w:szCs w:val="28"/>
          <w:lang w:eastAsia="ru-RU" w:bidi="ru-RU"/>
        </w:rPr>
        <w:t xml:space="preserve">спортивная площадка - участок земли, </w:t>
      </w:r>
      <w:proofErr w:type="gramStart"/>
      <w:r w:rsidRPr="00960BE3">
        <w:rPr>
          <w:rFonts w:ascii="Times New Roman" w:eastAsia="Times New Roman" w:hAnsi="Times New Roman" w:cs="Times New Roman"/>
          <w:color w:val="000000"/>
          <w:sz w:val="28"/>
          <w:szCs w:val="28"/>
          <w:lang w:eastAsia="ru-RU" w:bidi="ru-RU"/>
        </w:rPr>
        <w:t>территория</w:t>
      </w:r>
      <w:proofErr w:type="gramEnd"/>
      <w:r w:rsidRPr="00960BE3">
        <w:rPr>
          <w:rFonts w:ascii="Times New Roman" w:eastAsia="Times New Roman" w:hAnsi="Times New Roman" w:cs="Times New Roman"/>
          <w:color w:val="000000"/>
          <w:sz w:val="28"/>
          <w:szCs w:val="28"/>
          <w:lang w:eastAsia="ru-RU" w:bidi="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 xml:space="preserve">- площадка для выгула и дрессировки животных - </w:t>
      </w:r>
      <w:r w:rsidRPr="00960BE3">
        <w:rPr>
          <w:rFonts w:ascii="Times New Roman" w:eastAsia="Times New Roman" w:hAnsi="Times New Roman" w:cs="Times New Roman"/>
          <w:color w:val="000000"/>
          <w:sz w:val="28"/>
          <w:szCs w:val="28"/>
          <w:lang w:eastAsia="ru-RU" w:bidi="ru-RU"/>
        </w:rPr>
        <w:t>участок земли, выделенный в установленном порядке для выгула и дрессировки животных;</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площадка автостоянки - </w:t>
      </w:r>
      <w:r w:rsidRPr="00960BE3">
        <w:rPr>
          <w:rFonts w:ascii="Times New Roman" w:eastAsia="Times New Roman" w:hAnsi="Times New Roman" w:cs="Times New Roman"/>
          <w:color w:val="000000"/>
          <w:sz w:val="28"/>
          <w:szCs w:val="28"/>
          <w:lang w:eastAsia="ru-RU" w:bidi="ru-RU"/>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960BE3">
        <w:rPr>
          <w:rFonts w:ascii="Times New Roman" w:eastAsia="Times New Roman" w:hAnsi="Times New Roman" w:cs="Times New Roman"/>
          <w:color w:val="000000"/>
          <w:sz w:val="28"/>
          <w:szCs w:val="28"/>
          <w:lang w:eastAsia="ru-RU" w:bidi="ru-RU"/>
        </w:rPr>
        <w:t>мототранспортных</w:t>
      </w:r>
      <w:proofErr w:type="spellEnd"/>
      <w:r w:rsidRPr="00960BE3">
        <w:rPr>
          <w:rFonts w:ascii="Times New Roman" w:eastAsia="Times New Roman" w:hAnsi="Times New Roman" w:cs="Times New Roman"/>
          <w:color w:val="000000"/>
          <w:sz w:val="28"/>
          <w:szCs w:val="28"/>
          <w:lang w:eastAsia="ru-RU" w:bidi="ru-RU"/>
        </w:rPr>
        <w:t xml:space="preserve"> средств (мотоциклов, мотороллеров, мотоколясок, мопедов, скутеров);</w:t>
      </w:r>
      <w:proofErr w:type="gramEnd"/>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b/>
          <w:bCs/>
          <w:color w:val="000000"/>
          <w:sz w:val="28"/>
          <w:szCs w:val="28"/>
          <w:lang w:eastAsia="ru-RU" w:bidi="ru-RU"/>
        </w:rPr>
        <w:t xml:space="preserve">- строительная площадка - </w:t>
      </w:r>
      <w:r w:rsidRPr="00960BE3">
        <w:rPr>
          <w:rFonts w:ascii="Times New Roman" w:eastAsia="Times New Roman" w:hAnsi="Times New Roman" w:cs="Times New Roman"/>
          <w:color w:val="000000"/>
          <w:sz w:val="28"/>
          <w:szCs w:val="28"/>
          <w:lang w:eastAsia="ru-RU" w:bidi="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b/>
          <w:bCs/>
          <w:color w:val="000000"/>
          <w:sz w:val="28"/>
          <w:szCs w:val="28"/>
          <w:lang w:eastAsia="ru-RU" w:bidi="ru-RU"/>
        </w:rPr>
        <w:t xml:space="preserve">сезонное кафе - </w:t>
      </w:r>
      <w:r w:rsidRPr="00960BE3">
        <w:rPr>
          <w:rFonts w:ascii="Times New Roman" w:eastAsia="Times New Roman" w:hAnsi="Times New Roman" w:cs="Times New Roman"/>
          <w:color w:val="000000"/>
          <w:sz w:val="28"/>
          <w:szCs w:val="28"/>
          <w:lang w:eastAsia="ru-RU" w:bidi="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keepNext/>
        <w:keepLines/>
        <w:widowControl w:val="0"/>
        <w:numPr>
          <w:ilvl w:val="0"/>
          <w:numId w:val="3"/>
        </w:numPr>
        <w:tabs>
          <w:tab w:val="left" w:pos="327"/>
        </w:tabs>
        <w:spacing w:after="0" w:line="240" w:lineRule="auto"/>
        <w:ind w:firstLine="522"/>
        <w:jc w:val="center"/>
        <w:outlineLvl w:val="0"/>
        <w:rPr>
          <w:rFonts w:ascii="Times New Roman" w:eastAsia="Times New Roman" w:hAnsi="Times New Roman" w:cs="Times New Roman"/>
          <w:b/>
          <w:bCs/>
          <w:color w:val="000000"/>
          <w:sz w:val="28"/>
          <w:szCs w:val="28"/>
          <w:lang w:eastAsia="ru-RU" w:bidi="ru-RU"/>
        </w:rPr>
      </w:pPr>
      <w:bookmarkStart w:id="2" w:name="bookmark6"/>
      <w:r w:rsidRPr="00960BE3">
        <w:rPr>
          <w:rFonts w:ascii="Times New Roman" w:eastAsia="Times New Roman" w:hAnsi="Times New Roman" w:cs="Times New Roman"/>
          <w:b/>
          <w:bCs/>
          <w:color w:val="000000"/>
          <w:sz w:val="28"/>
          <w:szCs w:val="28"/>
          <w:lang w:eastAsia="ru-RU" w:bidi="ru-RU"/>
        </w:rPr>
        <w:t>Требования к объектам, элементам благоустройства и их содержанию.</w:t>
      </w:r>
      <w:bookmarkEnd w:id="2"/>
    </w:p>
    <w:p w:rsidR="000C26DE" w:rsidRPr="00960BE3" w:rsidRDefault="000C26DE" w:rsidP="007C7F77">
      <w:pPr>
        <w:keepNext/>
        <w:keepLines/>
        <w:widowControl w:val="0"/>
        <w:numPr>
          <w:ilvl w:val="1"/>
          <w:numId w:val="26"/>
        </w:numPr>
        <w:tabs>
          <w:tab w:val="left" w:pos="3754"/>
          <w:tab w:val="right" w:pos="9355"/>
        </w:tabs>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3" w:name="bookmark7"/>
      <w:r w:rsidRPr="00960BE3">
        <w:rPr>
          <w:rFonts w:ascii="Times New Roman" w:eastAsia="Times New Roman" w:hAnsi="Times New Roman" w:cs="Times New Roman"/>
          <w:b/>
          <w:bCs/>
          <w:color w:val="000000"/>
          <w:sz w:val="28"/>
          <w:szCs w:val="28"/>
          <w:lang w:eastAsia="ru-RU" w:bidi="ru-RU"/>
        </w:rPr>
        <w:t>Общие требования</w:t>
      </w:r>
      <w:bookmarkEnd w:id="3"/>
    </w:p>
    <w:p w:rsidR="000C26DE" w:rsidRPr="00960BE3" w:rsidRDefault="000C26DE" w:rsidP="000C26DE">
      <w:pPr>
        <w:keepNext/>
        <w:keepLines/>
        <w:widowControl w:val="0"/>
        <w:tabs>
          <w:tab w:val="left" w:pos="3754"/>
          <w:tab w:val="right" w:pos="9355"/>
        </w:tabs>
        <w:spacing w:after="0" w:line="240" w:lineRule="auto"/>
        <w:outlineLvl w:val="0"/>
        <w:rPr>
          <w:rFonts w:ascii="Times New Roman" w:eastAsia="Times New Roman" w:hAnsi="Times New Roman" w:cs="Times New Roman"/>
          <w:b/>
          <w:bCs/>
          <w:color w:val="000000"/>
          <w:sz w:val="28"/>
          <w:szCs w:val="28"/>
          <w:lang w:eastAsia="ru-RU" w:bidi="ru-RU"/>
        </w:rPr>
      </w:pPr>
    </w:p>
    <w:p w:rsidR="000C26DE" w:rsidRPr="00960BE3" w:rsidRDefault="000C26DE" w:rsidP="000C26DE">
      <w:pPr>
        <w:widowControl w:val="0"/>
        <w:numPr>
          <w:ilvl w:val="2"/>
          <w:numId w:val="3"/>
        </w:numPr>
        <w:tabs>
          <w:tab w:val="left" w:pos="171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При</w:t>
      </w:r>
      <w:r w:rsidRPr="00960BE3">
        <w:rPr>
          <w:rFonts w:ascii="Times New Roman" w:eastAsia="Times New Roman" w:hAnsi="Times New Roman" w:cs="Times New Roman"/>
          <w:color w:val="000000"/>
          <w:sz w:val="28"/>
          <w:szCs w:val="28"/>
          <w:lang w:eastAsia="ru-RU" w:bidi="ru-RU"/>
        </w:rPr>
        <w:tab/>
        <w:t>проектировании, обустройстве и содержании объектов</w:t>
      </w:r>
    </w:p>
    <w:p w:rsidR="000C26DE" w:rsidRPr="00960BE3" w:rsidRDefault="000C26DE" w:rsidP="000C26DE">
      <w:pPr>
        <w:widowControl w:val="0"/>
        <w:tabs>
          <w:tab w:val="left" w:pos="4726"/>
          <w:tab w:val="left" w:pos="811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w:t>
      </w:r>
      <w:r w:rsidRPr="00960BE3">
        <w:rPr>
          <w:rFonts w:ascii="Times New Roman" w:eastAsia="Times New Roman" w:hAnsi="Times New Roman" w:cs="Times New Roman"/>
          <w:color w:val="000000"/>
          <w:sz w:val="28"/>
          <w:szCs w:val="28"/>
          <w:lang w:eastAsia="ru-RU" w:bidi="ru-RU"/>
        </w:rPr>
        <w:lastRenderedPageBreak/>
        <w:t>маломобильных групп населения.</w:t>
      </w:r>
    </w:p>
    <w:p w:rsidR="000C26DE" w:rsidRPr="00960BE3" w:rsidRDefault="000C26DE" w:rsidP="000C26DE">
      <w:pPr>
        <w:widowControl w:val="0"/>
        <w:tabs>
          <w:tab w:val="left" w:pos="1715"/>
          <w:tab w:val="left" w:pos="4726"/>
          <w:tab w:val="left" w:pos="7512"/>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C26DE" w:rsidRPr="00960BE3" w:rsidRDefault="000C26DE" w:rsidP="000C26DE">
      <w:pPr>
        <w:widowControl w:val="0"/>
        <w:numPr>
          <w:ilvl w:val="2"/>
          <w:numId w:val="3"/>
        </w:numPr>
        <w:tabs>
          <w:tab w:val="left" w:pos="1056"/>
          <w:tab w:val="left" w:pos="1715"/>
          <w:tab w:val="left" w:pos="589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территории муниципального образования запрещается:</w:t>
      </w:r>
    </w:p>
    <w:p w:rsidR="000C26DE" w:rsidRPr="00960BE3" w:rsidRDefault="000C26DE" w:rsidP="000C26DE">
      <w:pPr>
        <w:widowControl w:val="0"/>
        <w:numPr>
          <w:ilvl w:val="0"/>
          <w:numId w:val="2"/>
        </w:numPr>
        <w:tabs>
          <w:tab w:val="left" w:pos="2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C26DE" w:rsidRPr="00960BE3" w:rsidRDefault="000C26DE" w:rsidP="000C26DE">
      <w:pPr>
        <w:widowControl w:val="0"/>
        <w:numPr>
          <w:ilvl w:val="0"/>
          <w:numId w:val="2"/>
        </w:numPr>
        <w:tabs>
          <w:tab w:val="left" w:pos="2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0C26DE" w:rsidRPr="00960BE3" w:rsidRDefault="000C26DE" w:rsidP="000C26DE">
      <w:pPr>
        <w:widowControl w:val="0"/>
        <w:numPr>
          <w:ilvl w:val="0"/>
          <w:numId w:val="2"/>
        </w:numPr>
        <w:tabs>
          <w:tab w:val="left" w:pos="2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размещать нестационарные торговые объекты, а также объекты сферы услуг </w:t>
      </w:r>
      <w:proofErr w:type="gramStart"/>
      <w:r w:rsidRPr="00960BE3">
        <w:rPr>
          <w:rFonts w:ascii="Times New Roman" w:eastAsia="Times New Roman" w:hAnsi="Times New Roman" w:cs="Times New Roman"/>
          <w:color w:val="000000"/>
          <w:sz w:val="28"/>
          <w:szCs w:val="28"/>
          <w:lang w:eastAsia="ru-RU" w:bidi="ru-RU"/>
        </w:rPr>
        <w:t>в</w:t>
      </w:r>
      <w:proofErr w:type="gramEnd"/>
    </w:p>
    <w:p w:rsidR="000C26DE" w:rsidRPr="00960BE3" w:rsidRDefault="000C26DE" w:rsidP="000C26DE">
      <w:pPr>
        <w:widowControl w:val="0"/>
        <w:tabs>
          <w:tab w:val="left" w:pos="2227"/>
          <w:tab w:val="left" w:pos="3326"/>
          <w:tab w:val="left" w:pos="5554"/>
          <w:tab w:val="left" w:pos="8352"/>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C26DE" w:rsidRPr="00960BE3" w:rsidRDefault="000C26DE" w:rsidP="000C26DE">
      <w:pPr>
        <w:widowControl w:val="0"/>
        <w:numPr>
          <w:ilvl w:val="0"/>
          <w:numId w:val="2"/>
        </w:numPr>
        <w:tabs>
          <w:tab w:val="left" w:pos="2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0C26DE" w:rsidRPr="00960BE3" w:rsidRDefault="000C26DE" w:rsidP="000C26DE">
      <w:pPr>
        <w:widowControl w:val="0"/>
        <w:numPr>
          <w:ilvl w:val="0"/>
          <w:numId w:val="2"/>
        </w:numPr>
        <w:tabs>
          <w:tab w:val="left" w:pos="2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0C26DE" w:rsidRPr="00960BE3" w:rsidRDefault="000C26DE" w:rsidP="000C26DE">
      <w:pPr>
        <w:widowControl w:val="0"/>
        <w:numPr>
          <w:ilvl w:val="0"/>
          <w:numId w:val="2"/>
        </w:numPr>
        <w:tabs>
          <w:tab w:val="left" w:pos="23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транспортировать грузы волоком, перегонять тракторы на гусеничном ходу по улицам, покрытым асфальтом;</w:t>
      </w:r>
    </w:p>
    <w:p w:rsidR="000C26DE" w:rsidRPr="00960BE3" w:rsidRDefault="000C26DE" w:rsidP="000C26DE">
      <w:pPr>
        <w:widowControl w:val="0"/>
        <w:numPr>
          <w:ilvl w:val="0"/>
          <w:numId w:val="2"/>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производить самовольную установку временных (сезонных) объектов;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C26DE" w:rsidRPr="00960BE3" w:rsidRDefault="000C26DE" w:rsidP="000C26DE">
      <w:pPr>
        <w:widowControl w:val="0"/>
        <w:tabs>
          <w:tab w:val="left" w:pos="3842"/>
          <w:tab w:val="right" w:pos="6751"/>
          <w:tab w:val="right" w:pos="9330"/>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вывозить и сваливать грунт, мусор, отходы, снег, лед в места, не предназначенные для этих целей;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C26DE" w:rsidRPr="00960BE3" w:rsidRDefault="000C26DE" w:rsidP="000C26DE">
      <w:pPr>
        <w:widowControl w:val="0"/>
        <w:numPr>
          <w:ilvl w:val="0"/>
          <w:numId w:val="2"/>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0C26DE" w:rsidRPr="00960BE3" w:rsidRDefault="000C26DE" w:rsidP="000C26DE">
      <w:pPr>
        <w:widowControl w:val="0"/>
        <w:numPr>
          <w:ilvl w:val="0"/>
          <w:numId w:val="2"/>
        </w:numPr>
        <w:tabs>
          <w:tab w:val="left" w:pos="25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сидеть на спинках садовых диванов, скамеек, пачкать, портить или уничтожать урны, фонари уличного освещения, другие малые архитектурные </w:t>
      </w:r>
      <w:r w:rsidRPr="00960BE3">
        <w:rPr>
          <w:rFonts w:ascii="Times New Roman" w:eastAsia="Times New Roman" w:hAnsi="Times New Roman" w:cs="Times New Roman"/>
          <w:color w:val="000000"/>
          <w:sz w:val="28"/>
          <w:szCs w:val="28"/>
          <w:lang w:eastAsia="ru-RU" w:bidi="ru-RU"/>
        </w:rPr>
        <w:lastRenderedPageBreak/>
        <w:t>формы;</w:t>
      </w:r>
    </w:p>
    <w:p w:rsidR="000C26DE" w:rsidRPr="00960BE3" w:rsidRDefault="000C26DE" w:rsidP="000C26DE">
      <w:pPr>
        <w:widowControl w:val="0"/>
        <w:numPr>
          <w:ilvl w:val="0"/>
          <w:numId w:val="2"/>
        </w:numPr>
        <w:tabs>
          <w:tab w:val="left" w:pos="23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рисовать и наносить надписи на фасадах многоквартирных домов, других зданий и сооружений;</w:t>
      </w:r>
    </w:p>
    <w:p w:rsidR="000C26DE" w:rsidRPr="00960BE3" w:rsidRDefault="000C26DE" w:rsidP="000C26DE">
      <w:pPr>
        <w:widowControl w:val="0"/>
        <w:numPr>
          <w:ilvl w:val="0"/>
          <w:numId w:val="2"/>
        </w:numPr>
        <w:tabs>
          <w:tab w:val="left" w:pos="23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сбрасывать смет и бытовой мусор на крышки колодцев, водоприемные решетки ливневой канализации, лотки, кюветы;</w:t>
      </w:r>
    </w:p>
    <w:p w:rsidR="000C26DE" w:rsidRPr="00960BE3" w:rsidRDefault="000C26DE" w:rsidP="000C26DE">
      <w:pPr>
        <w:widowControl w:val="0"/>
        <w:numPr>
          <w:ilvl w:val="0"/>
          <w:numId w:val="2"/>
        </w:numPr>
        <w:tabs>
          <w:tab w:val="left" w:pos="23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0C26DE" w:rsidRPr="00960BE3" w:rsidRDefault="000C26DE" w:rsidP="000C26DE">
      <w:pPr>
        <w:widowControl w:val="0"/>
        <w:numPr>
          <w:ilvl w:val="0"/>
          <w:numId w:val="2"/>
        </w:numPr>
        <w:tabs>
          <w:tab w:val="left" w:pos="23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организовывать уличную торговлю в местах, не отведенных для этих целей;</w:t>
      </w:r>
    </w:p>
    <w:p w:rsidR="000C26DE" w:rsidRPr="00960BE3" w:rsidRDefault="000C26DE" w:rsidP="000C26DE">
      <w:pPr>
        <w:widowControl w:val="0"/>
        <w:numPr>
          <w:ilvl w:val="0"/>
          <w:numId w:val="2"/>
        </w:numPr>
        <w:tabs>
          <w:tab w:val="left" w:pos="6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самовольно подключаться к сетям и коммуникациям;</w:t>
      </w:r>
    </w:p>
    <w:p w:rsidR="000C26DE" w:rsidRPr="00960BE3" w:rsidRDefault="000C26DE" w:rsidP="000C26DE">
      <w:pPr>
        <w:widowControl w:val="0"/>
        <w:numPr>
          <w:ilvl w:val="0"/>
          <w:numId w:val="2"/>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960BE3">
        <w:rPr>
          <w:rFonts w:ascii="Times New Roman" w:eastAsia="Times New Roman" w:hAnsi="Times New Roman" w:cs="Times New Roman"/>
          <w:color w:val="000000"/>
          <w:sz w:val="28"/>
          <w:szCs w:val="28"/>
          <w:lang w:eastAsia="ru-RU" w:bidi="ru-RU"/>
        </w:rPr>
        <w:t xml:space="preserve">, контейнерных площадок и </w:t>
      </w:r>
      <w:proofErr w:type="gramStart"/>
      <w:r w:rsidRPr="00960BE3">
        <w:rPr>
          <w:rFonts w:ascii="Times New Roman" w:eastAsia="Times New Roman" w:hAnsi="Times New Roman" w:cs="Times New Roman"/>
          <w:color w:val="000000"/>
          <w:sz w:val="28"/>
          <w:szCs w:val="28"/>
          <w:lang w:eastAsia="ru-RU" w:bidi="ru-RU"/>
        </w:rPr>
        <w:t>других</w:t>
      </w:r>
      <w:proofErr w:type="gramEnd"/>
      <w:r w:rsidRPr="00960BE3">
        <w:rPr>
          <w:rFonts w:ascii="Times New Roman" w:eastAsia="Times New Roman" w:hAnsi="Times New Roman" w:cs="Times New Roman"/>
          <w:color w:val="000000"/>
          <w:sz w:val="28"/>
          <w:szCs w:val="28"/>
          <w:lang w:eastAsia="ru-RU" w:bidi="ru-RU"/>
        </w:rPr>
        <w:t xml:space="preserve"> не предназначенных для этих целей местах;</w:t>
      </w:r>
    </w:p>
    <w:p w:rsidR="000C26DE" w:rsidRPr="00960BE3" w:rsidRDefault="000C26DE" w:rsidP="000C26DE">
      <w:pPr>
        <w:widowControl w:val="0"/>
        <w:numPr>
          <w:ilvl w:val="0"/>
          <w:numId w:val="2"/>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0C26DE" w:rsidRPr="00960BE3" w:rsidRDefault="000C26DE" w:rsidP="000C26DE">
      <w:pPr>
        <w:widowControl w:val="0"/>
        <w:numPr>
          <w:ilvl w:val="0"/>
          <w:numId w:val="2"/>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C26DE" w:rsidRPr="00960BE3" w:rsidRDefault="0062153F" w:rsidP="000C26DE">
      <w:pPr>
        <w:widowControl w:val="0"/>
        <w:tabs>
          <w:tab w:val="left" w:pos="1469"/>
          <w:tab w:val="left" w:pos="4195"/>
          <w:tab w:val="left" w:pos="5714"/>
          <w:tab w:val="left" w:pos="848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 повреждать и уничтожать газоны;</w:t>
      </w:r>
    </w:p>
    <w:p w:rsidR="000C26DE" w:rsidRPr="00960BE3" w:rsidRDefault="000C26DE" w:rsidP="0062153F">
      <w:pPr>
        <w:widowControl w:val="0"/>
        <w:numPr>
          <w:ilvl w:val="0"/>
          <w:numId w:val="2"/>
        </w:numPr>
        <w:tabs>
          <w:tab w:val="left" w:pos="209"/>
        </w:tabs>
        <w:spacing w:after="0" w:line="240" w:lineRule="auto"/>
        <w:ind w:firstLine="522"/>
        <w:jc w:val="both"/>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562AEB" w:rsidRPr="00960BE3" w:rsidRDefault="00562AEB" w:rsidP="00562AEB">
      <w:pPr>
        <w:widowControl w:val="0"/>
        <w:tabs>
          <w:tab w:val="left" w:pos="209"/>
        </w:tabs>
        <w:spacing w:after="0" w:line="240" w:lineRule="auto"/>
        <w:ind w:left="522"/>
        <w:jc w:val="both"/>
        <w:rPr>
          <w:rFonts w:ascii="Times New Roman" w:eastAsia="Times New Roman" w:hAnsi="Times New Roman" w:cs="Times New Roman"/>
          <w:b/>
          <w:color w:val="000000"/>
          <w:sz w:val="28"/>
          <w:szCs w:val="28"/>
          <w:lang w:eastAsia="ru-RU" w:bidi="ru-RU"/>
        </w:rPr>
      </w:pPr>
    </w:p>
    <w:p w:rsidR="000C26DE" w:rsidRPr="00960BE3" w:rsidRDefault="000C26DE" w:rsidP="007C7F77">
      <w:pPr>
        <w:widowControl w:val="0"/>
        <w:numPr>
          <w:ilvl w:val="1"/>
          <w:numId w:val="2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Детские площадки.</w:t>
      </w:r>
    </w:p>
    <w:p w:rsidR="000C26DE" w:rsidRPr="00960BE3" w:rsidRDefault="000C26DE" w:rsidP="000C26DE">
      <w:pPr>
        <w:widowControl w:val="0"/>
        <w:tabs>
          <w:tab w:val="left" w:pos="3725"/>
          <w:tab w:val="left" w:pos="8091"/>
        </w:tabs>
        <w:spacing w:after="0" w:line="240" w:lineRule="auto"/>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2"/>
          <w:numId w:val="26"/>
        </w:numPr>
        <w:tabs>
          <w:tab w:val="left" w:pos="1044"/>
        </w:tabs>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Детские площадки предназначены для игр и активного отдыха детей разных возрастов: </w:t>
      </w:r>
      <w:proofErr w:type="spellStart"/>
      <w:r w:rsidRPr="00960BE3">
        <w:rPr>
          <w:rFonts w:ascii="Times New Roman" w:eastAsia="Times New Roman" w:hAnsi="Times New Roman" w:cs="Times New Roman"/>
          <w:color w:val="000000"/>
          <w:sz w:val="28"/>
          <w:szCs w:val="28"/>
          <w:lang w:eastAsia="ru-RU" w:bidi="ru-RU"/>
        </w:rPr>
        <w:t>преддошкольного</w:t>
      </w:r>
      <w:proofErr w:type="spellEnd"/>
      <w:r w:rsidRPr="00960BE3">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960BE3">
        <w:rPr>
          <w:rFonts w:ascii="Times New Roman" w:eastAsia="Times New Roman" w:hAnsi="Times New Roman" w:cs="Times New Roman"/>
          <w:color w:val="000000"/>
          <w:sz w:val="28"/>
          <w:szCs w:val="28"/>
          <w:lang w:eastAsia="ru-RU" w:bidi="ru-RU"/>
        </w:rPr>
        <w:tab/>
        <w:t>по возрастным интересам.</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Расстояние от окон жилых домов и общественных зданий до </w:t>
      </w:r>
      <w:r w:rsidRPr="00960BE3">
        <w:rPr>
          <w:rFonts w:ascii="Times New Roman" w:eastAsia="Times New Roman" w:hAnsi="Times New Roman" w:cs="Times New Roman"/>
          <w:color w:val="000000"/>
          <w:sz w:val="28"/>
          <w:szCs w:val="28"/>
          <w:lang w:eastAsia="ru-RU" w:bidi="ru-RU"/>
        </w:rPr>
        <w:lastRenderedPageBreak/>
        <w:t>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960BE3">
        <w:rPr>
          <w:rFonts w:ascii="Times New Roman" w:eastAsia="Times New Roman" w:hAnsi="Times New Roman" w:cs="Times New Roman"/>
          <w:color w:val="000000"/>
          <w:sz w:val="28"/>
          <w:szCs w:val="28"/>
          <w:lang w:eastAsia="ru-RU" w:bidi="ru-RU"/>
        </w:rPr>
        <w:tab/>
        <w:t>материалов.</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игрового оборудования проектируется с учетом нормативных параметров безопасности.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Элементы оборудования из металла должны быть защищены от коррозии или изготовлены из </w:t>
      </w:r>
      <w:proofErr w:type="gramStart"/>
      <w:r w:rsidRPr="00960BE3">
        <w:rPr>
          <w:rFonts w:ascii="Times New Roman" w:eastAsia="Times New Roman" w:hAnsi="Times New Roman" w:cs="Times New Roman"/>
          <w:color w:val="000000"/>
          <w:sz w:val="28"/>
          <w:szCs w:val="28"/>
          <w:lang w:eastAsia="ru-RU" w:bidi="ru-RU"/>
        </w:rPr>
        <w:t>коррозионно-стойких</w:t>
      </w:r>
      <w:proofErr w:type="gramEnd"/>
      <w:r w:rsidRPr="00960BE3">
        <w:rPr>
          <w:rFonts w:ascii="Times New Roman" w:eastAsia="Times New Roman" w:hAnsi="Times New Roman" w:cs="Times New Roman"/>
          <w:color w:val="000000"/>
          <w:sz w:val="28"/>
          <w:szCs w:val="28"/>
          <w:lang w:eastAsia="ru-RU" w:bidi="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60BE3">
        <w:rPr>
          <w:rFonts w:ascii="Times New Roman" w:eastAsia="Times New Roman" w:hAnsi="Times New Roman" w:cs="Times New Roman"/>
          <w:color w:val="000000"/>
          <w:sz w:val="28"/>
          <w:szCs w:val="28"/>
          <w:lang w:eastAsia="ru-RU" w:bidi="ru-RU"/>
        </w:rPr>
        <w:t>травмирование</w:t>
      </w:r>
      <w:proofErr w:type="spellEnd"/>
      <w:r w:rsidRPr="00960BE3">
        <w:rPr>
          <w:rFonts w:ascii="Times New Roman" w:eastAsia="Times New Roman" w:hAnsi="Times New Roman" w:cs="Times New Roman"/>
          <w:color w:val="000000"/>
          <w:sz w:val="28"/>
          <w:szCs w:val="28"/>
          <w:lang w:eastAsia="ru-RU" w:bidi="ru-RU"/>
        </w:rPr>
        <w:t>. Сварные швы конструкции (оборудования) должны быть гладкими.</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C26DE" w:rsidRPr="00960BE3" w:rsidRDefault="000C26DE" w:rsidP="007C7F77">
      <w:pPr>
        <w:widowControl w:val="0"/>
        <w:numPr>
          <w:ilvl w:val="2"/>
          <w:numId w:val="26"/>
        </w:numPr>
        <w:spacing w:after="0" w:line="240" w:lineRule="auto"/>
        <w:ind w:left="0" w:firstLine="426"/>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Элементы оборудования из древесины не должны иметь на поверхности дефектов обработки (заусенцев, </w:t>
      </w:r>
      <w:proofErr w:type="spellStart"/>
      <w:r w:rsidRPr="00960BE3">
        <w:rPr>
          <w:rFonts w:ascii="Times New Roman" w:eastAsia="Times New Roman" w:hAnsi="Times New Roman" w:cs="Times New Roman"/>
          <w:color w:val="000000"/>
          <w:sz w:val="28"/>
          <w:szCs w:val="28"/>
          <w:lang w:eastAsia="ru-RU" w:bidi="ru-RU"/>
        </w:rPr>
        <w:t>отщепов</w:t>
      </w:r>
      <w:proofErr w:type="spellEnd"/>
      <w:r w:rsidRPr="00960BE3">
        <w:rPr>
          <w:rFonts w:ascii="Times New Roman" w:eastAsia="Times New Roman" w:hAnsi="Times New Roman" w:cs="Times New Roman"/>
          <w:color w:val="000000"/>
          <w:sz w:val="28"/>
          <w:szCs w:val="28"/>
          <w:lang w:eastAsia="ru-RU" w:bidi="ru-RU"/>
        </w:rPr>
        <w:t>, сколов и т.п.). Не допускается наличие гниения основания деревянных опор и стоек.</w:t>
      </w:r>
    </w:p>
    <w:p w:rsidR="000C26DE" w:rsidRPr="00960BE3" w:rsidRDefault="000C26DE" w:rsidP="000C26DE">
      <w:pPr>
        <w:widowControl w:val="0"/>
        <w:numPr>
          <w:ilvl w:val="0"/>
          <w:numId w:val="4"/>
        </w:numPr>
        <w:tabs>
          <w:tab w:val="left" w:pos="89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C26DE" w:rsidRPr="00960BE3" w:rsidRDefault="000C26DE" w:rsidP="000D2BDE">
      <w:pPr>
        <w:widowControl w:val="0"/>
        <w:numPr>
          <w:ilvl w:val="0"/>
          <w:numId w:val="5"/>
        </w:numPr>
        <w:tabs>
          <w:tab w:val="left" w:pos="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Территория детской площадки и прилегающая территория ежедневно очищаются от мусора и посторонних предметов. Своев</w:t>
      </w:r>
      <w:r w:rsidR="000D2BDE" w:rsidRPr="00960BE3">
        <w:rPr>
          <w:rFonts w:ascii="Times New Roman" w:eastAsia="Times New Roman" w:hAnsi="Times New Roman" w:cs="Times New Roman"/>
          <w:color w:val="000000"/>
          <w:sz w:val="28"/>
          <w:szCs w:val="28"/>
          <w:lang w:eastAsia="ru-RU" w:bidi="ru-RU"/>
        </w:rPr>
        <w:t xml:space="preserve">ременно производится обрезка </w:t>
      </w:r>
      <w:r w:rsidRPr="00960BE3">
        <w:rPr>
          <w:rFonts w:ascii="Times New Roman" w:eastAsia="Times New Roman" w:hAnsi="Times New Roman" w:cs="Times New Roman"/>
          <w:color w:val="000000"/>
          <w:sz w:val="28"/>
          <w:szCs w:val="28"/>
          <w:lang w:eastAsia="ru-RU" w:bidi="ru-RU"/>
        </w:rPr>
        <w:t>деревьев, кустарника и скос травы.</w:t>
      </w:r>
    </w:p>
    <w:p w:rsidR="000C26DE" w:rsidRPr="00960BE3" w:rsidRDefault="000C26DE" w:rsidP="000C26DE">
      <w:pPr>
        <w:widowControl w:val="0"/>
        <w:numPr>
          <w:ilvl w:val="0"/>
          <w:numId w:val="5"/>
        </w:numPr>
        <w:tabs>
          <w:tab w:val="left" w:pos="8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C26DE" w:rsidRPr="00960BE3" w:rsidRDefault="000C26DE" w:rsidP="000C26DE">
      <w:pPr>
        <w:widowControl w:val="0"/>
        <w:numPr>
          <w:ilvl w:val="0"/>
          <w:numId w:val="5"/>
        </w:numPr>
        <w:tabs>
          <w:tab w:val="left" w:pos="8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Средства наружного освещения должны содержаться в исправном </w:t>
      </w:r>
      <w:r w:rsidRPr="00960BE3">
        <w:rPr>
          <w:rFonts w:ascii="Times New Roman" w:eastAsia="Times New Roman" w:hAnsi="Times New Roman" w:cs="Times New Roman"/>
          <w:color w:val="000000"/>
          <w:sz w:val="28"/>
          <w:szCs w:val="28"/>
          <w:lang w:eastAsia="ru-RU" w:bidi="ru-RU"/>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26DE" w:rsidRPr="00960BE3" w:rsidRDefault="000C26DE" w:rsidP="000C26DE">
      <w:pPr>
        <w:widowControl w:val="0"/>
        <w:tabs>
          <w:tab w:val="left" w:pos="88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Спортивные</w:t>
      </w:r>
      <w:r w:rsidRPr="00960BE3">
        <w:rPr>
          <w:rFonts w:ascii="Times New Roman" w:eastAsia="Times New Roman" w:hAnsi="Times New Roman" w:cs="Times New Roman"/>
          <w:b/>
          <w:color w:val="000000"/>
          <w:sz w:val="28"/>
          <w:szCs w:val="28"/>
          <w:lang w:eastAsia="ru-RU" w:bidi="ru-RU"/>
        </w:rPr>
        <w:tab/>
        <w:t>площадки.</w:t>
      </w:r>
    </w:p>
    <w:p w:rsidR="000C26DE" w:rsidRPr="00960BE3" w:rsidRDefault="000C26DE" w:rsidP="000C26DE">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60BE3">
        <w:rPr>
          <w:rFonts w:ascii="Times New Roman" w:eastAsia="Times New Roman" w:hAnsi="Times New Roman" w:cs="Times New Roman"/>
          <w:color w:val="000000"/>
          <w:sz w:val="28"/>
          <w:szCs w:val="28"/>
          <w:lang w:eastAsia="ru-RU" w:bidi="ru-RU"/>
        </w:rPr>
        <w:t>площадки</w:t>
      </w:r>
      <w:proofErr w:type="gramEnd"/>
      <w:r w:rsidRPr="00960BE3">
        <w:rPr>
          <w:rFonts w:ascii="Times New Roman" w:eastAsia="Times New Roman" w:hAnsi="Times New Roman" w:cs="Times New Roman"/>
          <w:color w:val="000000"/>
          <w:sz w:val="28"/>
          <w:szCs w:val="28"/>
          <w:lang w:eastAsia="ru-RU" w:bidi="ru-RU"/>
        </w:rPr>
        <w:t xml:space="preserve"> возможно применять вертикальное озеленение.</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Места отдыха (площадки отдыха и зоны отдыха).</w:t>
      </w:r>
    </w:p>
    <w:p w:rsidR="000C26DE" w:rsidRPr="00960BE3" w:rsidRDefault="000C26DE" w:rsidP="000C26DE">
      <w:pPr>
        <w:widowControl w:val="0"/>
        <w:tabs>
          <w:tab w:val="left" w:pos="82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0C26DE" w:rsidRPr="00960BE3" w:rsidRDefault="000C26DE" w:rsidP="000D2BDE">
      <w:pPr>
        <w:widowControl w:val="0"/>
        <w:spacing w:after="0" w:line="240" w:lineRule="auto"/>
        <w:jc w:val="both"/>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Cs/>
          <w:color w:val="000000"/>
          <w:sz w:val="28"/>
          <w:szCs w:val="28"/>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960BE3">
        <w:rPr>
          <w:rFonts w:ascii="Times New Roman" w:eastAsia="Times New Roman" w:hAnsi="Times New Roman" w:cs="Times New Roman"/>
          <w:bCs/>
          <w:color w:val="000000"/>
          <w:sz w:val="28"/>
          <w:szCs w:val="28"/>
          <w:lang w:eastAsia="ru-RU" w:bidi="ru-RU"/>
        </w:rPr>
        <w:t xml:space="preserve"> другими маломобильными группами населения не допускается.</w:t>
      </w:r>
      <w:bookmarkEnd w:id="4"/>
    </w:p>
    <w:p w:rsidR="000C26DE" w:rsidRPr="00960BE3" w:rsidRDefault="000C26DE" w:rsidP="000D2BDE">
      <w:pPr>
        <w:widowControl w:val="0"/>
        <w:tabs>
          <w:tab w:val="left" w:pos="4906"/>
          <w:tab w:val="left" w:pos="8045"/>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w:t>
      </w:r>
      <w:r w:rsidR="00010CF4" w:rsidRPr="00960BE3">
        <w:rPr>
          <w:rFonts w:ascii="Times New Roman" w:eastAsia="Times New Roman" w:hAnsi="Times New Roman" w:cs="Times New Roman"/>
          <w:color w:val="000000"/>
          <w:sz w:val="28"/>
          <w:szCs w:val="28"/>
          <w:lang w:eastAsia="ru-RU" w:bidi="ru-RU"/>
        </w:rPr>
        <w:t xml:space="preserve">площадки отдыха </w:t>
      </w:r>
      <w:proofErr w:type="gramStart"/>
      <w:r w:rsidR="00010CF4" w:rsidRPr="00960BE3">
        <w:rPr>
          <w:rFonts w:ascii="Times New Roman" w:eastAsia="Times New Roman" w:hAnsi="Times New Roman" w:cs="Times New Roman"/>
          <w:color w:val="000000"/>
          <w:sz w:val="28"/>
          <w:szCs w:val="28"/>
          <w:lang w:eastAsia="ru-RU" w:bidi="ru-RU"/>
        </w:rPr>
        <w:t>-н</w:t>
      </w:r>
      <w:proofErr w:type="gramEnd"/>
      <w:r w:rsidR="00010CF4" w:rsidRPr="00960BE3">
        <w:rPr>
          <w:rFonts w:ascii="Times New Roman" w:eastAsia="Times New Roman" w:hAnsi="Times New Roman" w:cs="Times New Roman"/>
          <w:color w:val="000000"/>
          <w:sz w:val="28"/>
          <w:szCs w:val="28"/>
          <w:lang w:eastAsia="ru-RU" w:bidi="ru-RU"/>
        </w:rPr>
        <w:t xml:space="preserve">е менее 15-20 </w:t>
      </w:r>
      <w:r w:rsidRPr="00960BE3">
        <w:rPr>
          <w:rFonts w:ascii="Times New Roman" w:eastAsia="Times New Roman" w:hAnsi="Times New Roman" w:cs="Times New Roman"/>
          <w:color w:val="000000"/>
          <w:sz w:val="28"/>
          <w:szCs w:val="28"/>
          <w:lang w:eastAsia="ru-RU" w:bidi="ru-RU"/>
        </w:rPr>
        <w:t>кв. м.</w:t>
      </w:r>
    </w:p>
    <w:p w:rsidR="000C26DE" w:rsidRPr="00960BE3" w:rsidRDefault="000C26DE" w:rsidP="000D2B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w:t>
      </w:r>
      <w:r w:rsidRPr="00960BE3">
        <w:rPr>
          <w:rFonts w:ascii="Times New Roman" w:eastAsia="Times New Roman" w:hAnsi="Times New Roman" w:cs="Times New Roman"/>
          <w:color w:val="000000"/>
          <w:sz w:val="28"/>
          <w:szCs w:val="28"/>
          <w:lang w:eastAsia="ru-RU" w:bidi="ru-RU"/>
        </w:rPr>
        <w:lastRenderedPageBreak/>
        <w:t>озеленение, скамьи для отдыха, скамьи и столы, урны (как минимум, по одной у каждой скамьи), осветительное оборудование.</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Зоны отдыха - территории, предназначенные и обустроенные для организации активного массового отдыха, купания и рекреации.</w:t>
      </w:r>
    </w:p>
    <w:p w:rsidR="000C26DE" w:rsidRPr="00960BE3" w:rsidRDefault="000C26DE" w:rsidP="000D2BDE">
      <w:pPr>
        <w:widowControl w:val="0"/>
        <w:spacing w:after="0" w:line="240" w:lineRule="auto"/>
        <w:jc w:val="both"/>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Cs/>
          <w:color w:val="000000"/>
          <w:sz w:val="28"/>
          <w:szCs w:val="28"/>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C26DE" w:rsidRPr="00960BE3" w:rsidRDefault="000C26DE" w:rsidP="000D2B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26DE" w:rsidRPr="00960BE3" w:rsidRDefault="000C26DE" w:rsidP="000D2B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6"/>
        </w:numPr>
        <w:spacing w:after="0" w:line="240" w:lineRule="auto"/>
        <w:ind w:left="0"/>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Площадки для выгула и (или) дрессировки животных.</w:t>
      </w:r>
    </w:p>
    <w:p w:rsidR="000C26DE" w:rsidRPr="00960BE3" w:rsidRDefault="000C26DE" w:rsidP="000D2BDE">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Места размещения площадок для выгула и (или) дрессировки животных определяются органами местного самоуправления.</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Площадки</w:t>
      </w:r>
      <w:r w:rsidRPr="00960BE3">
        <w:rPr>
          <w:rFonts w:ascii="Times New Roman" w:eastAsia="Times New Roman" w:hAnsi="Times New Roman" w:cs="Times New Roman"/>
          <w:b/>
          <w:color w:val="000000"/>
          <w:sz w:val="28"/>
          <w:szCs w:val="28"/>
          <w:lang w:eastAsia="ru-RU" w:bidi="ru-RU"/>
        </w:rPr>
        <w:tab/>
        <w:t>автостоянок.</w:t>
      </w:r>
    </w:p>
    <w:p w:rsidR="000C26DE" w:rsidRPr="00960BE3" w:rsidRDefault="000C26DE" w:rsidP="000C26DE">
      <w:pPr>
        <w:widowControl w:val="0"/>
        <w:tabs>
          <w:tab w:val="left" w:pos="3504"/>
          <w:tab w:val="left" w:pos="781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960BE3">
        <w:rPr>
          <w:rFonts w:ascii="Times New Roman" w:eastAsia="Times New Roman" w:hAnsi="Times New Roman" w:cs="Times New Roman"/>
          <w:color w:val="000000"/>
          <w:sz w:val="28"/>
          <w:szCs w:val="28"/>
          <w:lang w:eastAsia="ru-RU" w:bidi="ru-RU"/>
        </w:rPr>
        <w:t>приобъектные</w:t>
      </w:r>
      <w:proofErr w:type="spellEnd"/>
      <w:r w:rsidRPr="00960BE3">
        <w:rPr>
          <w:rFonts w:ascii="Times New Roman" w:eastAsia="Times New Roman" w:hAnsi="Times New Roman" w:cs="Times New Roman"/>
          <w:color w:val="000000"/>
          <w:sz w:val="28"/>
          <w:szCs w:val="28"/>
          <w:lang w:eastAsia="ru-RU" w:bidi="ru-RU"/>
        </w:rPr>
        <w:t xml:space="preserve"> (у объекта или группы объектов); прочие (грузовые, перехватывающие и др.).</w:t>
      </w:r>
    </w:p>
    <w:p w:rsidR="000C26DE" w:rsidRPr="00960BE3" w:rsidRDefault="000C26DE" w:rsidP="007C7F77">
      <w:pPr>
        <w:widowControl w:val="0"/>
        <w:numPr>
          <w:ilvl w:val="2"/>
          <w:numId w:val="26"/>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0C26DE" w:rsidRPr="00960BE3" w:rsidRDefault="000C26DE" w:rsidP="000C26DE">
      <w:pPr>
        <w:widowControl w:val="0"/>
        <w:tabs>
          <w:tab w:val="left" w:pos="4306"/>
          <w:tab w:val="right" w:pos="933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C26DE" w:rsidRPr="00960BE3" w:rsidRDefault="000C26DE" w:rsidP="000C26DE">
      <w:pPr>
        <w:widowControl w:val="0"/>
        <w:numPr>
          <w:ilvl w:val="0"/>
          <w:numId w:val="6"/>
        </w:numPr>
        <w:tabs>
          <w:tab w:val="left" w:pos="79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C26DE" w:rsidRPr="00960BE3" w:rsidRDefault="000C26DE" w:rsidP="000C26DE">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0C26DE"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0C26DE" w:rsidRPr="00960BE3" w:rsidRDefault="000C26DE"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2.7. Улицы (в том числе пешеходные) и дороги.</w:t>
      </w:r>
    </w:p>
    <w:p w:rsidR="000C26DE" w:rsidRPr="00960BE3" w:rsidRDefault="000C26DE"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0C26DE" w:rsidRPr="00960BE3" w:rsidRDefault="000C26DE" w:rsidP="000C26DE">
      <w:pPr>
        <w:widowControl w:val="0"/>
        <w:spacing w:after="0" w:line="240" w:lineRule="auto"/>
        <w:jc w:val="both"/>
        <w:rPr>
          <w:rFonts w:ascii="Times New Roman" w:eastAsia="Arial Unicode MS" w:hAnsi="Times New Roman" w:cs="Times New Roman"/>
          <w:color w:val="000000"/>
          <w:sz w:val="28"/>
          <w:szCs w:val="28"/>
          <w:lang w:eastAsia="ru-RU" w:bidi="ru-RU"/>
        </w:rPr>
      </w:pPr>
    </w:p>
    <w:p w:rsidR="000C26DE" w:rsidRPr="00960BE3" w:rsidRDefault="000C26DE" w:rsidP="000C26DE">
      <w:pPr>
        <w:widowControl w:val="0"/>
        <w:numPr>
          <w:ilvl w:val="0"/>
          <w:numId w:val="7"/>
        </w:numPr>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60BE3">
        <w:rPr>
          <w:rFonts w:ascii="Times New Roman" w:eastAsia="Times New Roman" w:hAnsi="Times New Roman" w:cs="Times New Roman"/>
          <w:color w:val="000000"/>
          <w:sz w:val="28"/>
          <w:szCs w:val="28"/>
          <w:lang w:eastAsia="ru-RU" w:bidi="ru-RU"/>
        </w:rPr>
        <w:t xml:space="preserve"> автомобильным дорогам общего пользования.</w:t>
      </w:r>
    </w:p>
    <w:p w:rsidR="000C26DE" w:rsidRPr="00960BE3" w:rsidRDefault="000C26DE" w:rsidP="000C26DE">
      <w:pPr>
        <w:widowControl w:val="0"/>
        <w:numPr>
          <w:ilvl w:val="0"/>
          <w:numId w:val="7"/>
        </w:numPr>
        <w:tabs>
          <w:tab w:val="left" w:pos="79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C26DE" w:rsidRPr="00960BE3" w:rsidRDefault="000C26DE" w:rsidP="000C26DE">
      <w:pPr>
        <w:widowControl w:val="0"/>
        <w:numPr>
          <w:ilvl w:val="0"/>
          <w:numId w:val="7"/>
        </w:numPr>
        <w:tabs>
          <w:tab w:val="left" w:pos="79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Виды и конструкции дорожного покрытия проектируются с учетом категории улицы и обеспечением безопасности движения.</w:t>
      </w:r>
    </w:p>
    <w:p w:rsidR="000C26DE" w:rsidRPr="00960BE3" w:rsidRDefault="000C26DE" w:rsidP="000C26DE">
      <w:pPr>
        <w:widowControl w:val="0"/>
        <w:numPr>
          <w:ilvl w:val="0"/>
          <w:numId w:val="7"/>
        </w:numPr>
        <w:tabs>
          <w:tab w:val="left" w:pos="79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C26DE" w:rsidRPr="00960BE3" w:rsidRDefault="000C26DE" w:rsidP="000C26DE">
      <w:pPr>
        <w:widowControl w:val="0"/>
        <w:numPr>
          <w:ilvl w:val="0"/>
          <w:numId w:val="7"/>
        </w:numPr>
        <w:tabs>
          <w:tab w:val="left" w:pos="79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Ответственными за уборку объектов улично-дорожной сети являются:</w:t>
      </w:r>
    </w:p>
    <w:p w:rsidR="000C26DE" w:rsidRPr="00960BE3" w:rsidRDefault="000C26DE" w:rsidP="000C26DE">
      <w:pPr>
        <w:widowControl w:val="0"/>
        <w:numPr>
          <w:ilvl w:val="0"/>
          <w:numId w:val="2"/>
        </w:numPr>
        <w:tabs>
          <w:tab w:val="left" w:pos="20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лица, осуществляющие строительство, реконструкцию, капитальный ремонт </w:t>
      </w:r>
      <w:r w:rsidRPr="00960BE3">
        <w:rPr>
          <w:rFonts w:ascii="Times New Roman" w:eastAsia="Times New Roman" w:hAnsi="Times New Roman" w:cs="Times New Roman"/>
          <w:color w:val="000000"/>
          <w:sz w:val="28"/>
          <w:szCs w:val="28"/>
          <w:lang w:eastAsia="ru-RU" w:bidi="ru-RU"/>
        </w:rPr>
        <w:lastRenderedPageBreak/>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960BE3">
        <w:rPr>
          <w:rFonts w:ascii="Times New Roman" w:eastAsia="Times New Roman" w:hAnsi="Times New Roman" w:cs="Times New Roman"/>
          <w:color w:val="000000"/>
          <w:sz w:val="28"/>
          <w:szCs w:val="28"/>
          <w:lang w:eastAsia="ru-RU" w:bidi="ru-RU"/>
        </w:rPr>
        <w:t>ремонтно</w:t>
      </w:r>
      <w:proofErr w:type="spellEnd"/>
      <w:r w:rsidRPr="00960BE3">
        <w:rPr>
          <w:rFonts w:ascii="Times New Roman" w:eastAsia="Times New Roman" w:hAnsi="Times New Roman" w:cs="Times New Roman"/>
          <w:color w:val="000000"/>
          <w:sz w:val="28"/>
          <w:szCs w:val="28"/>
          <w:lang w:eastAsia="ru-RU" w:bidi="ru-RU"/>
        </w:rPr>
        <w:t xml:space="preserve"> - восстановительных</w:t>
      </w:r>
      <w:proofErr w:type="gramEnd"/>
      <w:r w:rsidRPr="00960BE3">
        <w:rPr>
          <w:rFonts w:ascii="Times New Roman" w:eastAsia="Times New Roman" w:hAnsi="Times New Roman" w:cs="Times New Roman"/>
          <w:color w:val="000000"/>
          <w:sz w:val="28"/>
          <w:szCs w:val="28"/>
          <w:lang w:eastAsia="ru-RU" w:bidi="ru-RU"/>
        </w:rPr>
        <w:t xml:space="preserve"> работ - за обеспечение безопасных условий дорожного движения на месте аварии сетей инженерных коммуникаций.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Парки, скверы и иные зеленые зоны.</w:t>
      </w:r>
    </w:p>
    <w:p w:rsidR="000C26DE" w:rsidRPr="00960BE3" w:rsidRDefault="000C26DE" w:rsidP="000C26DE">
      <w:pPr>
        <w:widowControl w:val="0"/>
        <w:tabs>
          <w:tab w:val="left" w:pos="1217"/>
          <w:tab w:val="left" w:pos="2885"/>
          <w:tab w:val="left" w:pos="4531"/>
          <w:tab w:val="left" w:pos="5515"/>
          <w:tab w:val="left" w:pos="6946"/>
          <w:tab w:val="left" w:pos="865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9"/>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Парки, скверы предназначены для организации кратковременного отдыха, прогулок, транзитных пешеходных передвижений.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C26DE" w:rsidRPr="00960BE3" w:rsidRDefault="000C26DE" w:rsidP="000C26DE">
      <w:pPr>
        <w:widowControl w:val="0"/>
        <w:tabs>
          <w:tab w:val="left" w:pos="7682"/>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w:t>
      </w:r>
      <w:r w:rsidR="008968F3" w:rsidRPr="00960BE3">
        <w:rPr>
          <w:rFonts w:ascii="Times New Roman" w:eastAsia="Times New Roman" w:hAnsi="Times New Roman" w:cs="Times New Roman"/>
          <w:color w:val="000000"/>
          <w:sz w:val="28"/>
          <w:szCs w:val="28"/>
          <w:lang w:eastAsia="ru-RU" w:bidi="ru-RU"/>
        </w:rPr>
        <w:t>расширения озеленяемого</w:t>
      </w:r>
      <w:r w:rsidRPr="00960BE3">
        <w:rPr>
          <w:rFonts w:ascii="Times New Roman" w:eastAsia="Times New Roman" w:hAnsi="Times New Roman" w:cs="Times New Roman"/>
          <w:color w:val="000000"/>
          <w:sz w:val="28"/>
          <w:szCs w:val="28"/>
          <w:lang w:eastAsia="ru-RU" w:bidi="ru-RU"/>
        </w:rPr>
        <w:t xml:space="preserve"> пространства.</w:t>
      </w:r>
    </w:p>
    <w:p w:rsidR="000C26DE" w:rsidRPr="00960BE3" w:rsidRDefault="000C26DE" w:rsidP="000C26DE">
      <w:pPr>
        <w:widowControl w:val="0"/>
        <w:numPr>
          <w:ilvl w:val="0"/>
          <w:numId w:val="9"/>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0C26DE" w:rsidRPr="00960BE3" w:rsidRDefault="000C26DE" w:rsidP="000C26DE">
      <w:pPr>
        <w:widowControl w:val="0"/>
        <w:numPr>
          <w:ilvl w:val="0"/>
          <w:numId w:val="9"/>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C26DE" w:rsidRPr="00960BE3" w:rsidRDefault="000C26DE" w:rsidP="000C26DE">
      <w:pPr>
        <w:widowControl w:val="0"/>
        <w:numPr>
          <w:ilvl w:val="0"/>
          <w:numId w:val="9"/>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26DE" w:rsidRPr="00960BE3" w:rsidRDefault="000C26DE" w:rsidP="000C26DE">
      <w:pPr>
        <w:widowControl w:val="0"/>
        <w:tabs>
          <w:tab w:val="left" w:pos="75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Контейнерные площадки.</w:t>
      </w:r>
    </w:p>
    <w:p w:rsidR="000C26DE" w:rsidRPr="00960BE3" w:rsidRDefault="000C26DE" w:rsidP="000C26DE">
      <w:pPr>
        <w:widowControl w:val="0"/>
        <w:tabs>
          <w:tab w:val="left" w:pos="3427"/>
          <w:tab w:val="right" w:pos="932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0"/>
        </w:numPr>
        <w:tabs>
          <w:tab w:val="left" w:pos="86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0C26DE" w:rsidRPr="00960BE3" w:rsidRDefault="000C26DE" w:rsidP="000C26DE">
      <w:pPr>
        <w:widowControl w:val="0"/>
        <w:numPr>
          <w:ilvl w:val="0"/>
          <w:numId w:val="10"/>
        </w:numPr>
        <w:tabs>
          <w:tab w:val="left" w:pos="86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w:t>
      </w:r>
      <w:r w:rsidRPr="00960BE3">
        <w:rPr>
          <w:rFonts w:ascii="Times New Roman" w:eastAsia="Times New Roman" w:hAnsi="Times New Roman" w:cs="Times New Roman"/>
          <w:color w:val="000000"/>
          <w:sz w:val="28"/>
          <w:szCs w:val="28"/>
          <w:lang w:eastAsia="ru-RU" w:bidi="ru-RU"/>
        </w:rPr>
        <w:lastRenderedPageBreak/>
        <w:t>крупногабаритных отходов.</w:t>
      </w:r>
    </w:p>
    <w:p w:rsidR="000C26DE" w:rsidRPr="00960BE3" w:rsidRDefault="000C26DE" w:rsidP="000C26DE">
      <w:pPr>
        <w:widowControl w:val="0"/>
        <w:numPr>
          <w:ilvl w:val="0"/>
          <w:numId w:val="10"/>
        </w:numPr>
        <w:tabs>
          <w:tab w:val="left" w:pos="121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C26DE" w:rsidRPr="00960BE3" w:rsidRDefault="000C26DE" w:rsidP="000C26DE">
      <w:pPr>
        <w:widowControl w:val="0"/>
        <w:numPr>
          <w:ilvl w:val="0"/>
          <w:numId w:val="10"/>
        </w:numPr>
        <w:tabs>
          <w:tab w:val="left" w:pos="86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Функционирование осветительного оборудования устанавливают в режиме освещения прилегающей территории с высотой опор не менее 3 м.</w:t>
      </w:r>
    </w:p>
    <w:p w:rsidR="000C26DE" w:rsidRPr="00960BE3" w:rsidRDefault="000C26DE" w:rsidP="000C26DE">
      <w:pPr>
        <w:widowControl w:val="0"/>
        <w:numPr>
          <w:ilvl w:val="0"/>
          <w:numId w:val="10"/>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rsidR="000C26DE" w:rsidRPr="00960BE3" w:rsidRDefault="000C26DE" w:rsidP="000C26DE">
      <w:pPr>
        <w:widowControl w:val="0"/>
        <w:numPr>
          <w:ilvl w:val="0"/>
          <w:numId w:val="10"/>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0C26DE" w:rsidRPr="00960BE3" w:rsidRDefault="000C26DE" w:rsidP="000C26DE">
      <w:pPr>
        <w:widowControl w:val="0"/>
        <w:numPr>
          <w:ilvl w:val="0"/>
          <w:numId w:val="10"/>
        </w:numPr>
        <w:tabs>
          <w:tab w:val="left" w:pos="7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C26DE" w:rsidRPr="00960BE3" w:rsidRDefault="000C26DE" w:rsidP="000C26DE">
      <w:pPr>
        <w:widowControl w:val="0"/>
        <w:tabs>
          <w:tab w:val="left" w:pos="75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Элементы</w:t>
      </w:r>
      <w:r w:rsidRPr="00960BE3">
        <w:rPr>
          <w:rFonts w:ascii="Times New Roman" w:eastAsia="Times New Roman" w:hAnsi="Times New Roman" w:cs="Times New Roman"/>
          <w:b/>
          <w:color w:val="000000"/>
          <w:sz w:val="28"/>
          <w:szCs w:val="28"/>
          <w:lang w:eastAsia="ru-RU" w:bidi="ru-RU"/>
        </w:rPr>
        <w:tab/>
        <w:t>озеленения.</w:t>
      </w:r>
    </w:p>
    <w:p w:rsidR="000C26DE" w:rsidRPr="00960BE3" w:rsidRDefault="000C26DE" w:rsidP="000C26DE">
      <w:pPr>
        <w:widowControl w:val="0"/>
        <w:tabs>
          <w:tab w:val="left" w:pos="3691"/>
          <w:tab w:val="left" w:pos="7997"/>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1"/>
        </w:numPr>
        <w:tabs>
          <w:tab w:val="left" w:pos="86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0C26DE" w:rsidRPr="00960BE3" w:rsidRDefault="000C26DE" w:rsidP="000C26DE">
      <w:pPr>
        <w:widowControl w:val="0"/>
        <w:numPr>
          <w:ilvl w:val="0"/>
          <w:numId w:val="11"/>
        </w:numPr>
        <w:tabs>
          <w:tab w:val="left" w:pos="86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C26DE" w:rsidRPr="00960BE3" w:rsidRDefault="000C26DE" w:rsidP="000C26DE">
      <w:pPr>
        <w:widowControl w:val="0"/>
        <w:numPr>
          <w:ilvl w:val="0"/>
          <w:numId w:val="11"/>
        </w:numPr>
        <w:tabs>
          <w:tab w:val="left" w:pos="86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0C26DE" w:rsidRPr="00960BE3" w:rsidRDefault="000C26DE" w:rsidP="00BD0F78">
      <w:pPr>
        <w:widowControl w:val="0"/>
        <w:numPr>
          <w:ilvl w:val="0"/>
          <w:numId w:val="12"/>
        </w:numPr>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60BE3">
        <w:rPr>
          <w:rFonts w:ascii="Times New Roman" w:eastAsia="Times New Roman" w:hAnsi="Times New Roman" w:cs="Times New Roman"/>
          <w:color w:val="000000"/>
          <w:sz w:val="28"/>
          <w:szCs w:val="28"/>
          <w:lang w:eastAsia="ru-RU" w:bidi="ru-RU"/>
        </w:rPr>
        <w:t>геоподосновы</w:t>
      </w:r>
      <w:proofErr w:type="spellEnd"/>
      <w:r w:rsidRPr="00960BE3">
        <w:rPr>
          <w:rFonts w:ascii="Times New Roman" w:eastAsia="Times New Roman" w:hAnsi="Times New Roman" w:cs="Times New Roman"/>
          <w:color w:val="000000"/>
          <w:sz w:val="28"/>
          <w:szCs w:val="28"/>
          <w:lang w:eastAsia="ru-RU" w:bidi="ru-RU"/>
        </w:rPr>
        <w:t xml:space="preserve"> с инвентаризационным планом зеленых насаждений на весь участок благоустройства.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На основании полученных </w:t>
      </w:r>
      <w:proofErr w:type="spellStart"/>
      <w:r w:rsidRPr="00960BE3">
        <w:rPr>
          <w:rFonts w:ascii="Times New Roman" w:eastAsia="Times New Roman" w:hAnsi="Times New Roman" w:cs="Times New Roman"/>
          <w:color w:val="000000"/>
          <w:sz w:val="28"/>
          <w:szCs w:val="28"/>
          <w:lang w:eastAsia="ru-RU" w:bidi="ru-RU"/>
        </w:rPr>
        <w:t>геоподосновы</w:t>
      </w:r>
      <w:proofErr w:type="spellEnd"/>
      <w:r w:rsidRPr="00960BE3">
        <w:rPr>
          <w:rFonts w:ascii="Times New Roman" w:eastAsia="Times New Roman" w:hAnsi="Times New Roman" w:cs="Times New Roman"/>
          <w:color w:val="000000"/>
          <w:sz w:val="28"/>
          <w:szCs w:val="28"/>
          <w:lang w:eastAsia="ru-RU" w:bidi="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960BE3">
        <w:rPr>
          <w:rFonts w:ascii="Times New Roman" w:eastAsia="Times New Roman" w:hAnsi="Times New Roman" w:cs="Times New Roman"/>
          <w:color w:val="000000"/>
          <w:sz w:val="28"/>
          <w:szCs w:val="28"/>
          <w:lang w:eastAsia="ru-RU" w:bidi="ru-RU"/>
        </w:rPr>
        <w:t>т.ч</w:t>
      </w:r>
      <w:proofErr w:type="spellEnd"/>
      <w:r w:rsidRPr="00960BE3">
        <w:rPr>
          <w:rFonts w:ascii="Times New Roman" w:eastAsia="Times New Roman" w:hAnsi="Times New Roman" w:cs="Times New Roman"/>
          <w:color w:val="000000"/>
          <w:sz w:val="28"/>
          <w:szCs w:val="28"/>
          <w:lang w:eastAsia="ru-RU" w:bidi="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60BE3">
        <w:rPr>
          <w:rFonts w:ascii="Times New Roman" w:eastAsia="Times New Roman" w:hAnsi="Times New Roman" w:cs="Times New Roman"/>
          <w:color w:val="000000"/>
          <w:sz w:val="28"/>
          <w:szCs w:val="28"/>
          <w:lang w:eastAsia="ru-RU" w:bidi="ru-RU"/>
        </w:rPr>
        <w:t>дендроплан</w:t>
      </w:r>
      <w:proofErr w:type="spellEnd"/>
      <w:r w:rsidRPr="00960BE3">
        <w:rPr>
          <w:rFonts w:ascii="Times New Roman" w:eastAsia="Times New Roman" w:hAnsi="Times New Roman" w:cs="Times New Roman"/>
          <w:color w:val="000000"/>
          <w:sz w:val="28"/>
          <w:szCs w:val="28"/>
          <w:lang w:eastAsia="ru-RU" w:bidi="ru-RU"/>
        </w:rPr>
        <w:t>, на котором выделяются зоны работ, наносятся условными обозначениями все древесные и кустарниковые растения, подлежащие</w:t>
      </w:r>
      <w:r w:rsidRPr="00960BE3">
        <w:rPr>
          <w:rFonts w:ascii="Times New Roman" w:eastAsia="Times New Roman" w:hAnsi="Times New Roman" w:cs="Times New Roman"/>
          <w:color w:val="000000"/>
          <w:sz w:val="28"/>
          <w:szCs w:val="28"/>
          <w:lang w:eastAsia="ru-RU" w:bidi="ru-RU"/>
        </w:rPr>
        <w:tab/>
        <w:t>сохранению,</w:t>
      </w:r>
      <w:r w:rsidRPr="00960BE3">
        <w:rPr>
          <w:rFonts w:ascii="Times New Roman" w:eastAsia="Times New Roman" w:hAnsi="Times New Roman" w:cs="Times New Roman"/>
          <w:color w:val="000000"/>
          <w:sz w:val="28"/>
          <w:szCs w:val="28"/>
          <w:lang w:eastAsia="ru-RU" w:bidi="ru-RU"/>
        </w:rPr>
        <w:tab/>
        <w:t>вырубке и пересадке.</w:t>
      </w:r>
    </w:p>
    <w:p w:rsidR="000C26DE" w:rsidRPr="00960BE3" w:rsidRDefault="000C26DE" w:rsidP="000C26DE">
      <w:pPr>
        <w:widowControl w:val="0"/>
        <w:tabs>
          <w:tab w:val="right" w:pos="932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При разработке </w:t>
      </w:r>
      <w:proofErr w:type="spellStart"/>
      <w:r w:rsidRPr="00960BE3">
        <w:rPr>
          <w:rFonts w:ascii="Times New Roman" w:eastAsia="Times New Roman" w:hAnsi="Times New Roman" w:cs="Times New Roman"/>
          <w:color w:val="000000"/>
          <w:sz w:val="28"/>
          <w:szCs w:val="28"/>
          <w:lang w:eastAsia="ru-RU" w:bidi="ru-RU"/>
        </w:rPr>
        <w:t>дендроплана</w:t>
      </w:r>
      <w:proofErr w:type="spellEnd"/>
      <w:r w:rsidRPr="00960BE3">
        <w:rPr>
          <w:rFonts w:ascii="Times New Roman" w:eastAsia="Times New Roman" w:hAnsi="Times New Roman" w:cs="Times New Roman"/>
          <w:color w:val="000000"/>
          <w:sz w:val="28"/>
          <w:szCs w:val="28"/>
          <w:lang w:eastAsia="ru-RU" w:bidi="ru-RU"/>
        </w:rPr>
        <w:t xml:space="preserve"> сохраняется нумерация растений инвентаризационного плана.</w:t>
      </w:r>
    </w:p>
    <w:p w:rsidR="000C26DE" w:rsidRPr="00960BE3" w:rsidRDefault="000C26DE" w:rsidP="000C26DE">
      <w:pPr>
        <w:widowControl w:val="0"/>
        <w:numPr>
          <w:ilvl w:val="0"/>
          <w:numId w:val="12"/>
        </w:numPr>
        <w:tabs>
          <w:tab w:val="left" w:pos="108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0C26DE" w:rsidRPr="00960BE3" w:rsidRDefault="000C26DE" w:rsidP="000C26DE">
      <w:pPr>
        <w:widowControl w:val="0"/>
        <w:numPr>
          <w:ilvl w:val="0"/>
          <w:numId w:val="12"/>
        </w:numPr>
        <w:tabs>
          <w:tab w:val="left" w:pos="8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A95AB7" w:rsidRPr="00960BE3">
        <w:rPr>
          <w:rFonts w:ascii="Times New Roman" w:eastAsia="Times New Roman" w:hAnsi="Times New Roman" w:cs="Times New Roman"/>
          <w:color w:val="000000"/>
          <w:sz w:val="28"/>
          <w:szCs w:val="28"/>
          <w:lang w:eastAsia="ru-RU" w:bidi="ru-RU"/>
        </w:rPr>
        <w:t>муниципальном образовании</w:t>
      </w:r>
      <w:r w:rsidRPr="00960BE3">
        <w:rPr>
          <w:rFonts w:ascii="Times New Roman" w:eastAsia="Times New Roman" w:hAnsi="Times New Roman" w:cs="Times New Roman"/>
          <w:color w:val="000000"/>
          <w:sz w:val="28"/>
          <w:szCs w:val="28"/>
          <w:lang w:eastAsia="ru-RU" w:bidi="ru-RU"/>
        </w:rPr>
        <w:t xml:space="preserve">, выдается </w:t>
      </w:r>
      <w:r w:rsidR="00A95AB7" w:rsidRPr="00960BE3">
        <w:rPr>
          <w:rFonts w:ascii="Times New Roman" w:eastAsia="Times New Roman" w:hAnsi="Times New Roman" w:cs="Times New Roman"/>
          <w:color w:val="000000"/>
          <w:sz w:val="28"/>
          <w:szCs w:val="28"/>
          <w:lang w:eastAsia="ru-RU" w:bidi="ru-RU"/>
        </w:rPr>
        <w:t>администрацией Нижнегорского сельского поселения</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numPr>
          <w:ilvl w:val="0"/>
          <w:numId w:val="12"/>
        </w:numPr>
        <w:tabs>
          <w:tab w:val="left" w:pos="86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A95AB7" w:rsidRPr="00960BE3">
        <w:rPr>
          <w:rFonts w:ascii="Times New Roman" w:eastAsia="Times New Roman" w:hAnsi="Times New Roman" w:cs="Times New Roman"/>
          <w:color w:val="000000"/>
          <w:sz w:val="28"/>
          <w:szCs w:val="28"/>
          <w:lang w:eastAsia="ru-RU" w:bidi="ru-RU"/>
        </w:rPr>
        <w:t>–</w:t>
      </w:r>
      <w:r w:rsidRPr="00960BE3">
        <w:rPr>
          <w:rFonts w:ascii="Times New Roman" w:eastAsia="Times New Roman" w:hAnsi="Times New Roman" w:cs="Times New Roman"/>
          <w:color w:val="000000"/>
          <w:sz w:val="28"/>
          <w:szCs w:val="28"/>
          <w:lang w:eastAsia="ru-RU" w:bidi="ru-RU"/>
        </w:rPr>
        <w:t xml:space="preserve"> </w:t>
      </w:r>
      <w:r w:rsidR="00A95AB7" w:rsidRPr="00960BE3">
        <w:rPr>
          <w:rFonts w:ascii="Times New Roman" w:eastAsia="Times New Roman" w:hAnsi="Times New Roman" w:cs="Times New Roman"/>
          <w:color w:val="000000"/>
          <w:sz w:val="28"/>
          <w:szCs w:val="28"/>
          <w:lang w:eastAsia="ru-RU" w:bidi="ru-RU"/>
        </w:rPr>
        <w:t xml:space="preserve">Республики Крым, в частной </w:t>
      </w:r>
      <w:r w:rsidRPr="00960BE3">
        <w:rPr>
          <w:rFonts w:ascii="Times New Roman" w:eastAsia="Times New Roman" w:hAnsi="Times New Roman" w:cs="Times New Roman"/>
          <w:color w:val="000000"/>
          <w:sz w:val="28"/>
          <w:szCs w:val="28"/>
          <w:lang w:eastAsia="ru-RU" w:bidi="ru-RU"/>
        </w:rPr>
        <w:t>собственности.</w:t>
      </w:r>
    </w:p>
    <w:p w:rsidR="000C26DE" w:rsidRPr="00960BE3" w:rsidRDefault="000C26DE" w:rsidP="000C26DE">
      <w:pPr>
        <w:widowControl w:val="0"/>
        <w:numPr>
          <w:ilvl w:val="0"/>
          <w:numId w:val="13"/>
        </w:numPr>
        <w:tabs>
          <w:tab w:val="left" w:pos="148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Зеленые насаждения подлежат сносу в случаях:</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строительства, реконструкции, капитального ремонта объектов капитального строительства;</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выноса сетей при выполнении подготовительных работ по организации стройплощадки, при необходимости проведения инженерных изысканий для </w:t>
      </w:r>
      <w:r w:rsidRPr="00960BE3">
        <w:rPr>
          <w:rFonts w:ascii="Times New Roman" w:eastAsia="Times New Roman" w:hAnsi="Times New Roman" w:cs="Times New Roman"/>
          <w:color w:val="000000"/>
          <w:sz w:val="28"/>
          <w:szCs w:val="28"/>
          <w:lang w:eastAsia="ru-RU" w:bidi="ru-RU"/>
        </w:rPr>
        <w:lastRenderedPageBreak/>
        <w:t>подготовки проектной документации;</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проведения санитарных рубок и вырубки аварийно-опасных зеленых насаждений;</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предупреждения или ликвидации аварийных и чрезвычайных ситуаций техногенного и природного характера и их последствий;</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сноса зеленых насаждений, место произрастания которых не соответствует установленным СНиП 2.07.01-89 «Градостроительство.</w:t>
      </w:r>
      <w:proofErr w:type="gramEnd"/>
      <w:r w:rsidRPr="00960BE3">
        <w:rPr>
          <w:rFonts w:ascii="Times New Roman" w:eastAsia="Times New Roman" w:hAnsi="Times New Roman" w:cs="Times New Roman"/>
          <w:color w:val="000000"/>
          <w:sz w:val="28"/>
          <w:szCs w:val="28"/>
          <w:lang w:eastAsia="ru-RU" w:bidi="ru-RU"/>
        </w:rPr>
        <w:t xml:space="preserve"> Планировка и застройка городских и сельских поселений» нормам и правилам;</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реконструкции (благоустройства) зеленых насаждений или замены на равнозначные зеленые насаждения;</w:t>
      </w:r>
    </w:p>
    <w:p w:rsidR="000C26DE" w:rsidRPr="00960BE3" w:rsidRDefault="000C26DE" w:rsidP="000C26DE">
      <w:pPr>
        <w:widowControl w:val="0"/>
        <w:tabs>
          <w:tab w:val="left" w:pos="2261"/>
          <w:tab w:val="left" w:pos="5765"/>
          <w:tab w:val="left" w:pos="861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проведения рубок ухода.</w:t>
      </w:r>
    </w:p>
    <w:p w:rsidR="000C26DE" w:rsidRPr="00960BE3" w:rsidRDefault="000C26DE" w:rsidP="000C26DE">
      <w:pPr>
        <w:widowControl w:val="0"/>
        <w:numPr>
          <w:ilvl w:val="0"/>
          <w:numId w:val="13"/>
        </w:numPr>
        <w:tabs>
          <w:tab w:val="left" w:pos="108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C26DE" w:rsidRPr="00960BE3" w:rsidRDefault="000C26DE" w:rsidP="000C26DE">
      <w:pPr>
        <w:widowControl w:val="0"/>
        <w:tabs>
          <w:tab w:val="left" w:pos="783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 факту каждого случая сноса зеленых насаждений в аварийной ситуации составляется акт, направляемый в </w:t>
      </w:r>
      <w:r w:rsidR="004545C8" w:rsidRPr="00960BE3">
        <w:rPr>
          <w:rFonts w:ascii="Times New Roman" w:eastAsia="Times New Roman" w:hAnsi="Times New Roman" w:cs="Times New Roman"/>
          <w:color w:val="000000"/>
          <w:sz w:val="28"/>
          <w:szCs w:val="28"/>
          <w:lang w:eastAsia="ru-RU" w:bidi="ru-RU"/>
        </w:rPr>
        <w:t>администрацию Нижнегорского сельского поселения</w:t>
      </w:r>
      <w:r w:rsidRPr="00960BE3">
        <w:rPr>
          <w:rFonts w:ascii="Times New Roman" w:eastAsia="Times New Roman" w:hAnsi="Times New Roman" w:cs="Times New Roman"/>
          <w:color w:val="000000"/>
          <w:sz w:val="28"/>
          <w:szCs w:val="28"/>
          <w:lang w:eastAsia="ru-RU" w:bidi="ru-RU"/>
        </w:rPr>
        <w:t xml:space="preserve">, для принятия решения о признании факта сноса </w:t>
      </w:r>
      <w:proofErr w:type="gramStart"/>
      <w:r w:rsidRPr="00960BE3">
        <w:rPr>
          <w:rFonts w:ascii="Times New Roman" w:eastAsia="Times New Roman" w:hAnsi="Times New Roman" w:cs="Times New Roman"/>
          <w:color w:val="000000"/>
          <w:sz w:val="28"/>
          <w:szCs w:val="28"/>
          <w:lang w:eastAsia="ru-RU" w:bidi="ru-RU"/>
        </w:rPr>
        <w:t>вынужденным</w:t>
      </w:r>
      <w:proofErr w:type="gramEnd"/>
      <w:r w:rsidRPr="00960BE3">
        <w:rPr>
          <w:rFonts w:ascii="Times New Roman" w:eastAsia="Times New Roman" w:hAnsi="Times New Roman" w:cs="Times New Roman"/>
          <w:color w:val="000000"/>
          <w:sz w:val="28"/>
          <w:szCs w:val="28"/>
          <w:lang w:eastAsia="ru-RU" w:bidi="ru-RU"/>
        </w:rPr>
        <w:t xml:space="preserve"> или незаконным. Разрешение на снос в данном случае оформляется в срок не более 3 дней.</w:t>
      </w:r>
    </w:p>
    <w:p w:rsidR="000C26DE" w:rsidRPr="00960BE3" w:rsidRDefault="000C26DE" w:rsidP="000C26DE">
      <w:pPr>
        <w:widowControl w:val="0"/>
        <w:numPr>
          <w:ilvl w:val="0"/>
          <w:numId w:val="13"/>
        </w:numPr>
        <w:tabs>
          <w:tab w:val="left" w:pos="112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C26DE" w:rsidRPr="00960BE3" w:rsidRDefault="000C26DE" w:rsidP="007C7F77">
      <w:pPr>
        <w:widowControl w:val="0"/>
        <w:numPr>
          <w:ilvl w:val="0"/>
          <w:numId w:val="32"/>
        </w:numPr>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Собственники (правообладатели) территорий (участков) с зелеными насаждениями обязаны:</w:t>
      </w:r>
    </w:p>
    <w:p w:rsidR="000C26DE" w:rsidRPr="00960BE3" w:rsidRDefault="00DF5759" w:rsidP="000C26DE">
      <w:pPr>
        <w:widowControl w:val="0"/>
        <w:tabs>
          <w:tab w:val="left" w:pos="990"/>
          <w:tab w:val="left" w:pos="3514"/>
          <w:tab w:val="left" w:pos="5957"/>
          <w:tab w:val="left" w:pos="783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 обеспечивать сохранность зеленых насаждений;</w:t>
      </w:r>
    </w:p>
    <w:p w:rsidR="000C26DE" w:rsidRPr="00960BE3" w:rsidRDefault="000C26DE" w:rsidP="000C26DE">
      <w:pPr>
        <w:widowControl w:val="0"/>
        <w:numPr>
          <w:ilvl w:val="0"/>
          <w:numId w:val="2"/>
        </w:numPr>
        <w:tabs>
          <w:tab w:val="left" w:pos="47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w:t>
      </w:r>
    </w:p>
    <w:p w:rsidR="000C26DE" w:rsidRPr="00960BE3" w:rsidRDefault="000C26DE" w:rsidP="000C26DE">
      <w:pPr>
        <w:widowControl w:val="0"/>
        <w:tabs>
          <w:tab w:val="left" w:pos="267"/>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Малые архитектурные формы (МАФ) и уличная мебель.</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4"/>
        </w:numPr>
        <w:tabs>
          <w:tab w:val="left" w:pos="138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проектировании, выборе МАФ учитывается:</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соответствие материалов и конструкции МАФ климату и назначению </w:t>
      </w:r>
      <w:r w:rsidRPr="00960BE3">
        <w:rPr>
          <w:rFonts w:ascii="Times New Roman" w:eastAsia="Times New Roman" w:hAnsi="Times New Roman" w:cs="Times New Roman"/>
          <w:color w:val="000000"/>
          <w:sz w:val="28"/>
          <w:szCs w:val="28"/>
          <w:lang w:eastAsia="ru-RU" w:bidi="ru-RU"/>
        </w:rPr>
        <w:lastRenderedPageBreak/>
        <w:t>МАФ;</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антивандальная защищенность - от разрушения, оклейки, нанесения надписей</w:t>
      </w:r>
    </w:p>
    <w:p w:rsidR="000C26DE" w:rsidRPr="00960BE3" w:rsidRDefault="000C26DE" w:rsidP="000C26DE">
      <w:pPr>
        <w:widowControl w:val="0"/>
        <w:tabs>
          <w:tab w:val="right" w:pos="933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и изображений;</w:t>
      </w:r>
    </w:p>
    <w:p w:rsidR="000C26DE" w:rsidRPr="00960BE3" w:rsidRDefault="000C26DE" w:rsidP="000C26DE">
      <w:pPr>
        <w:widowControl w:val="0"/>
        <w:numPr>
          <w:ilvl w:val="0"/>
          <w:numId w:val="2"/>
        </w:numPr>
        <w:tabs>
          <w:tab w:val="left" w:pos="65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возможность ремонта или замены деталей МАФ;</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защита от образования наледи и снежных заносов, обеспечение стока воды;</w:t>
      </w:r>
    </w:p>
    <w:p w:rsidR="000C26DE" w:rsidRPr="00960BE3" w:rsidRDefault="000C26DE" w:rsidP="000C26DE">
      <w:pPr>
        <w:widowControl w:val="0"/>
        <w:numPr>
          <w:ilvl w:val="0"/>
          <w:numId w:val="2"/>
        </w:numPr>
        <w:tabs>
          <w:tab w:val="left" w:pos="27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удобство обслуживания, а также механизированной и ручной очистки территории рядом с МАФ и под конструкцией;</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эргономичность конструкций (высоту и наклон спинки, высоту урн и прочее);</w:t>
      </w:r>
    </w:p>
    <w:p w:rsidR="000C26DE" w:rsidRPr="00960BE3" w:rsidRDefault="000C26DE" w:rsidP="000C26DE">
      <w:pPr>
        <w:widowControl w:val="0"/>
        <w:numPr>
          <w:ilvl w:val="0"/>
          <w:numId w:val="2"/>
        </w:numPr>
        <w:tabs>
          <w:tab w:val="left" w:pos="990"/>
          <w:tab w:val="left" w:pos="3065"/>
          <w:tab w:val="left" w:pos="4080"/>
          <w:tab w:val="left" w:pos="7011"/>
          <w:tab w:val="left" w:pos="783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расцветку, не диссонирующую с окружением;</w:t>
      </w:r>
    </w:p>
    <w:p w:rsidR="000C26DE" w:rsidRPr="00960BE3" w:rsidRDefault="000C26DE" w:rsidP="000C26DE">
      <w:pPr>
        <w:widowControl w:val="0"/>
        <w:numPr>
          <w:ilvl w:val="0"/>
          <w:numId w:val="2"/>
        </w:numPr>
        <w:tabs>
          <w:tab w:val="left" w:pos="990"/>
          <w:tab w:val="left" w:pos="3514"/>
          <w:tab w:val="left" w:pos="4867"/>
          <w:tab w:val="left" w:pos="757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безопасность для потенциальных пользователей;</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стилистическое сочетание с другими МАФ и окружающей архитектурой;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w:t>
      </w:r>
      <w:proofErr w:type="gramStart"/>
      <w:r w:rsidRPr="00960BE3">
        <w:rPr>
          <w:rFonts w:ascii="Times New Roman" w:eastAsia="Times New Roman" w:hAnsi="Times New Roman" w:cs="Times New Roman"/>
          <w:color w:val="000000"/>
          <w:sz w:val="28"/>
          <w:szCs w:val="28"/>
          <w:lang w:eastAsia="ru-RU" w:bidi="ru-RU"/>
        </w:rPr>
        <w:t>-д</w:t>
      </w:r>
      <w:proofErr w:type="gramEnd"/>
      <w:r w:rsidRPr="00960BE3">
        <w:rPr>
          <w:rFonts w:ascii="Times New Roman" w:eastAsia="Times New Roman" w:hAnsi="Times New Roman" w:cs="Times New Roman"/>
          <w:color w:val="000000"/>
          <w:sz w:val="28"/>
          <w:szCs w:val="28"/>
          <w:lang w:eastAsia="ru-RU" w:bidi="ru-RU"/>
        </w:rPr>
        <w:t>ля рекреационных зон и дворов.</w:t>
      </w:r>
    </w:p>
    <w:p w:rsidR="000C26DE" w:rsidRPr="00960BE3" w:rsidRDefault="000C26DE" w:rsidP="000C26DE">
      <w:pPr>
        <w:widowControl w:val="0"/>
        <w:numPr>
          <w:ilvl w:val="0"/>
          <w:numId w:val="14"/>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Общие требования</w:t>
      </w:r>
      <w:r w:rsidRPr="00960BE3">
        <w:rPr>
          <w:rFonts w:ascii="Times New Roman" w:eastAsia="Times New Roman" w:hAnsi="Times New Roman" w:cs="Times New Roman"/>
          <w:color w:val="000000"/>
          <w:sz w:val="28"/>
          <w:szCs w:val="28"/>
          <w:lang w:eastAsia="ru-RU" w:bidi="ru-RU"/>
        </w:rPr>
        <w:tab/>
        <w:t>к установке МАФ:</w:t>
      </w:r>
    </w:p>
    <w:p w:rsidR="000C26DE" w:rsidRPr="00960BE3" w:rsidRDefault="000C26DE" w:rsidP="000C26DE">
      <w:pPr>
        <w:widowControl w:val="0"/>
        <w:tabs>
          <w:tab w:val="left" w:pos="475"/>
          <w:tab w:val="center" w:pos="3838"/>
          <w:tab w:val="center" w:pos="5251"/>
          <w:tab w:val="left" w:pos="7011"/>
          <w:tab w:val="right" w:pos="933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расположение, не создающее препятствий для пешеходов;</w:t>
      </w:r>
    </w:p>
    <w:p w:rsidR="000C26DE" w:rsidRPr="00960BE3" w:rsidRDefault="000C26DE" w:rsidP="000C26DE">
      <w:pPr>
        <w:widowControl w:val="0"/>
        <w:numPr>
          <w:ilvl w:val="0"/>
          <w:numId w:val="2"/>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компактная установка на минимальной площади в местах большого скопления людей;</w:t>
      </w:r>
    </w:p>
    <w:p w:rsidR="000C26DE" w:rsidRPr="00960BE3" w:rsidRDefault="000C26DE" w:rsidP="000C26DE">
      <w:pPr>
        <w:widowControl w:val="0"/>
        <w:tabs>
          <w:tab w:val="left" w:pos="3065"/>
          <w:tab w:val="left" w:pos="783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устойчивость конструкции;</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надежная фиксация или обеспечение возможности перемещения в зависимости от условий расположения;</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наличие в каждой конкретной зоне МАФ рекомендуемых типов для такой зоны.</w:t>
      </w:r>
    </w:p>
    <w:p w:rsidR="000C26DE" w:rsidRPr="00960BE3" w:rsidRDefault="000C26DE" w:rsidP="000C26DE">
      <w:pPr>
        <w:widowControl w:val="0"/>
        <w:numPr>
          <w:ilvl w:val="0"/>
          <w:numId w:val="14"/>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Установка уличной мебели.</w:t>
      </w:r>
    </w:p>
    <w:p w:rsidR="000C26DE" w:rsidRPr="00960BE3" w:rsidRDefault="000C26DE" w:rsidP="000C26DE">
      <w:pPr>
        <w:widowControl w:val="0"/>
        <w:tabs>
          <w:tab w:val="left" w:pos="3398"/>
          <w:tab w:val="left" w:pos="5426"/>
          <w:tab w:val="left" w:pos="8606"/>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960BE3">
        <w:rPr>
          <w:rFonts w:ascii="Times New Roman" w:eastAsia="Times New Roman" w:hAnsi="Times New Roman" w:cs="Times New Roman"/>
          <w:color w:val="000000"/>
          <w:sz w:val="28"/>
          <w:szCs w:val="28"/>
          <w:lang w:eastAsia="ru-RU" w:bidi="ru-RU"/>
        </w:rPr>
        <w:t>выступающими</w:t>
      </w:r>
      <w:proofErr w:type="gramEnd"/>
      <w:r w:rsidRPr="00960BE3">
        <w:rPr>
          <w:rFonts w:ascii="Times New Roman" w:eastAsia="Times New Roman" w:hAnsi="Times New Roman" w:cs="Times New Roman"/>
          <w:color w:val="000000"/>
          <w:sz w:val="28"/>
          <w:szCs w:val="28"/>
          <w:lang w:eastAsia="ru-RU" w:bidi="ru-RU"/>
        </w:rPr>
        <w:t xml:space="preserve"> над поверхностью земли.</w:t>
      </w: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Ограждения</w:t>
      </w:r>
      <w:r w:rsidRPr="00960BE3">
        <w:rPr>
          <w:rFonts w:ascii="Times New Roman" w:eastAsia="Times New Roman" w:hAnsi="Times New Roman" w:cs="Times New Roman"/>
          <w:b/>
          <w:color w:val="000000"/>
          <w:sz w:val="28"/>
          <w:szCs w:val="28"/>
          <w:lang w:eastAsia="ru-RU" w:bidi="ru-RU"/>
        </w:rPr>
        <w:tab/>
        <w:t>(заборы).</w:t>
      </w:r>
    </w:p>
    <w:p w:rsidR="000C26DE" w:rsidRPr="00960BE3" w:rsidRDefault="000C26DE" w:rsidP="000C26DE">
      <w:pPr>
        <w:widowControl w:val="0"/>
        <w:tabs>
          <w:tab w:val="left" w:pos="3715"/>
          <w:tab w:val="right" w:pos="9328"/>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5"/>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0C26DE" w:rsidRPr="00960BE3" w:rsidRDefault="000C26DE" w:rsidP="000C26DE">
      <w:pPr>
        <w:widowControl w:val="0"/>
        <w:numPr>
          <w:ilvl w:val="0"/>
          <w:numId w:val="15"/>
        </w:numPr>
        <w:spacing w:after="0" w:line="240" w:lineRule="auto"/>
        <w:ind w:firstLine="567"/>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C26DE" w:rsidRPr="00960BE3" w:rsidRDefault="000C26DE" w:rsidP="000C26DE">
      <w:pPr>
        <w:widowControl w:val="0"/>
        <w:numPr>
          <w:ilvl w:val="0"/>
          <w:numId w:val="15"/>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 xml:space="preserve">На территории </w:t>
      </w:r>
      <w:r w:rsidR="00DF5759" w:rsidRPr="00960BE3">
        <w:rPr>
          <w:rFonts w:ascii="Times New Roman" w:eastAsia="Times New Roman" w:hAnsi="Times New Roman" w:cs="Times New Roman"/>
          <w:color w:val="000000"/>
          <w:sz w:val="28"/>
          <w:szCs w:val="28"/>
          <w:lang w:eastAsia="ru-RU" w:bidi="ru-RU"/>
        </w:rPr>
        <w:t>муниципального образования</w:t>
      </w:r>
      <w:r w:rsidRPr="00960BE3">
        <w:rPr>
          <w:rFonts w:ascii="Times New Roman" w:eastAsia="Times New Roman" w:hAnsi="Times New Roman" w:cs="Times New Roman"/>
          <w:color w:val="000000"/>
          <w:sz w:val="28"/>
          <w:szCs w:val="28"/>
          <w:lang w:eastAsia="ru-RU" w:bidi="ru-RU"/>
        </w:rPr>
        <w:t xml:space="preserve">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C26DE" w:rsidRPr="00960BE3" w:rsidRDefault="000C26DE" w:rsidP="000C26DE">
      <w:pPr>
        <w:widowControl w:val="0"/>
        <w:numPr>
          <w:ilvl w:val="0"/>
          <w:numId w:val="15"/>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0C26DE" w:rsidRPr="00960BE3" w:rsidRDefault="000C26DE" w:rsidP="000C26DE">
      <w:pPr>
        <w:widowControl w:val="0"/>
        <w:numPr>
          <w:ilvl w:val="0"/>
          <w:numId w:val="15"/>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182427" w:rsidRPr="00960BE3" w:rsidRDefault="00182427" w:rsidP="00182427">
      <w:pPr>
        <w:widowControl w:val="0"/>
        <w:tabs>
          <w:tab w:val="left" w:pos="884"/>
        </w:tabs>
        <w:spacing w:after="0" w:line="240" w:lineRule="auto"/>
        <w:ind w:left="522"/>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Водные</w:t>
      </w:r>
      <w:r w:rsidRPr="00960BE3">
        <w:rPr>
          <w:rFonts w:ascii="Times New Roman" w:eastAsia="Times New Roman" w:hAnsi="Times New Roman" w:cs="Times New Roman"/>
          <w:b/>
          <w:color w:val="000000"/>
          <w:sz w:val="28"/>
          <w:szCs w:val="28"/>
          <w:lang w:eastAsia="ru-RU" w:bidi="ru-RU"/>
        </w:rPr>
        <w:tab/>
        <w:t>устройства.</w:t>
      </w:r>
    </w:p>
    <w:p w:rsidR="000C26DE" w:rsidRPr="00960BE3" w:rsidRDefault="000C26DE" w:rsidP="000C26DE">
      <w:pPr>
        <w:widowControl w:val="0"/>
        <w:tabs>
          <w:tab w:val="left" w:pos="3880"/>
          <w:tab w:val="right" w:pos="9328"/>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6"/>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 водным устройствам относятся фонтаны, декоративные водоемы.</w:t>
      </w:r>
    </w:p>
    <w:p w:rsidR="000C26DE" w:rsidRPr="00960BE3" w:rsidRDefault="000C26DE" w:rsidP="000C26DE">
      <w:pPr>
        <w:widowControl w:val="0"/>
        <w:tabs>
          <w:tab w:val="left" w:pos="2542"/>
          <w:tab w:val="left" w:pos="4147"/>
          <w:tab w:val="left" w:pos="5426"/>
          <w:tab w:val="left" w:pos="7750"/>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C26DE" w:rsidRPr="00960BE3" w:rsidRDefault="000C26DE" w:rsidP="000C26DE">
      <w:pPr>
        <w:widowControl w:val="0"/>
        <w:numPr>
          <w:ilvl w:val="0"/>
          <w:numId w:val="16"/>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C26DE" w:rsidRPr="00960BE3" w:rsidRDefault="000C26DE" w:rsidP="000C26DE">
      <w:pPr>
        <w:widowControl w:val="0"/>
        <w:tabs>
          <w:tab w:val="left" w:pos="88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1"/>
          <w:numId w:val="1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Уличное коммунально-бытовое оборудование.</w:t>
      </w:r>
    </w:p>
    <w:p w:rsidR="000C26DE" w:rsidRPr="00960BE3" w:rsidRDefault="000C26DE" w:rsidP="000C26DE">
      <w:pPr>
        <w:widowControl w:val="0"/>
        <w:tabs>
          <w:tab w:val="left" w:pos="1718"/>
          <w:tab w:val="left" w:pos="3880"/>
          <w:tab w:val="left" w:pos="775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2"/>
          <w:numId w:val="16"/>
        </w:numPr>
        <w:tabs>
          <w:tab w:val="left" w:pos="88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60BE3">
        <w:rPr>
          <w:rFonts w:ascii="Times New Roman" w:eastAsia="Times New Roman" w:hAnsi="Times New Roman" w:cs="Times New Roman"/>
          <w:color w:val="000000"/>
          <w:sz w:val="28"/>
          <w:szCs w:val="28"/>
          <w:lang w:eastAsia="ru-RU" w:bidi="ru-RU"/>
        </w:rPr>
        <w:t>экологичность</w:t>
      </w:r>
      <w:proofErr w:type="spellEnd"/>
      <w:r w:rsidRPr="00960BE3">
        <w:rPr>
          <w:rFonts w:ascii="Times New Roman" w:eastAsia="Times New Roman" w:hAnsi="Times New Roman" w:cs="Times New Roman"/>
          <w:color w:val="000000"/>
          <w:sz w:val="28"/>
          <w:szCs w:val="28"/>
          <w:lang w:eastAsia="ru-RU" w:bidi="ru-RU"/>
        </w:rPr>
        <w:t>, безопасность, удобство в пользовании, легкость очистки, опрятный внешний вид.</w:t>
      </w: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Собственник, а также иной правообладатель уличного </w:t>
      </w:r>
      <w:proofErr w:type="spellStart"/>
      <w:r w:rsidRPr="00960BE3">
        <w:rPr>
          <w:rFonts w:ascii="Times New Roman" w:eastAsia="Times New Roman" w:hAnsi="Times New Roman" w:cs="Times New Roman"/>
          <w:color w:val="000000"/>
          <w:sz w:val="28"/>
          <w:szCs w:val="28"/>
          <w:lang w:eastAsia="ru-RU" w:bidi="ru-RU"/>
        </w:rPr>
        <w:t>коммунально</w:t>
      </w:r>
      <w:proofErr w:type="spellEnd"/>
      <w:r w:rsidRPr="00960BE3">
        <w:rPr>
          <w:rFonts w:ascii="Times New Roman" w:eastAsia="Times New Roman" w:hAnsi="Times New Roman" w:cs="Times New Roman"/>
          <w:color w:val="000000"/>
          <w:sz w:val="28"/>
          <w:szCs w:val="28"/>
          <w:lang w:eastAsia="ru-RU" w:bidi="ru-RU"/>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0C26DE" w:rsidRPr="00960BE3" w:rsidRDefault="000C26DE" w:rsidP="000C26DE">
      <w:pPr>
        <w:widowControl w:val="0"/>
        <w:tabs>
          <w:tab w:val="left" w:pos="902"/>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1"/>
          <w:numId w:val="1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lastRenderedPageBreak/>
        <w:t>Уличное техническое оборудование и инженерные коммуникации (линейные сооружения).</w:t>
      </w:r>
    </w:p>
    <w:p w:rsidR="000C26DE" w:rsidRPr="00960BE3" w:rsidRDefault="000C26DE" w:rsidP="000C26DE">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К уличному техническому оборудованию относятся люки смотровых колодцев, решетки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roofErr w:type="gramEnd"/>
    </w:p>
    <w:p w:rsidR="000C26DE" w:rsidRPr="00960BE3" w:rsidRDefault="000C26DE" w:rsidP="000C26DE">
      <w:pPr>
        <w:widowControl w:val="0"/>
        <w:numPr>
          <w:ilvl w:val="2"/>
          <w:numId w:val="16"/>
        </w:numPr>
        <w:tabs>
          <w:tab w:val="left" w:pos="10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Элементы инженерного оборудования не должны противоречить техническим условиям, в том числе:</w:t>
      </w:r>
    </w:p>
    <w:p w:rsidR="000C26DE" w:rsidRPr="00960BE3" w:rsidRDefault="000C26DE" w:rsidP="000C26DE">
      <w:pPr>
        <w:widowControl w:val="0"/>
        <w:numPr>
          <w:ilvl w:val="0"/>
          <w:numId w:val="2"/>
        </w:numPr>
        <w:tabs>
          <w:tab w:val="left" w:pos="28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крышки люков смотровых колодцев, расположенных на территории пешеходных коммуникаций (в </w:t>
      </w:r>
      <w:proofErr w:type="spellStart"/>
      <w:r w:rsidRPr="00960BE3">
        <w:rPr>
          <w:rFonts w:ascii="Times New Roman" w:eastAsia="Times New Roman" w:hAnsi="Times New Roman" w:cs="Times New Roman"/>
          <w:color w:val="000000"/>
          <w:sz w:val="28"/>
          <w:szCs w:val="28"/>
          <w:lang w:eastAsia="ru-RU" w:bidi="ru-RU"/>
        </w:rPr>
        <w:t>т.ч</w:t>
      </w:r>
      <w:proofErr w:type="spellEnd"/>
      <w:r w:rsidRPr="00960BE3">
        <w:rPr>
          <w:rFonts w:ascii="Times New Roman" w:eastAsia="Times New Roman" w:hAnsi="Times New Roman" w:cs="Times New Roman"/>
          <w:color w:val="000000"/>
          <w:sz w:val="28"/>
          <w:szCs w:val="28"/>
          <w:lang w:eastAsia="ru-RU" w:bidi="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0C26DE" w:rsidRPr="00960BE3" w:rsidRDefault="000C26DE" w:rsidP="000C26DE">
      <w:pPr>
        <w:widowControl w:val="0"/>
        <w:numPr>
          <w:ilvl w:val="0"/>
          <w:numId w:val="2"/>
        </w:numPr>
        <w:tabs>
          <w:tab w:val="left" w:pos="28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вентиляционные шахты подземных коммуникаций необходимо оборудовать решетками.</w:t>
      </w: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C26DE" w:rsidRPr="00960BE3" w:rsidRDefault="000C26DE" w:rsidP="000C26DE">
      <w:pPr>
        <w:widowControl w:val="0"/>
        <w:numPr>
          <w:ilvl w:val="2"/>
          <w:numId w:val="16"/>
        </w:numPr>
        <w:tabs>
          <w:tab w:val="left" w:pos="10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Не допускается повреждение наземных частей смотровых и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C26DE" w:rsidRPr="00960BE3" w:rsidRDefault="000C26DE" w:rsidP="000C26DE">
      <w:pPr>
        <w:widowControl w:val="0"/>
        <w:numPr>
          <w:ilvl w:val="2"/>
          <w:numId w:val="16"/>
        </w:numPr>
        <w:tabs>
          <w:tab w:val="left" w:pos="90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960BE3">
        <w:rPr>
          <w:rFonts w:ascii="Times New Roman" w:eastAsia="Times New Roman" w:hAnsi="Times New Roman" w:cs="Times New Roman"/>
          <w:color w:val="000000"/>
          <w:sz w:val="28"/>
          <w:szCs w:val="28"/>
          <w:lang w:eastAsia="ru-RU" w:bidi="ru-RU"/>
        </w:rPr>
        <w:t>коверы</w:t>
      </w:r>
      <w:proofErr w:type="spellEnd"/>
      <w:r w:rsidRPr="00960BE3">
        <w:rPr>
          <w:rFonts w:ascii="Times New Roman" w:eastAsia="Times New Roman"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960BE3">
        <w:rPr>
          <w:rFonts w:ascii="Times New Roman" w:eastAsia="Times New Roman" w:hAnsi="Times New Roman" w:cs="Times New Roman"/>
          <w:color w:val="000000"/>
          <w:sz w:val="28"/>
          <w:szCs w:val="28"/>
          <w:lang w:eastAsia="ru-RU" w:bidi="ru-RU"/>
        </w:rPr>
        <w:t>асфальто</w:t>
      </w:r>
      <w:proofErr w:type="spellEnd"/>
      <w:r w:rsidRPr="00960BE3">
        <w:rPr>
          <w:rFonts w:ascii="Times New Roman" w:eastAsia="Times New Roman" w:hAnsi="Times New Roman" w:cs="Times New Roman"/>
          <w:color w:val="000000"/>
          <w:sz w:val="28"/>
          <w:szCs w:val="28"/>
          <w:lang w:eastAsia="ru-RU" w:bidi="ru-RU"/>
        </w:rPr>
        <w:t>-бетонного</w:t>
      </w:r>
      <w:proofErr w:type="gramEnd"/>
      <w:r w:rsidRPr="00960BE3">
        <w:rPr>
          <w:rFonts w:ascii="Times New Roman" w:eastAsia="Times New Roman"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C26DE" w:rsidRPr="00960BE3" w:rsidRDefault="000C26DE" w:rsidP="000C26DE">
      <w:pPr>
        <w:widowControl w:val="0"/>
        <w:numPr>
          <w:ilvl w:val="2"/>
          <w:numId w:val="16"/>
        </w:numPr>
        <w:tabs>
          <w:tab w:val="left" w:pos="9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 xml:space="preserve">Не допускается отсутствие, загрязнение или неокрашенное состояние ограждений, люков смотровых и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C26DE" w:rsidRPr="00960BE3" w:rsidRDefault="000C26DE" w:rsidP="000C26DE">
      <w:pPr>
        <w:widowControl w:val="0"/>
        <w:numPr>
          <w:ilvl w:val="2"/>
          <w:numId w:val="16"/>
        </w:numPr>
        <w:tabs>
          <w:tab w:val="left" w:pos="9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0C26DE" w:rsidRPr="00960BE3" w:rsidRDefault="000C26DE" w:rsidP="000C26DE">
      <w:pPr>
        <w:widowControl w:val="0"/>
        <w:numPr>
          <w:ilvl w:val="2"/>
          <w:numId w:val="16"/>
        </w:numPr>
        <w:tabs>
          <w:tab w:val="left" w:pos="9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C26DE" w:rsidRPr="00960BE3" w:rsidRDefault="000C26DE" w:rsidP="000C26DE">
      <w:pPr>
        <w:widowControl w:val="0"/>
        <w:numPr>
          <w:ilvl w:val="2"/>
          <w:numId w:val="16"/>
        </w:numPr>
        <w:tabs>
          <w:tab w:val="left" w:pos="124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открывать люки колодцев и регулировать запорные устройства на магистралях водопровода, канализации, теплотрасс;</w:t>
      </w:r>
    </w:p>
    <w:p w:rsidR="000C26DE" w:rsidRPr="00960BE3" w:rsidRDefault="000C26DE" w:rsidP="000C26DE">
      <w:pPr>
        <w:widowControl w:val="0"/>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производить</w:t>
      </w:r>
      <w:r w:rsidRPr="00960BE3">
        <w:rPr>
          <w:rFonts w:ascii="Times New Roman" w:eastAsia="Times New Roman" w:hAnsi="Times New Roman" w:cs="Times New Roman"/>
          <w:color w:val="000000"/>
          <w:sz w:val="28"/>
          <w:szCs w:val="28"/>
          <w:lang w:eastAsia="ru-RU" w:bidi="ru-RU"/>
        </w:rPr>
        <w:tab/>
        <w:t>какие-либо</w:t>
      </w:r>
      <w:r w:rsidRPr="00960BE3">
        <w:rPr>
          <w:rFonts w:ascii="Times New Roman" w:eastAsia="Times New Roman" w:hAnsi="Times New Roman" w:cs="Times New Roman"/>
          <w:color w:val="000000"/>
          <w:sz w:val="28"/>
          <w:szCs w:val="28"/>
          <w:lang w:eastAsia="ru-RU" w:bidi="ru-RU"/>
        </w:rPr>
        <w:tab/>
        <w:t xml:space="preserve">работы на данных сетях </w:t>
      </w:r>
      <w:r w:rsidRPr="00960BE3">
        <w:rPr>
          <w:rFonts w:ascii="Times New Roman" w:eastAsia="Times New Roman" w:hAnsi="Times New Roman" w:cs="Times New Roman"/>
          <w:color w:val="000000"/>
          <w:sz w:val="28"/>
          <w:szCs w:val="28"/>
          <w:lang w:eastAsia="ru-RU" w:bidi="ru-RU"/>
        </w:rPr>
        <w:tab/>
        <w:t>без разрешения эксплуатирующих</w:t>
      </w:r>
      <w:r w:rsidRPr="00960BE3">
        <w:rPr>
          <w:rFonts w:ascii="Times New Roman" w:eastAsia="Times New Roman" w:hAnsi="Times New Roman" w:cs="Times New Roman"/>
          <w:color w:val="000000"/>
          <w:sz w:val="28"/>
          <w:szCs w:val="28"/>
          <w:lang w:eastAsia="ru-RU" w:bidi="ru-RU"/>
        </w:rPr>
        <w:tab/>
        <w:t>организаций;</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оставлять колодцы неплотно закрытыми и (или) закрывать разбитыми крышками;</w:t>
      </w:r>
    </w:p>
    <w:p w:rsidR="000C26DE" w:rsidRPr="00960BE3" w:rsidRDefault="000C26DE" w:rsidP="000C26DE">
      <w:pPr>
        <w:widowControl w:val="0"/>
        <w:numPr>
          <w:ilvl w:val="0"/>
          <w:numId w:val="2"/>
        </w:numPr>
        <w:tabs>
          <w:tab w:val="left" w:pos="64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отводить поверхностные воды в систему канализации;</w:t>
      </w:r>
    </w:p>
    <w:p w:rsidR="000C26DE" w:rsidRPr="00960BE3" w:rsidRDefault="000C26DE" w:rsidP="000C26DE">
      <w:pPr>
        <w:widowControl w:val="0"/>
        <w:numPr>
          <w:ilvl w:val="0"/>
          <w:numId w:val="2"/>
        </w:numPr>
        <w:tabs>
          <w:tab w:val="left" w:pos="43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пользоваться пожарными гидрантами в хозяйственных целях;</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производить забор воды от уличных колонок с помощью шлангов;</w:t>
      </w:r>
    </w:p>
    <w:p w:rsidR="000C26DE" w:rsidRPr="00960BE3" w:rsidRDefault="000C26DE" w:rsidP="000C26DE">
      <w:pPr>
        <w:widowControl w:val="0"/>
        <w:tabs>
          <w:tab w:val="left" w:pos="2074"/>
          <w:tab w:val="left" w:pos="5307"/>
          <w:tab w:val="right" w:pos="933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производить разборку колонок;</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сброс с тротуаров и лотковой части дорожных покрытий мусора, смета и других загрязнений в </w:t>
      </w:r>
      <w:proofErr w:type="spellStart"/>
      <w:r w:rsidRPr="00960BE3">
        <w:rPr>
          <w:rFonts w:ascii="Times New Roman" w:eastAsia="Times New Roman" w:hAnsi="Times New Roman" w:cs="Times New Roman"/>
          <w:color w:val="000000"/>
          <w:sz w:val="28"/>
          <w:szCs w:val="28"/>
          <w:lang w:eastAsia="ru-RU" w:bidi="ru-RU"/>
        </w:rPr>
        <w:t>дождеприемные</w:t>
      </w:r>
      <w:proofErr w:type="spellEnd"/>
      <w:r w:rsidRPr="00960BE3">
        <w:rPr>
          <w:rFonts w:ascii="Times New Roman" w:eastAsia="Times New Roman"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0C26DE" w:rsidRPr="00960BE3" w:rsidRDefault="000C26DE" w:rsidP="000C26DE">
      <w:pPr>
        <w:widowControl w:val="0"/>
        <w:numPr>
          <w:ilvl w:val="2"/>
          <w:numId w:val="16"/>
        </w:numPr>
        <w:tabs>
          <w:tab w:val="left" w:pos="101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C26DE" w:rsidRPr="00960BE3" w:rsidRDefault="000C26DE" w:rsidP="000C26DE">
      <w:pPr>
        <w:widowControl w:val="0"/>
        <w:tabs>
          <w:tab w:val="left" w:pos="1016"/>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1"/>
          <w:numId w:val="1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Спортивное</w:t>
      </w:r>
      <w:r w:rsidRPr="00960BE3">
        <w:rPr>
          <w:rFonts w:ascii="Times New Roman" w:eastAsia="Times New Roman" w:hAnsi="Times New Roman" w:cs="Times New Roman"/>
          <w:b/>
          <w:color w:val="000000"/>
          <w:sz w:val="28"/>
          <w:szCs w:val="28"/>
          <w:lang w:eastAsia="ru-RU" w:bidi="ru-RU"/>
        </w:rPr>
        <w:tab/>
        <w:t>оборудование.</w:t>
      </w:r>
    </w:p>
    <w:p w:rsidR="000C26DE" w:rsidRPr="00960BE3" w:rsidRDefault="000C26DE" w:rsidP="000C26DE">
      <w:pPr>
        <w:widowControl w:val="0"/>
        <w:tabs>
          <w:tab w:val="left" w:pos="3470"/>
          <w:tab w:val="left" w:pos="7697"/>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2"/>
          <w:numId w:val="16"/>
        </w:numPr>
        <w:tabs>
          <w:tab w:val="left" w:pos="89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C26DE" w:rsidRPr="00960BE3" w:rsidRDefault="000C26DE" w:rsidP="000C26DE">
      <w:pPr>
        <w:widowControl w:val="0"/>
        <w:numPr>
          <w:ilvl w:val="2"/>
          <w:numId w:val="16"/>
        </w:numPr>
        <w:tabs>
          <w:tab w:val="left" w:pos="89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C26DE" w:rsidRPr="00960BE3" w:rsidRDefault="000C26DE" w:rsidP="000C26DE">
      <w:pPr>
        <w:widowControl w:val="0"/>
        <w:tabs>
          <w:tab w:val="left" w:pos="895"/>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1"/>
          <w:numId w:val="16"/>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Объекты (средства) наружного освещения (осветительное оборудование).</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2"/>
          <w:numId w:val="16"/>
        </w:numPr>
        <w:tabs>
          <w:tab w:val="left" w:pos="89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C26DE" w:rsidRPr="00960BE3" w:rsidRDefault="000C26DE" w:rsidP="000C26DE">
      <w:pPr>
        <w:widowControl w:val="0"/>
        <w:numPr>
          <w:ilvl w:val="2"/>
          <w:numId w:val="16"/>
        </w:numPr>
        <w:tabs>
          <w:tab w:val="left" w:pos="89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проектировании осветительного оборудования (функционального, архитектурного освещения, световой информации) обеспечивается:</w:t>
      </w:r>
    </w:p>
    <w:p w:rsidR="000C26DE" w:rsidRPr="00960BE3" w:rsidRDefault="000C26DE" w:rsidP="000C26DE">
      <w:pPr>
        <w:widowControl w:val="0"/>
        <w:numPr>
          <w:ilvl w:val="0"/>
          <w:numId w:val="2"/>
        </w:numPr>
        <w:tabs>
          <w:tab w:val="left" w:pos="22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экономичность и </w:t>
      </w:r>
      <w:proofErr w:type="spellStart"/>
      <w:r w:rsidRPr="00960BE3">
        <w:rPr>
          <w:rFonts w:ascii="Times New Roman" w:eastAsia="Times New Roman" w:hAnsi="Times New Roman" w:cs="Times New Roman"/>
          <w:color w:val="000000"/>
          <w:sz w:val="28"/>
          <w:szCs w:val="28"/>
          <w:lang w:eastAsia="ru-RU" w:bidi="ru-RU"/>
        </w:rPr>
        <w:t>энергоэффективность</w:t>
      </w:r>
      <w:proofErr w:type="spellEnd"/>
      <w:r w:rsidRPr="00960BE3">
        <w:rPr>
          <w:rFonts w:ascii="Times New Roman" w:eastAsia="Times New Roman"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0C26DE" w:rsidRPr="00960BE3" w:rsidRDefault="000C26DE" w:rsidP="000C26DE">
      <w:pPr>
        <w:widowControl w:val="0"/>
        <w:numPr>
          <w:ilvl w:val="0"/>
          <w:numId w:val="2"/>
        </w:numPr>
        <w:tabs>
          <w:tab w:val="left" w:pos="22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C26DE" w:rsidRPr="00960BE3" w:rsidRDefault="000C26DE" w:rsidP="000C26DE">
      <w:pPr>
        <w:widowControl w:val="0"/>
        <w:numPr>
          <w:ilvl w:val="0"/>
          <w:numId w:val="2"/>
        </w:numPr>
        <w:tabs>
          <w:tab w:val="left" w:pos="33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удобство обслуживания и управления при разных режимах работы осветительного оборудования (осветительных установок).</w:t>
      </w:r>
    </w:p>
    <w:p w:rsidR="000C26DE" w:rsidRPr="00960BE3" w:rsidRDefault="000C26DE" w:rsidP="000C26DE">
      <w:pPr>
        <w:widowControl w:val="0"/>
        <w:tabs>
          <w:tab w:val="left" w:pos="331"/>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B25F78" w:rsidP="007C7F77">
      <w:pPr>
        <w:pStyle w:val="a6"/>
        <w:widowControl w:val="0"/>
        <w:numPr>
          <w:ilvl w:val="1"/>
          <w:numId w:val="33"/>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 xml:space="preserve"> </w:t>
      </w:r>
      <w:r w:rsidR="000C26DE" w:rsidRPr="00960BE3">
        <w:rPr>
          <w:rFonts w:ascii="Times New Roman" w:eastAsia="Times New Roman" w:hAnsi="Times New Roman" w:cs="Times New Roman"/>
          <w:b/>
          <w:color w:val="000000"/>
          <w:sz w:val="28"/>
          <w:szCs w:val="28"/>
          <w:lang w:eastAsia="ru-RU" w:bidi="ru-RU"/>
        </w:rPr>
        <w:t>Источники света.</w:t>
      </w:r>
    </w:p>
    <w:p w:rsidR="000C26DE" w:rsidRPr="00960BE3" w:rsidRDefault="00B25F78" w:rsidP="00B25F78">
      <w:pPr>
        <w:widowControl w:val="0"/>
        <w:tabs>
          <w:tab w:val="right" w:pos="9333"/>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ab/>
      </w:r>
      <w:r w:rsidRPr="00960BE3">
        <w:rPr>
          <w:rFonts w:ascii="Times New Roman" w:eastAsia="Times New Roman" w:hAnsi="Times New Roman" w:cs="Times New Roman"/>
          <w:color w:val="000000"/>
          <w:sz w:val="28"/>
          <w:szCs w:val="28"/>
          <w:lang w:eastAsia="ru-RU" w:bidi="ru-RU"/>
        </w:rPr>
        <w:tab/>
      </w:r>
      <w:r w:rsidRPr="00960BE3">
        <w:rPr>
          <w:rFonts w:ascii="Times New Roman" w:eastAsia="Times New Roman" w:hAnsi="Times New Roman" w:cs="Times New Roman"/>
          <w:color w:val="000000"/>
          <w:sz w:val="28"/>
          <w:szCs w:val="28"/>
          <w:lang w:eastAsia="ru-RU" w:bidi="ru-RU"/>
        </w:rPr>
        <w:tab/>
        <w:t>2.18.1</w:t>
      </w:r>
      <w:proofErr w:type="gramStart"/>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В</w:t>
      </w:r>
      <w:proofErr w:type="gramEnd"/>
      <w:r w:rsidR="000C26DE" w:rsidRPr="00960BE3">
        <w:rPr>
          <w:rFonts w:ascii="Times New Roman" w:eastAsia="Times New Roman" w:hAnsi="Times New Roman" w:cs="Times New Roman"/>
          <w:color w:val="000000"/>
          <w:sz w:val="28"/>
          <w:szCs w:val="28"/>
          <w:lang w:eastAsia="ru-RU" w:bidi="ru-RU"/>
        </w:rPr>
        <w:t xml:space="preserve"> стационарных осветительных установках должны применяться </w:t>
      </w:r>
      <w:proofErr w:type="spellStart"/>
      <w:r w:rsidR="000C26DE" w:rsidRPr="00960BE3">
        <w:rPr>
          <w:rFonts w:ascii="Times New Roman" w:eastAsia="Times New Roman" w:hAnsi="Times New Roman" w:cs="Times New Roman"/>
          <w:color w:val="000000"/>
          <w:sz w:val="28"/>
          <w:szCs w:val="28"/>
          <w:lang w:eastAsia="ru-RU" w:bidi="ru-RU"/>
        </w:rPr>
        <w:lastRenderedPageBreak/>
        <w:t>энергоэффективные</w:t>
      </w:r>
      <w:proofErr w:type="spellEnd"/>
      <w:r w:rsidR="000C26DE" w:rsidRPr="00960BE3">
        <w:rPr>
          <w:rFonts w:ascii="Times New Roman" w:eastAsia="Times New Roman" w:hAnsi="Times New Roman" w:cs="Times New Roman"/>
          <w:color w:val="000000"/>
          <w:sz w:val="28"/>
          <w:szCs w:val="28"/>
          <w:lang w:eastAsia="ru-RU"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C26DE" w:rsidRPr="00960BE3" w:rsidRDefault="000C26DE" w:rsidP="00B25F78">
      <w:pPr>
        <w:widowControl w:val="0"/>
        <w:numPr>
          <w:ilvl w:val="0"/>
          <w:numId w:val="17"/>
        </w:numPr>
        <w:tabs>
          <w:tab w:val="left" w:pos="895"/>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960BE3">
        <w:rPr>
          <w:rFonts w:ascii="Times New Roman" w:eastAsia="Times New Roman" w:hAnsi="Times New Roman" w:cs="Times New Roman"/>
          <w:color w:val="000000"/>
          <w:sz w:val="28"/>
          <w:szCs w:val="28"/>
          <w:lang w:eastAsia="ru-RU" w:bidi="ru-RU"/>
        </w:rPr>
        <w:tab/>
        <w:t>установленного порядка.</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C26DE" w:rsidRPr="00960BE3" w:rsidRDefault="000C26DE" w:rsidP="000C26DE">
      <w:pPr>
        <w:widowControl w:val="0"/>
        <w:numPr>
          <w:ilvl w:val="0"/>
          <w:numId w:val="17"/>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0C26DE" w:rsidRPr="00960BE3" w:rsidRDefault="000C26DE" w:rsidP="000C26DE">
      <w:pPr>
        <w:widowControl w:val="0"/>
        <w:numPr>
          <w:ilvl w:val="0"/>
          <w:numId w:val="17"/>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C26DE" w:rsidRPr="00960BE3" w:rsidRDefault="000C26DE" w:rsidP="000C26DE">
      <w:pPr>
        <w:widowControl w:val="0"/>
        <w:tabs>
          <w:tab w:val="left" w:pos="923"/>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Средства размещения информации и рекламные конструкции.</w:t>
      </w:r>
    </w:p>
    <w:p w:rsidR="000C26DE" w:rsidRPr="00960BE3" w:rsidRDefault="000C26DE" w:rsidP="000C26DE">
      <w:pPr>
        <w:widowControl w:val="0"/>
        <w:tabs>
          <w:tab w:val="left" w:pos="923"/>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9"/>
        </w:numPr>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1E53BF" w:rsidRPr="00960BE3" w:rsidRDefault="000C26DE" w:rsidP="001E53BF">
      <w:pPr>
        <w:widowControl w:val="0"/>
        <w:numPr>
          <w:ilvl w:val="0"/>
          <w:numId w:val="19"/>
        </w:numPr>
        <w:shd w:val="clear" w:color="auto" w:fill="FFFFFF"/>
        <w:tabs>
          <w:tab w:val="left" w:pos="923"/>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Размещение рекламных конструкций на территории муниципального образования осуществляется в соответствии с </w:t>
      </w:r>
      <w:r w:rsidR="001E53BF" w:rsidRPr="00960BE3">
        <w:rPr>
          <w:rStyle w:val="a4"/>
          <w:rFonts w:ascii="Times New Roman" w:hAnsi="Times New Roman" w:cs="Times New Roman"/>
          <w:i w:val="0"/>
          <w:sz w:val="28"/>
          <w:szCs w:val="28"/>
        </w:rPr>
        <w:t>Постановлением</w:t>
      </w:r>
      <w:r w:rsidR="001E53BF" w:rsidRPr="00960BE3">
        <w:rPr>
          <w:rFonts w:ascii="Times New Roman" w:hAnsi="Times New Roman" w:cs="Times New Roman"/>
          <w:i/>
          <w:sz w:val="28"/>
          <w:szCs w:val="28"/>
        </w:rPr>
        <w:t xml:space="preserve"> </w:t>
      </w:r>
      <w:r w:rsidR="001E53BF" w:rsidRPr="00960BE3">
        <w:rPr>
          <w:rStyle w:val="a4"/>
          <w:rFonts w:ascii="Times New Roman" w:hAnsi="Times New Roman" w:cs="Times New Roman"/>
          <w:i w:val="0"/>
          <w:sz w:val="28"/>
          <w:szCs w:val="28"/>
        </w:rPr>
        <w:t>Совета</w:t>
      </w:r>
      <w:r w:rsidR="001E53BF" w:rsidRPr="00960BE3">
        <w:rPr>
          <w:rFonts w:ascii="Times New Roman" w:hAnsi="Times New Roman" w:cs="Times New Roman"/>
          <w:i/>
          <w:sz w:val="28"/>
          <w:szCs w:val="28"/>
        </w:rPr>
        <w:t xml:space="preserve"> </w:t>
      </w:r>
      <w:r w:rsidR="001E53BF" w:rsidRPr="00960BE3">
        <w:rPr>
          <w:rStyle w:val="a4"/>
          <w:rFonts w:ascii="Times New Roman" w:hAnsi="Times New Roman" w:cs="Times New Roman"/>
          <w:i w:val="0"/>
          <w:sz w:val="28"/>
          <w:szCs w:val="28"/>
        </w:rPr>
        <w:t>министров</w:t>
      </w:r>
      <w:r w:rsidR="001E53BF" w:rsidRPr="00960BE3">
        <w:rPr>
          <w:rFonts w:ascii="Times New Roman" w:hAnsi="Times New Roman" w:cs="Times New Roman"/>
          <w:i/>
          <w:sz w:val="28"/>
          <w:szCs w:val="28"/>
        </w:rPr>
        <w:t xml:space="preserve"> </w:t>
      </w:r>
      <w:r w:rsidR="001E53BF" w:rsidRPr="00960BE3">
        <w:rPr>
          <w:rFonts w:ascii="Times New Roman" w:hAnsi="Times New Roman" w:cs="Times New Roman"/>
          <w:sz w:val="28"/>
          <w:szCs w:val="28"/>
        </w:rPr>
        <w:t xml:space="preserve">Республики </w:t>
      </w:r>
      <w:r w:rsidR="001E53BF" w:rsidRPr="00960BE3">
        <w:rPr>
          <w:rStyle w:val="a4"/>
          <w:rFonts w:ascii="Times New Roman" w:hAnsi="Times New Roman" w:cs="Times New Roman"/>
          <w:i w:val="0"/>
          <w:sz w:val="28"/>
          <w:szCs w:val="28"/>
        </w:rPr>
        <w:t>Крым</w:t>
      </w:r>
      <w:r w:rsidR="001E53BF" w:rsidRPr="00960BE3">
        <w:rPr>
          <w:rFonts w:ascii="Times New Roman" w:hAnsi="Times New Roman" w:cs="Times New Roman"/>
          <w:sz w:val="28"/>
          <w:szCs w:val="28"/>
        </w:rPr>
        <w:t xml:space="preserve"> от </w:t>
      </w:r>
      <w:r w:rsidR="001E53BF" w:rsidRPr="00960BE3">
        <w:rPr>
          <w:rStyle w:val="a4"/>
          <w:rFonts w:ascii="Times New Roman" w:hAnsi="Times New Roman" w:cs="Times New Roman"/>
          <w:i w:val="0"/>
          <w:sz w:val="28"/>
          <w:szCs w:val="28"/>
        </w:rPr>
        <w:t>21</w:t>
      </w:r>
      <w:r w:rsidR="001E53BF" w:rsidRPr="00960BE3">
        <w:rPr>
          <w:rFonts w:ascii="Times New Roman" w:hAnsi="Times New Roman" w:cs="Times New Roman"/>
          <w:i/>
          <w:sz w:val="28"/>
          <w:szCs w:val="28"/>
        </w:rPr>
        <w:t xml:space="preserve"> </w:t>
      </w:r>
      <w:r w:rsidR="001E53BF" w:rsidRPr="00960BE3">
        <w:rPr>
          <w:rStyle w:val="a4"/>
          <w:rFonts w:ascii="Times New Roman" w:hAnsi="Times New Roman" w:cs="Times New Roman"/>
          <w:i w:val="0"/>
          <w:sz w:val="28"/>
          <w:szCs w:val="28"/>
        </w:rPr>
        <w:t>октября</w:t>
      </w:r>
      <w:r w:rsidR="001E53BF" w:rsidRPr="00960BE3">
        <w:rPr>
          <w:rFonts w:ascii="Times New Roman" w:hAnsi="Times New Roman" w:cs="Times New Roman"/>
          <w:i/>
          <w:sz w:val="28"/>
          <w:szCs w:val="28"/>
        </w:rPr>
        <w:t xml:space="preserve"> </w:t>
      </w:r>
      <w:r w:rsidR="001E53BF" w:rsidRPr="00960BE3">
        <w:rPr>
          <w:rStyle w:val="a4"/>
          <w:rFonts w:ascii="Times New Roman" w:hAnsi="Times New Roman" w:cs="Times New Roman"/>
          <w:i w:val="0"/>
          <w:sz w:val="28"/>
          <w:szCs w:val="28"/>
        </w:rPr>
        <w:t>2014</w:t>
      </w:r>
      <w:r w:rsidR="001E53BF" w:rsidRPr="00960BE3">
        <w:rPr>
          <w:rFonts w:ascii="Times New Roman" w:hAnsi="Times New Roman" w:cs="Times New Roman"/>
          <w:i/>
          <w:sz w:val="28"/>
          <w:szCs w:val="28"/>
        </w:rPr>
        <w:t> г. N </w:t>
      </w:r>
      <w:r w:rsidR="001E53BF" w:rsidRPr="00960BE3">
        <w:rPr>
          <w:rStyle w:val="a4"/>
          <w:rFonts w:ascii="Times New Roman" w:hAnsi="Times New Roman" w:cs="Times New Roman"/>
          <w:i w:val="0"/>
          <w:sz w:val="28"/>
          <w:szCs w:val="28"/>
        </w:rPr>
        <w:t>405</w:t>
      </w:r>
      <w:r w:rsidR="001E53BF" w:rsidRPr="00960BE3">
        <w:rPr>
          <w:rStyle w:val="a4"/>
          <w:rFonts w:ascii="Times New Roman" w:eastAsia="Times New Roman" w:hAnsi="Times New Roman" w:cs="Times New Roman"/>
          <w:iCs w:val="0"/>
          <w:color w:val="000000"/>
          <w:sz w:val="28"/>
          <w:szCs w:val="28"/>
          <w:lang w:eastAsia="ru-RU" w:bidi="ru-RU"/>
        </w:rPr>
        <w:t xml:space="preserve"> </w:t>
      </w:r>
      <w:r w:rsidR="001E53BF" w:rsidRPr="00960BE3">
        <w:rPr>
          <w:rFonts w:ascii="Times New Roman" w:hAnsi="Times New Roman" w:cs="Times New Roman"/>
          <w:sz w:val="28"/>
          <w:szCs w:val="28"/>
        </w:rPr>
        <w:t>"О некоторых вопросах распространения наружной рекламы, установки и эксплуатации объектов наружной рекламы и информации в Республике Крым"</w:t>
      </w:r>
      <w:r w:rsidR="00C2019C" w:rsidRPr="00960BE3">
        <w:rPr>
          <w:rFonts w:ascii="Times New Roman" w:hAnsi="Times New Roman" w:cs="Times New Roman"/>
          <w:sz w:val="28"/>
          <w:szCs w:val="28"/>
        </w:rPr>
        <w:t>, нормативными правовыми актами муниципального образования Ниж</w:t>
      </w:r>
      <w:r w:rsidR="00686745" w:rsidRPr="00960BE3">
        <w:rPr>
          <w:rFonts w:ascii="Times New Roman" w:hAnsi="Times New Roman" w:cs="Times New Roman"/>
          <w:sz w:val="28"/>
          <w:szCs w:val="28"/>
        </w:rPr>
        <w:t>негорский район Республики Крым в указанной сфере.</w:t>
      </w:r>
      <w:proofErr w:type="gramEnd"/>
    </w:p>
    <w:p w:rsidR="000C26DE" w:rsidRPr="00960BE3" w:rsidRDefault="00926D5F" w:rsidP="00926D5F">
      <w:pPr>
        <w:widowControl w:val="0"/>
        <w:shd w:val="clear" w:color="auto" w:fill="FFFFFF"/>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2.19.3</w:t>
      </w:r>
      <w:r w:rsidR="000C26DE" w:rsidRPr="00960BE3">
        <w:rPr>
          <w:rFonts w:ascii="Times New Roman" w:eastAsia="Times New Roman" w:hAnsi="Times New Roman" w:cs="Times New Roman"/>
          <w:color w:val="000000"/>
          <w:sz w:val="28"/>
          <w:szCs w:val="28"/>
          <w:lang w:eastAsia="ru-RU" w:bidi="ru-RU"/>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C26DE" w:rsidRPr="00960BE3" w:rsidRDefault="000C26DE" w:rsidP="000C26DE">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C26DE" w:rsidRPr="00960BE3" w:rsidRDefault="00926D5F"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2.19.4</w:t>
      </w:r>
      <w:r w:rsidR="000C26DE" w:rsidRPr="00960BE3">
        <w:rPr>
          <w:rFonts w:ascii="Times New Roman" w:eastAsia="Times New Roman" w:hAnsi="Times New Roman" w:cs="Times New Roman"/>
          <w:color w:val="000000"/>
          <w:sz w:val="28"/>
          <w:szCs w:val="28"/>
          <w:lang w:eastAsia="ru-RU" w:bidi="ru-RU"/>
        </w:rPr>
        <w:t xml:space="preserve">.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F7368D" w:rsidRPr="00960BE3">
        <w:rPr>
          <w:rFonts w:ascii="Times New Roman" w:eastAsia="Times New Roman" w:hAnsi="Times New Roman" w:cs="Times New Roman"/>
          <w:color w:val="000000"/>
          <w:sz w:val="28"/>
          <w:szCs w:val="28"/>
          <w:lang w:eastAsia="ru-RU" w:bidi="ru-RU"/>
        </w:rPr>
        <w:t>Республики Крым</w:t>
      </w:r>
      <w:r w:rsidR="000C26DE" w:rsidRPr="00960BE3">
        <w:rPr>
          <w:rFonts w:ascii="Times New Roman" w:eastAsia="Times New Roman" w:hAnsi="Times New Roman" w:cs="Times New Roman"/>
          <w:color w:val="000000"/>
          <w:sz w:val="28"/>
          <w:szCs w:val="28"/>
          <w:lang w:eastAsia="ru-RU" w:bidi="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C26DE" w:rsidRPr="00960BE3" w:rsidRDefault="00926D5F"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2.19.5</w:t>
      </w:r>
      <w:r w:rsidR="000C26DE" w:rsidRPr="00960BE3">
        <w:rPr>
          <w:rFonts w:ascii="Times New Roman" w:eastAsia="Times New Roman" w:hAnsi="Times New Roman" w:cs="Times New Roman"/>
          <w:color w:val="000000"/>
          <w:sz w:val="28"/>
          <w:szCs w:val="28"/>
          <w:lang w:eastAsia="ru-RU" w:bidi="ru-RU"/>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0C26DE" w:rsidRPr="00960BE3" w:rsidRDefault="000C26DE" w:rsidP="000C26DE">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C26DE" w:rsidRPr="00960BE3" w:rsidRDefault="000C26DE"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C26DE" w:rsidRPr="00960BE3" w:rsidRDefault="000C26DE"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 не допускается размещение информационных вывесок в оконных и дверных проемах;</w:t>
      </w:r>
    </w:p>
    <w:p w:rsidR="000C26DE" w:rsidRPr="00960BE3" w:rsidRDefault="000C26DE"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C26DE" w:rsidRPr="00960BE3" w:rsidRDefault="000C26DE" w:rsidP="00926D5F">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lastRenderedPageBreak/>
        <w:t>4) для одного изготовителя (исполнителя, продавца) может быть установлена только одна вывеска;</w:t>
      </w:r>
    </w:p>
    <w:p w:rsidR="000C26DE" w:rsidRPr="00960BE3" w:rsidRDefault="000C26DE" w:rsidP="00926D5F">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8"/>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Некапитальные нестационарные сооружения (нестационарные торговые объекты).</w:t>
      </w:r>
    </w:p>
    <w:p w:rsidR="000C26DE" w:rsidRPr="00960BE3" w:rsidRDefault="000C26DE" w:rsidP="000C26DE">
      <w:pPr>
        <w:widowControl w:val="0"/>
        <w:tabs>
          <w:tab w:val="left" w:pos="686"/>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20"/>
        </w:numPr>
        <w:tabs>
          <w:tab w:val="left" w:pos="10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0C26DE" w:rsidRPr="00960BE3" w:rsidRDefault="000C26DE" w:rsidP="000C26DE">
      <w:pPr>
        <w:widowControl w:val="0"/>
        <w:numPr>
          <w:ilvl w:val="0"/>
          <w:numId w:val="20"/>
        </w:numPr>
        <w:tabs>
          <w:tab w:val="left" w:pos="1020"/>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960BE3">
        <w:rPr>
          <w:rFonts w:ascii="Times New Roman" w:eastAsia="Times New Roman" w:hAnsi="Times New Roman" w:cs="Times New Roman"/>
          <w:color w:val="000000"/>
          <w:sz w:val="28"/>
          <w:szCs w:val="28"/>
          <w:lang w:eastAsia="ru-RU" w:bidi="ru-RU"/>
        </w:rPr>
        <w:t xml:space="preserve"> местного самоуправления.</w:t>
      </w:r>
    </w:p>
    <w:p w:rsidR="000C26DE" w:rsidRPr="00960BE3" w:rsidRDefault="000C26DE" w:rsidP="000C26DE">
      <w:pPr>
        <w:widowControl w:val="0"/>
        <w:numPr>
          <w:ilvl w:val="0"/>
          <w:numId w:val="20"/>
        </w:numPr>
        <w:tabs>
          <w:tab w:val="left" w:pos="10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0C26DE" w:rsidRPr="00960BE3" w:rsidRDefault="000C26DE" w:rsidP="000C26DE">
      <w:pPr>
        <w:widowControl w:val="0"/>
        <w:numPr>
          <w:ilvl w:val="0"/>
          <w:numId w:val="2"/>
        </w:numPr>
        <w:tabs>
          <w:tab w:val="left" w:pos="33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сохранение архитектурного, исторического и эстетического облика муни</w:t>
      </w:r>
      <w:r w:rsidRPr="00960BE3">
        <w:rPr>
          <w:rFonts w:ascii="Times New Roman" w:eastAsia="Times New Roman" w:hAnsi="Times New Roman" w:cs="Times New Roman"/>
          <w:color w:val="000000"/>
          <w:sz w:val="28"/>
          <w:szCs w:val="28"/>
          <w:u w:val="single"/>
          <w:lang w:eastAsia="ru-RU" w:bidi="ru-RU"/>
        </w:rPr>
        <w:t>ц</w:t>
      </w:r>
      <w:r w:rsidRPr="00960BE3">
        <w:rPr>
          <w:rFonts w:ascii="Times New Roman" w:eastAsia="Times New Roman" w:hAnsi="Times New Roman" w:cs="Times New Roman"/>
          <w:color w:val="000000"/>
          <w:sz w:val="28"/>
          <w:szCs w:val="28"/>
          <w:lang w:eastAsia="ru-RU" w:bidi="ru-RU"/>
        </w:rPr>
        <w:t>ипального образования;</w:t>
      </w:r>
    </w:p>
    <w:p w:rsidR="000C26DE" w:rsidRPr="00960BE3" w:rsidRDefault="000C26DE" w:rsidP="000C26DE">
      <w:pPr>
        <w:widowControl w:val="0"/>
        <w:numPr>
          <w:ilvl w:val="0"/>
          <w:numId w:val="2"/>
        </w:numPr>
        <w:tabs>
          <w:tab w:val="left" w:pos="33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возможность подключения объекта к сетям инженерно-технического обеспечения</w:t>
      </w:r>
      <w:r w:rsidRPr="00960BE3">
        <w:rPr>
          <w:rFonts w:ascii="Times New Roman" w:eastAsia="Times New Roman" w:hAnsi="Times New Roman" w:cs="Times New Roman"/>
          <w:color w:val="000000"/>
          <w:sz w:val="28"/>
          <w:szCs w:val="28"/>
          <w:lang w:eastAsia="ru-RU" w:bidi="ru-RU"/>
        </w:rPr>
        <w:tab/>
        <w:t>(при необходимости);</w:t>
      </w:r>
    </w:p>
    <w:p w:rsidR="000C26DE" w:rsidRPr="00960BE3" w:rsidRDefault="000C26DE" w:rsidP="000C26DE">
      <w:pPr>
        <w:widowControl w:val="0"/>
        <w:numPr>
          <w:ilvl w:val="0"/>
          <w:numId w:val="2"/>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0C26DE" w:rsidRPr="00960BE3" w:rsidRDefault="000C26DE" w:rsidP="000C26DE">
      <w:pPr>
        <w:widowControl w:val="0"/>
        <w:numPr>
          <w:ilvl w:val="0"/>
          <w:numId w:val="2"/>
        </w:numPr>
        <w:tabs>
          <w:tab w:val="left" w:pos="33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C26DE" w:rsidRPr="00960BE3" w:rsidRDefault="000C26DE" w:rsidP="000C26DE">
      <w:pPr>
        <w:widowControl w:val="0"/>
        <w:numPr>
          <w:ilvl w:val="0"/>
          <w:numId w:val="2"/>
        </w:numPr>
        <w:tabs>
          <w:tab w:val="left" w:pos="33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беспрепятственный доступ покупателей к местам торговли;</w:t>
      </w:r>
    </w:p>
    <w:p w:rsidR="000C26DE" w:rsidRPr="00960BE3" w:rsidRDefault="000C26DE" w:rsidP="000C26DE">
      <w:pPr>
        <w:widowControl w:val="0"/>
        <w:numPr>
          <w:ilvl w:val="0"/>
          <w:numId w:val="2"/>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нормативную ширину тротуаров и проездов в местах размещения;</w:t>
      </w:r>
    </w:p>
    <w:p w:rsidR="000C26DE" w:rsidRPr="00960BE3" w:rsidRDefault="000C26DE" w:rsidP="000C26DE">
      <w:pPr>
        <w:widowControl w:val="0"/>
        <w:tabs>
          <w:tab w:val="left" w:pos="1392"/>
          <w:tab w:val="left" w:pos="4070"/>
          <w:tab w:val="left" w:pos="6662"/>
          <w:tab w:val="left" w:pos="811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безопасность покупателей и продавцов;</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соблюдение требований в области обращения с твердыми бытовыми </w:t>
      </w:r>
      <w:r w:rsidRPr="00960BE3">
        <w:rPr>
          <w:rFonts w:ascii="Times New Roman" w:eastAsia="Times New Roman" w:hAnsi="Times New Roman" w:cs="Times New Roman"/>
          <w:color w:val="000000"/>
          <w:sz w:val="28"/>
          <w:szCs w:val="28"/>
          <w:lang w:eastAsia="ru-RU" w:bidi="ru-RU"/>
        </w:rPr>
        <w:lastRenderedPageBreak/>
        <w:t>отходами на территории муниципального образования.</w:t>
      </w:r>
    </w:p>
    <w:p w:rsidR="000C26DE" w:rsidRPr="00960BE3" w:rsidRDefault="000C26DE" w:rsidP="000C26DE">
      <w:pPr>
        <w:widowControl w:val="0"/>
        <w:numPr>
          <w:ilvl w:val="0"/>
          <w:numId w:val="20"/>
        </w:numPr>
        <w:tabs>
          <w:tab w:val="left" w:pos="9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w:t>
      </w:r>
      <w:r w:rsidRPr="00960BE3">
        <w:rPr>
          <w:rFonts w:ascii="Times New Roman" w:eastAsia="Times New Roman" w:hAnsi="Times New Roman" w:cs="Times New Roman"/>
          <w:color w:val="000000"/>
          <w:sz w:val="28"/>
          <w:szCs w:val="28"/>
          <w:lang w:eastAsia="ru-RU" w:bidi="ru-RU"/>
        </w:rPr>
        <w:tab/>
        <w:t>сооружений;</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под железнодорожными путепроводами и автомобильными эстакадами, на территориях</w:t>
      </w:r>
      <w:r w:rsidR="00C222EC"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color w:val="000000"/>
          <w:sz w:val="28"/>
          <w:szCs w:val="28"/>
          <w:lang w:eastAsia="ru-RU" w:bidi="ru-RU"/>
        </w:rPr>
        <w:tab/>
        <w:t>транспортных стоянок;</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C26DE" w:rsidRPr="00960BE3" w:rsidRDefault="000C26DE" w:rsidP="000C26DE">
      <w:pPr>
        <w:widowControl w:val="0"/>
        <w:numPr>
          <w:ilvl w:val="0"/>
          <w:numId w:val="2"/>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охранной зоне сетей инженерно-технического обеспечения, на расстоянии </w:t>
      </w:r>
      <w:proofErr w:type="gramStart"/>
      <w:r w:rsidRPr="00960BE3">
        <w:rPr>
          <w:rFonts w:ascii="Times New Roman" w:eastAsia="Times New Roman" w:hAnsi="Times New Roman" w:cs="Times New Roman"/>
          <w:color w:val="000000"/>
          <w:sz w:val="28"/>
          <w:szCs w:val="28"/>
          <w:lang w:eastAsia="ru-RU" w:bidi="ru-RU"/>
        </w:rPr>
        <w:t>менее нормативного</w:t>
      </w:r>
      <w:proofErr w:type="gramEnd"/>
      <w:r w:rsidRPr="00960BE3">
        <w:rPr>
          <w:rFonts w:ascii="Times New Roman" w:eastAsia="Times New Roman" w:hAnsi="Times New Roman" w:cs="Times New Roman"/>
          <w:color w:val="000000"/>
          <w:sz w:val="28"/>
          <w:szCs w:val="28"/>
          <w:lang w:eastAsia="ru-RU" w:bidi="ru-RU"/>
        </w:rPr>
        <w:t xml:space="preserve"> от сетей инженерно-технического обеспечения без согласования с владельцами данных сетей.</w:t>
      </w:r>
    </w:p>
    <w:p w:rsidR="000C26DE" w:rsidRPr="00960BE3" w:rsidRDefault="000C26DE" w:rsidP="000C26DE">
      <w:pPr>
        <w:widowControl w:val="0"/>
        <w:numPr>
          <w:ilvl w:val="0"/>
          <w:numId w:val="20"/>
        </w:numPr>
        <w:tabs>
          <w:tab w:val="left" w:pos="92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автоприцепов (</w:t>
      </w:r>
      <w:proofErr w:type="spellStart"/>
      <w:r w:rsidRPr="00960BE3">
        <w:rPr>
          <w:rFonts w:ascii="Times New Roman" w:eastAsia="Times New Roman" w:hAnsi="Times New Roman" w:cs="Times New Roman"/>
          <w:color w:val="000000"/>
          <w:sz w:val="28"/>
          <w:szCs w:val="28"/>
          <w:lang w:eastAsia="ru-RU" w:bidi="ru-RU"/>
        </w:rPr>
        <w:t>тонаров</w:t>
      </w:r>
      <w:proofErr w:type="spellEnd"/>
      <w:r w:rsidRPr="00960BE3">
        <w:rPr>
          <w:rFonts w:ascii="Times New Roman" w:eastAsia="Times New Roman" w:hAnsi="Times New Roman" w:cs="Times New Roman"/>
          <w:color w:val="000000"/>
          <w:sz w:val="28"/>
          <w:szCs w:val="28"/>
          <w:lang w:eastAsia="ru-RU" w:bidi="ru-RU"/>
        </w:rPr>
        <w:t>) осуществляется в местах, имеющих возможность заезда на отведенное место.</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0C26DE" w:rsidRPr="00960BE3" w:rsidRDefault="000C26DE" w:rsidP="000C26DE">
      <w:pPr>
        <w:widowControl w:val="0"/>
        <w:numPr>
          <w:ilvl w:val="0"/>
          <w:numId w:val="20"/>
        </w:numPr>
        <w:tabs>
          <w:tab w:val="left" w:pos="951"/>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Внешний облик нестационарных объектов (павильонов, киосков, автоприцепов (</w:t>
      </w:r>
      <w:proofErr w:type="spellStart"/>
      <w:r w:rsidRPr="00960BE3">
        <w:rPr>
          <w:rFonts w:ascii="Times New Roman" w:eastAsia="Times New Roman" w:hAnsi="Times New Roman" w:cs="Times New Roman"/>
          <w:color w:val="000000"/>
          <w:sz w:val="28"/>
          <w:szCs w:val="28"/>
          <w:lang w:eastAsia="ru-RU" w:bidi="ru-RU"/>
        </w:rPr>
        <w:t>тонаров</w:t>
      </w:r>
      <w:proofErr w:type="spellEnd"/>
      <w:r w:rsidRPr="00960BE3">
        <w:rPr>
          <w:rFonts w:ascii="Times New Roman" w:eastAsia="Times New Roman" w:hAnsi="Times New Roman" w:cs="Times New Roman"/>
          <w:color w:val="000000"/>
          <w:sz w:val="28"/>
          <w:szCs w:val="28"/>
          <w:lang w:eastAsia="ru-RU" w:bidi="ru-RU"/>
        </w:rPr>
        <w:t>).</w:t>
      </w:r>
      <w:proofErr w:type="gramEnd"/>
    </w:p>
    <w:p w:rsidR="000C26DE" w:rsidRPr="00960BE3" w:rsidRDefault="000C26DE" w:rsidP="000C26DE">
      <w:pPr>
        <w:widowControl w:val="0"/>
        <w:tabs>
          <w:tab w:val="left" w:pos="2174"/>
          <w:tab w:val="left" w:pos="3630"/>
          <w:tab w:val="left" w:pos="4369"/>
          <w:tab w:val="left" w:pos="6088"/>
          <w:tab w:val="left" w:pos="7950"/>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960BE3">
        <w:rPr>
          <w:rFonts w:ascii="Times New Roman" w:eastAsia="Times New Roman" w:hAnsi="Times New Roman" w:cs="Times New Roman"/>
          <w:color w:val="000000"/>
          <w:sz w:val="28"/>
          <w:szCs w:val="28"/>
          <w:lang w:eastAsia="ru-RU" w:bidi="ru-RU"/>
        </w:rPr>
        <w:t>кв</w:t>
      </w:r>
      <w:proofErr w:type="gramStart"/>
      <w:r w:rsidRPr="00960BE3">
        <w:rPr>
          <w:rFonts w:ascii="Times New Roman" w:eastAsia="Times New Roman" w:hAnsi="Times New Roman" w:cs="Times New Roman"/>
          <w:color w:val="000000"/>
          <w:sz w:val="28"/>
          <w:szCs w:val="28"/>
          <w:lang w:eastAsia="ru-RU" w:bidi="ru-RU"/>
        </w:rPr>
        <w:t>.м</w:t>
      </w:r>
      <w:proofErr w:type="spellEnd"/>
      <w:proofErr w:type="gramEnd"/>
      <w:r w:rsidRPr="00960BE3">
        <w:rPr>
          <w:rFonts w:ascii="Times New Roman" w:eastAsia="Times New Roman" w:hAnsi="Times New Roman" w:cs="Times New Roman"/>
          <w:color w:val="000000"/>
          <w:sz w:val="28"/>
          <w:szCs w:val="28"/>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w:t>
      </w:r>
    </w:p>
    <w:p w:rsidR="000C26DE" w:rsidRPr="00960BE3" w:rsidRDefault="000C26DE" w:rsidP="000C26DE">
      <w:pPr>
        <w:widowControl w:val="0"/>
        <w:numPr>
          <w:ilvl w:val="0"/>
          <w:numId w:val="20"/>
        </w:numPr>
        <w:tabs>
          <w:tab w:val="left" w:pos="95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Конструктивные особенности нестационарных объектов (павильонов, киосков).</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w:t>
      </w:r>
      <w:r w:rsidRPr="00960BE3">
        <w:rPr>
          <w:rFonts w:ascii="Times New Roman" w:eastAsia="Times New Roman" w:hAnsi="Times New Roman" w:cs="Times New Roman"/>
          <w:color w:val="000000"/>
          <w:sz w:val="28"/>
          <w:szCs w:val="28"/>
          <w:lang w:eastAsia="ru-RU" w:bidi="ru-RU"/>
        </w:rPr>
        <w:lastRenderedPageBreak/>
        <w:t>киоска не допускается.</w:t>
      </w:r>
    </w:p>
    <w:p w:rsidR="000C26DE" w:rsidRPr="00960BE3" w:rsidRDefault="000C26DE" w:rsidP="000C26DE">
      <w:pPr>
        <w:widowControl w:val="0"/>
        <w:numPr>
          <w:ilvl w:val="0"/>
          <w:numId w:val="20"/>
        </w:numPr>
        <w:tabs>
          <w:tab w:val="left" w:pos="95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0C26DE" w:rsidRPr="00960BE3" w:rsidRDefault="000C26DE" w:rsidP="000C26DE">
      <w:pPr>
        <w:widowControl w:val="0"/>
        <w:numPr>
          <w:ilvl w:val="0"/>
          <w:numId w:val="20"/>
        </w:numPr>
        <w:tabs>
          <w:tab w:val="left" w:pos="104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0C26DE" w:rsidRPr="00960BE3" w:rsidRDefault="000C26DE" w:rsidP="000C26DE">
      <w:pPr>
        <w:widowControl w:val="0"/>
        <w:tabs>
          <w:tab w:val="left" w:pos="1048"/>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18"/>
        </w:numPr>
        <w:spacing w:after="0" w:line="240" w:lineRule="auto"/>
        <w:ind w:firstLine="522"/>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Сезонные</w:t>
      </w:r>
      <w:r w:rsidRPr="00960BE3">
        <w:rPr>
          <w:rFonts w:ascii="Times New Roman" w:eastAsia="Times New Roman" w:hAnsi="Times New Roman" w:cs="Times New Roman"/>
          <w:b/>
          <w:color w:val="000000"/>
          <w:sz w:val="28"/>
          <w:szCs w:val="28"/>
          <w:lang w:eastAsia="ru-RU" w:bidi="ru-RU"/>
        </w:rPr>
        <w:tab/>
        <w:t>кафе.</w:t>
      </w:r>
    </w:p>
    <w:p w:rsidR="000C26DE" w:rsidRPr="00960BE3" w:rsidRDefault="000C26DE" w:rsidP="000C26DE">
      <w:pPr>
        <w:widowControl w:val="0"/>
        <w:tabs>
          <w:tab w:val="left" w:pos="4024"/>
          <w:tab w:val="left" w:pos="865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numPr>
          <w:ilvl w:val="0"/>
          <w:numId w:val="21"/>
        </w:numPr>
        <w:tabs>
          <w:tab w:val="left" w:pos="150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Размещение сезонных кафе не допускается:</w:t>
      </w:r>
    </w:p>
    <w:p w:rsidR="000C26DE" w:rsidRPr="00960BE3" w:rsidRDefault="000C26DE" w:rsidP="000C26DE">
      <w:pPr>
        <w:widowControl w:val="0"/>
        <w:numPr>
          <w:ilvl w:val="0"/>
          <w:numId w:val="2"/>
        </w:numPr>
        <w:tabs>
          <w:tab w:val="left" w:pos="62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газонах, цветниках, детских и спортивных площадках;</w:t>
      </w:r>
    </w:p>
    <w:p w:rsidR="000C26DE" w:rsidRPr="00960BE3" w:rsidRDefault="00C222EC" w:rsidP="000C26DE">
      <w:pPr>
        <w:widowControl w:val="0"/>
        <w:tabs>
          <w:tab w:val="left" w:pos="4024"/>
          <w:tab w:val="left" w:pos="8134"/>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 на тротуарах;</w:t>
      </w:r>
    </w:p>
    <w:p w:rsidR="000C26DE" w:rsidRPr="00960BE3" w:rsidRDefault="000C26DE" w:rsidP="000C26DE">
      <w:pPr>
        <w:widowControl w:val="0"/>
        <w:numPr>
          <w:ilvl w:val="0"/>
          <w:numId w:val="21"/>
        </w:numPr>
        <w:tabs>
          <w:tab w:val="left" w:pos="95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обустройстве сезонных кафе используются сборно-разборные (легковозводимые) конструкции, элементы оборудования.</w:t>
      </w:r>
    </w:p>
    <w:p w:rsidR="000C26DE" w:rsidRPr="00960BE3" w:rsidRDefault="000C26DE" w:rsidP="000C26DE">
      <w:pPr>
        <w:widowControl w:val="0"/>
        <w:numPr>
          <w:ilvl w:val="0"/>
          <w:numId w:val="21"/>
        </w:numPr>
        <w:tabs>
          <w:tab w:val="left" w:pos="95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C26DE" w:rsidRPr="00960BE3" w:rsidRDefault="000C26DE" w:rsidP="000C26DE">
      <w:pPr>
        <w:widowControl w:val="0"/>
        <w:numPr>
          <w:ilvl w:val="0"/>
          <w:numId w:val="21"/>
        </w:numPr>
        <w:tabs>
          <w:tab w:val="left" w:pos="1267"/>
          <w:tab w:val="left" w:pos="2174"/>
          <w:tab w:val="left" w:pos="5866"/>
          <w:tab w:val="left" w:pos="701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w:t>
      </w:r>
      <w:r w:rsidRPr="00960BE3">
        <w:rPr>
          <w:rFonts w:ascii="Times New Roman" w:eastAsia="Times New Roman" w:hAnsi="Times New Roman" w:cs="Times New Roman"/>
          <w:color w:val="000000"/>
          <w:sz w:val="28"/>
          <w:szCs w:val="28"/>
          <w:lang w:eastAsia="ru-RU" w:bidi="ru-RU"/>
        </w:rPr>
        <w:tab/>
        <w:t>оборудовании сезонных кафе не допускается:</w:t>
      </w:r>
    </w:p>
    <w:p w:rsidR="000C26DE" w:rsidRPr="00960BE3" w:rsidRDefault="000C26DE" w:rsidP="000C26DE">
      <w:pPr>
        <w:widowControl w:val="0"/>
        <w:numPr>
          <w:ilvl w:val="0"/>
          <w:numId w:val="2"/>
        </w:numPr>
        <w:tabs>
          <w:tab w:val="left" w:pos="26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использование кирпича, строительных блоков и плит, монолитного бетона, железобетона, стальных профилированных листов, баннерной ткани;</w:t>
      </w:r>
    </w:p>
    <w:p w:rsidR="000C26DE" w:rsidRPr="00960BE3" w:rsidRDefault="000C26DE" w:rsidP="000C26DE">
      <w:pPr>
        <w:widowControl w:val="0"/>
        <w:numPr>
          <w:ilvl w:val="0"/>
          <w:numId w:val="2"/>
        </w:numPr>
        <w:tabs>
          <w:tab w:val="left" w:pos="26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прокладка подземных инженерных коммуникаций и проведение строительно-монтажных работ капитального характера;</w:t>
      </w:r>
    </w:p>
    <w:p w:rsidR="000C26DE" w:rsidRPr="00960BE3" w:rsidRDefault="000C26DE" w:rsidP="000C26DE">
      <w:pPr>
        <w:widowControl w:val="0"/>
        <w:numPr>
          <w:ilvl w:val="0"/>
          <w:numId w:val="2"/>
        </w:numPr>
        <w:tabs>
          <w:tab w:val="left" w:pos="29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заполнение пространства между элементами оборудования при помо</w:t>
      </w:r>
      <w:r w:rsidRPr="00960BE3">
        <w:rPr>
          <w:rFonts w:ascii="Times New Roman" w:eastAsia="Times New Roman" w:hAnsi="Times New Roman" w:cs="Times New Roman"/>
          <w:color w:val="000000"/>
          <w:sz w:val="28"/>
          <w:szCs w:val="28"/>
          <w:u w:val="single"/>
          <w:lang w:eastAsia="ru-RU" w:bidi="ru-RU"/>
        </w:rPr>
        <w:t>щ</w:t>
      </w:r>
      <w:r w:rsidRPr="00960BE3">
        <w:rPr>
          <w:rFonts w:ascii="Times New Roman" w:eastAsia="Times New Roman" w:hAnsi="Times New Roman" w:cs="Times New Roman"/>
          <w:color w:val="000000"/>
          <w:sz w:val="28"/>
          <w:szCs w:val="28"/>
          <w:lang w:eastAsia="ru-RU" w:bidi="ru-RU"/>
        </w:rPr>
        <w:t xml:space="preserve">и оконных и дверных блоков (рамное остекление), сплошных металлических панелей, </w:t>
      </w:r>
      <w:proofErr w:type="spellStart"/>
      <w:r w:rsidRPr="00960BE3">
        <w:rPr>
          <w:rFonts w:ascii="Times New Roman" w:eastAsia="Times New Roman" w:hAnsi="Times New Roman" w:cs="Times New Roman"/>
          <w:color w:val="000000"/>
          <w:sz w:val="28"/>
          <w:szCs w:val="28"/>
          <w:lang w:eastAsia="ru-RU" w:bidi="ru-RU"/>
        </w:rPr>
        <w:t>сайдинг</w:t>
      </w:r>
      <w:proofErr w:type="spellEnd"/>
      <w:r w:rsidRPr="00960BE3">
        <w:rPr>
          <w:rFonts w:ascii="Times New Roman" w:eastAsia="Times New Roman" w:hAnsi="Times New Roman" w:cs="Times New Roman"/>
          <w:color w:val="000000"/>
          <w:sz w:val="28"/>
          <w:szCs w:val="28"/>
          <w:lang w:eastAsia="ru-RU" w:bidi="ru-RU"/>
        </w:rPr>
        <w:t>-панелей и остекления;</w:t>
      </w:r>
    </w:p>
    <w:p w:rsidR="000C26DE" w:rsidRPr="00960BE3" w:rsidRDefault="000C26DE" w:rsidP="000C26DE">
      <w:pPr>
        <w:widowControl w:val="0"/>
        <w:numPr>
          <w:ilvl w:val="0"/>
          <w:numId w:val="2"/>
        </w:numPr>
        <w:tabs>
          <w:tab w:val="left" w:pos="29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0BE3">
        <w:rPr>
          <w:rFonts w:ascii="Times New Roman" w:eastAsia="Times New Roman" w:hAnsi="Times New Roman" w:cs="Times New Roman"/>
          <w:color w:val="000000"/>
          <w:sz w:val="28"/>
          <w:szCs w:val="28"/>
          <w:lang w:eastAsia="ru-RU" w:bidi="ru-RU"/>
        </w:rPr>
        <w:t>металлочерепицы</w:t>
      </w:r>
      <w:proofErr w:type="spellEnd"/>
      <w:r w:rsidRPr="00960BE3">
        <w:rPr>
          <w:rFonts w:ascii="Times New Roman" w:eastAsia="Times New Roman" w:hAnsi="Times New Roman" w:cs="Times New Roman"/>
          <w:color w:val="000000"/>
          <w:sz w:val="28"/>
          <w:szCs w:val="28"/>
          <w:lang w:eastAsia="ru-RU" w:bidi="ru-RU"/>
        </w:rPr>
        <w:t>, металла, а также</w:t>
      </w:r>
      <w:r w:rsidRPr="00960BE3">
        <w:rPr>
          <w:rFonts w:ascii="Times New Roman" w:eastAsia="Times New Roman" w:hAnsi="Times New Roman" w:cs="Times New Roman"/>
          <w:color w:val="000000"/>
          <w:sz w:val="28"/>
          <w:szCs w:val="28"/>
          <w:lang w:eastAsia="ru-RU" w:bidi="ru-RU"/>
        </w:rPr>
        <w:tab/>
        <w:t>рубероида, асбестоцементных плит.</w:t>
      </w:r>
    </w:p>
    <w:p w:rsidR="000C26DE" w:rsidRPr="00960BE3" w:rsidRDefault="000C26DE" w:rsidP="000C26DE">
      <w:pPr>
        <w:widowControl w:val="0"/>
        <w:numPr>
          <w:ilvl w:val="0"/>
          <w:numId w:val="21"/>
        </w:numPr>
        <w:tabs>
          <w:tab w:val="left" w:pos="87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0C26DE" w:rsidRPr="00960BE3" w:rsidRDefault="000C26DE" w:rsidP="000C26DE">
      <w:pPr>
        <w:widowControl w:val="0"/>
        <w:numPr>
          <w:ilvl w:val="0"/>
          <w:numId w:val="21"/>
        </w:numPr>
        <w:tabs>
          <w:tab w:val="left" w:pos="99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w:t>
      </w:r>
      <w:r w:rsidRPr="00960BE3">
        <w:rPr>
          <w:rFonts w:ascii="Times New Roman" w:eastAsia="Times New Roman" w:hAnsi="Times New Roman" w:cs="Times New Roman"/>
          <w:color w:val="000000"/>
          <w:sz w:val="28"/>
          <w:szCs w:val="28"/>
          <w:lang w:eastAsia="ru-RU" w:bidi="ru-RU"/>
        </w:rPr>
        <w:lastRenderedPageBreak/>
        <w:t>оборудования должны быть очищены от ржавчины и окрашены.</w:t>
      </w:r>
    </w:p>
    <w:p w:rsidR="000C26DE" w:rsidRPr="00960BE3" w:rsidRDefault="000C26DE" w:rsidP="000C26DE">
      <w:pPr>
        <w:widowControl w:val="0"/>
        <w:tabs>
          <w:tab w:val="left" w:pos="99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tabs>
          <w:tab w:val="left" w:pos="94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490E39"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2.22. Оформление зданий и сооружений</w:t>
      </w:r>
      <w:r w:rsidR="000C26DE" w:rsidRPr="00960BE3">
        <w:rPr>
          <w:rFonts w:ascii="Times New Roman" w:eastAsia="Times New Roman" w:hAnsi="Times New Roman" w:cs="Times New Roman"/>
          <w:b/>
          <w:color w:val="000000"/>
          <w:sz w:val="28"/>
          <w:szCs w:val="28"/>
          <w:lang w:eastAsia="ru-RU" w:bidi="ru-RU"/>
        </w:rPr>
        <w:t>.</w:t>
      </w:r>
    </w:p>
    <w:p w:rsidR="000C26DE" w:rsidRPr="00960BE3" w:rsidRDefault="000C26DE" w:rsidP="000C26DE">
      <w:pPr>
        <w:widowControl w:val="0"/>
        <w:tabs>
          <w:tab w:val="left" w:pos="2822"/>
          <w:tab w:val="left" w:pos="4973"/>
          <w:tab w:val="left" w:pos="768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490E39" w:rsidP="007C7F77">
      <w:pPr>
        <w:pStyle w:val="a6"/>
        <w:widowControl w:val="0"/>
        <w:numPr>
          <w:ilvl w:val="2"/>
          <w:numId w:val="34"/>
        </w:numPr>
        <w:tabs>
          <w:tab w:val="left" w:pos="94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Проектирование оформления и оборудования</w:t>
      </w:r>
      <w:r w:rsidR="000C26DE" w:rsidRPr="00960BE3">
        <w:rPr>
          <w:rFonts w:ascii="Times New Roman" w:eastAsia="Times New Roman" w:hAnsi="Times New Roman" w:cs="Times New Roman"/>
          <w:color w:val="000000"/>
          <w:sz w:val="28"/>
          <w:szCs w:val="28"/>
          <w:lang w:eastAsia="ru-RU" w:bidi="ru-RU"/>
        </w:rPr>
        <w:t xml:space="preserve">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0C26DE" w:rsidRPr="00960BE3">
        <w:rPr>
          <w:rFonts w:ascii="Times New Roman" w:eastAsia="Times New Roman" w:hAnsi="Times New Roman" w:cs="Times New Roman"/>
          <w:color w:val="000000"/>
          <w:sz w:val="28"/>
          <w:szCs w:val="28"/>
          <w:lang w:eastAsia="ru-RU" w:bidi="ru-RU"/>
        </w:rPr>
        <w:t>отмостки</w:t>
      </w:r>
      <w:proofErr w:type="spellEnd"/>
      <w:r w:rsidR="000C26DE" w:rsidRPr="00960BE3">
        <w:rPr>
          <w:rFonts w:ascii="Times New Roman" w:eastAsia="Times New Roman" w:hAnsi="Times New Roman" w:cs="Times New Roman"/>
          <w:color w:val="000000"/>
          <w:sz w:val="28"/>
          <w:szCs w:val="28"/>
          <w:lang w:eastAsia="ru-RU" w:bidi="ru-RU"/>
        </w:rPr>
        <w:t>, домовых знаков, за</w:t>
      </w:r>
      <w:r w:rsidR="000C26DE" w:rsidRPr="00960BE3">
        <w:rPr>
          <w:rFonts w:ascii="Times New Roman" w:eastAsia="Times New Roman" w:hAnsi="Times New Roman" w:cs="Times New Roman"/>
          <w:color w:val="000000"/>
          <w:sz w:val="28"/>
          <w:szCs w:val="28"/>
          <w:u w:val="single"/>
          <w:lang w:eastAsia="ru-RU" w:bidi="ru-RU"/>
        </w:rPr>
        <w:t>щ</w:t>
      </w:r>
      <w:r w:rsidR="000C26DE" w:rsidRPr="00960BE3">
        <w:rPr>
          <w:rFonts w:ascii="Times New Roman" w:eastAsia="Times New Roman" w:hAnsi="Times New Roman" w:cs="Times New Roman"/>
          <w:color w:val="000000"/>
          <w:sz w:val="28"/>
          <w:szCs w:val="28"/>
          <w:lang w:eastAsia="ru-RU" w:bidi="ru-RU"/>
        </w:rPr>
        <w:t>итных сеток.</w:t>
      </w:r>
    </w:p>
    <w:p w:rsidR="000C26DE" w:rsidRPr="00960BE3" w:rsidRDefault="00B25F78" w:rsidP="00B25F78">
      <w:pPr>
        <w:widowControl w:val="0"/>
        <w:tabs>
          <w:tab w:val="left" w:pos="94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2.22.2 </w:t>
      </w:r>
      <w:r w:rsidR="000C26DE" w:rsidRPr="00960BE3">
        <w:rPr>
          <w:rFonts w:ascii="Times New Roman" w:eastAsia="Times New Roman" w:hAnsi="Times New Roman" w:cs="Times New Roman"/>
          <w:color w:val="000000"/>
          <w:sz w:val="28"/>
          <w:szCs w:val="28"/>
          <w:lang w:eastAsia="ru-RU" w:bidi="ru-RU"/>
        </w:rPr>
        <w:t>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0C26DE" w:rsidRPr="00960BE3" w:rsidRDefault="00B25F78" w:rsidP="00B25F78">
      <w:pPr>
        <w:widowControl w:val="0"/>
        <w:tabs>
          <w:tab w:val="left" w:pos="94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2.22.3</w:t>
      </w:r>
      <w:r w:rsidR="000C26DE" w:rsidRPr="00960BE3">
        <w:rPr>
          <w:rFonts w:ascii="Times New Roman" w:eastAsia="Times New Roman" w:hAnsi="Times New Roman" w:cs="Times New Roman"/>
          <w:color w:val="000000"/>
          <w:sz w:val="28"/>
          <w:szCs w:val="28"/>
          <w:lang w:eastAsia="ru-RU" w:bidi="ru-RU"/>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C26DE" w:rsidRPr="00960BE3" w:rsidRDefault="000C26DE" w:rsidP="007C7F77">
      <w:pPr>
        <w:pStyle w:val="a6"/>
        <w:widowControl w:val="0"/>
        <w:numPr>
          <w:ilvl w:val="2"/>
          <w:numId w:val="35"/>
        </w:numPr>
        <w:tabs>
          <w:tab w:val="left" w:pos="94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Объекты капитального строительства должны быть оборудованы номерными, указательными и домовыми знаками.</w:t>
      </w:r>
    </w:p>
    <w:p w:rsidR="000C26DE" w:rsidRPr="00960BE3" w:rsidRDefault="000C26DE" w:rsidP="000C26DE">
      <w:pPr>
        <w:widowControl w:val="0"/>
        <w:tabs>
          <w:tab w:val="left" w:pos="3595"/>
          <w:tab w:val="left" w:pos="5578"/>
          <w:tab w:val="left" w:pos="825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C26DE" w:rsidRPr="00960BE3" w:rsidRDefault="00B25F78" w:rsidP="00B25F78">
      <w:pPr>
        <w:widowControl w:val="0"/>
        <w:tabs>
          <w:tab w:val="left" w:pos="94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2.22.5</w:t>
      </w:r>
      <w:proofErr w:type="gramStart"/>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П</w:t>
      </w:r>
      <w:proofErr w:type="gramEnd"/>
      <w:r w:rsidR="000C26DE" w:rsidRPr="00960BE3">
        <w:rPr>
          <w:rFonts w:ascii="Times New Roman" w:eastAsia="Times New Roman" w:hAnsi="Times New Roman" w:cs="Times New Roman"/>
          <w:color w:val="000000"/>
          <w:sz w:val="28"/>
          <w:szCs w:val="28"/>
          <w:lang w:eastAsia="ru-RU" w:bidi="ru-RU"/>
        </w:rPr>
        <w:t>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C26DE" w:rsidRPr="00960BE3" w:rsidRDefault="000C26DE" w:rsidP="007C7F77">
      <w:pPr>
        <w:pStyle w:val="a6"/>
        <w:widowControl w:val="0"/>
        <w:numPr>
          <w:ilvl w:val="2"/>
          <w:numId w:val="36"/>
        </w:numPr>
        <w:tabs>
          <w:tab w:val="left" w:pos="94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C26DE" w:rsidRPr="00960BE3" w:rsidRDefault="000C26DE" w:rsidP="007C7F77">
      <w:pPr>
        <w:pStyle w:val="a6"/>
        <w:widowControl w:val="0"/>
        <w:numPr>
          <w:ilvl w:val="2"/>
          <w:numId w:val="36"/>
        </w:numPr>
        <w:tabs>
          <w:tab w:val="left" w:pos="94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Собственники или уполномоченные ими лица, арендаторы и пользователи объектов капитального строительства обязаны:</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выполнять предусмотренные законодательством санитарно-гигиенические, противопожарные и эксплуатационные требования;</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не допускать повреждений фасадов объектов капитального </w:t>
      </w:r>
      <w:r w:rsidRPr="00960BE3">
        <w:rPr>
          <w:rFonts w:ascii="Times New Roman" w:eastAsia="Times New Roman" w:hAnsi="Times New Roman" w:cs="Times New Roman"/>
          <w:color w:val="000000"/>
          <w:sz w:val="28"/>
          <w:szCs w:val="28"/>
          <w:lang w:eastAsia="ru-RU" w:bidi="ru-RU"/>
        </w:rPr>
        <w:lastRenderedPageBreak/>
        <w:t>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C26DE" w:rsidRPr="00960BE3" w:rsidRDefault="000C26DE" w:rsidP="007C7F77">
      <w:pPr>
        <w:pStyle w:val="a6"/>
        <w:widowControl w:val="0"/>
        <w:numPr>
          <w:ilvl w:val="2"/>
          <w:numId w:val="36"/>
        </w:numPr>
        <w:tabs>
          <w:tab w:val="left" w:pos="1032"/>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Требования к проведению капитального ремонта объектов.</w:t>
      </w:r>
    </w:p>
    <w:p w:rsidR="000C26DE" w:rsidRPr="00960BE3" w:rsidRDefault="000C26DE" w:rsidP="000C26DE">
      <w:pPr>
        <w:widowControl w:val="0"/>
        <w:tabs>
          <w:tab w:val="right" w:pos="5499"/>
          <w:tab w:val="right" w:pos="9333"/>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960BE3">
        <w:rPr>
          <w:rFonts w:ascii="Times New Roman" w:eastAsia="Times New Roman" w:hAnsi="Times New Roman" w:cs="Times New Roman"/>
          <w:color w:val="000000"/>
          <w:sz w:val="28"/>
          <w:szCs w:val="28"/>
          <w:lang w:eastAsia="ru-RU" w:bidi="ru-RU"/>
        </w:rPr>
        <w:tab/>
        <w:t>системы;</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C26DE" w:rsidRPr="00960BE3" w:rsidRDefault="000C26DE" w:rsidP="000C26DE">
      <w:pPr>
        <w:widowControl w:val="0"/>
        <w:tabs>
          <w:tab w:val="left" w:pos="266"/>
          <w:tab w:val="right" w:pos="5499"/>
          <w:tab w:val="left" w:pos="5678"/>
          <w:tab w:val="right" w:pos="9333"/>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после демонтажа строительных лесов</w:t>
      </w:r>
      <w:r w:rsidRPr="00960BE3">
        <w:rPr>
          <w:rFonts w:ascii="Times New Roman" w:eastAsia="Times New Roman" w:hAnsi="Times New Roman" w:cs="Times New Roman"/>
          <w:color w:val="000000"/>
          <w:sz w:val="28"/>
          <w:szCs w:val="28"/>
          <w:lang w:eastAsia="ru-RU" w:bidi="ru-RU"/>
        </w:rPr>
        <w:tab/>
        <w:t xml:space="preserve"> восстанавливать разрушенное благоустройство;</w:t>
      </w:r>
    </w:p>
    <w:p w:rsidR="000C26DE" w:rsidRPr="00960BE3" w:rsidRDefault="000C26DE" w:rsidP="000C26DE">
      <w:pPr>
        <w:widowControl w:val="0"/>
        <w:numPr>
          <w:ilvl w:val="0"/>
          <w:numId w:val="2"/>
        </w:numPr>
        <w:tabs>
          <w:tab w:val="left" w:pos="1032"/>
          <w:tab w:val="left" w:pos="3329"/>
          <w:tab w:val="left" w:pos="5750"/>
          <w:tab w:val="left" w:pos="805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обеспечивать безопасность пешеходного движения;</w:t>
      </w:r>
    </w:p>
    <w:p w:rsidR="000C26DE" w:rsidRPr="00960BE3" w:rsidRDefault="000C26DE" w:rsidP="000C26DE">
      <w:pPr>
        <w:widowControl w:val="0"/>
        <w:numPr>
          <w:ilvl w:val="0"/>
          <w:numId w:val="2"/>
        </w:numPr>
        <w:tabs>
          <w:tab w:val="left" w:pos="26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обеспечивать сохранность объектов благоустройства и озеленения.</w:t>
      </w:r>
    </w:p>
    <w:p w:rsidR="000C26DE" w:rsidRPr="00960BE3" w:rsidRDefault="000C26DE" w:rsidP="007C7F77">
      <w:pPr>
        <w:pStyle w:val="a6"/>
        <w:widowControl w:val="0"/>
        <w:numPr>
          <w:ilvl w:val="2"/>
          <w:numId w:val="36"/>
        </w:numPr>
        <w:tabs>
          <w:tab w:val="left" w:pos="906"/>
        </w:tabs>
        <w:spacing w:after="0" w:line="240" w:lineRule="auto"/>
        <w:ind w:left="0" w:hanging="11"/>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Местные разрушения облицовки, штукатурки, фактурного и окрасочного слоев, трещины в штукатурке, </w:t>
      </w:r>
      <w:proofErr w:type="spellStart"/>
      <w:r w:rsidRPr="00960BE3">
        <w:rPr>
          <w:rFonts w:ascii="Times New Roman" w:eastAsia="Times New Roman" w:hAnsi="Times New Roman" w:cs="Times New Roman"/>
          <w:color w:val="000000"/>
          <w:sz w:val="28"/>
          <w:szCs w:val="28"/>
          <w:lang w:eastAsia="ru-RU" w:bidi="ru-RU"/>
        </w:rPr>
        <w:t>выкрашивание</w:t>
      </w:r>
      <w:proofErr w:type="spellEnd"/>
      <w:r w:rsidRPr="00960BE3">
        <w:rPr>
          <w:rFonts w:ascii="Times New Roman" w:eastAsia="Times New Roman" w:hAnsi="Times New Roman" w:cs="Times New Roman"/>
          <w:color w:val="000000"/>
          <w:sz w:val="28"/>
          <w:szCs w:val="28"/>
          <w:lang w:eastAsia="ru-RU" w:bidi="ru-RU"/>
        </w:rPr>
        <w:t xml:space="preserve"> раствора из швов облицовки, кирпичной и </w:t>
      </w:r>
      <w:proofErr w:type="spellStart"/>
      <w:r w:rsidRPr="00960BE3">
        <w:rPr>
          <w:rFonts w:ascii="Times New Roman" w:eastAsia="Times New Roman" w:hAnsi="Times New Roman" w:cs="Times New Roman"/>
          <w:color w:val="000000"/>
          <w:sz w:val="28"/>
          <w:szCs w:val="28"/>
          <w:lang w:eastAsia="ru-RU" w:bidi="ru-RU"/>
        </w:rPr>
        <w:t>мелкоблочной</w:t>
      </w:r>
      <w:proofErr w:type="spellEnd"/>
      <w:r w:rsidRPr="00960BE3">
        <w:rPr>
          <w:rFonts w:ascii="Times New Roman" w:eastAsia="Times New Roman" w:hAnsi="Times New Roman" w:cs="Times New Roman"/>
          <w:color w:val="000000"/>
          <w:sz w:val="28"/>
          <w:szCs w:val="28"/>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0BE3">
        <w:rPr>
          <w:rFonts w:ascii="Times New Roman" w:eastAsia="Times New Roman" w:hAnsi="Times New Roman" w:cs="Times New Roman"/>
          <w:color w:val="000000"/>
          <w:sz w:val="28"/>
          <w:szCs w:val="28"/>
          <w:lang w:eastAsia="ru-RU" w:bidi="ru-RU"/>
        </w:rPr>
        <w:t>высолы</w:t>
      </w:r>
      <w:proofErr w:type="spellEnd"/>
      <w:r w:rsidRPr="00960BE3">
        <w:rPr>
          <w:rFonts w:ascii="Times New Roman" w:eastAsia="Times New Roman" w:hAnsi="Times New Roman" w:cs="Times New Roman"/>
          <w:color w:val="000000"/>
          <w:sz w:val="28"/>
          <w:szCs w:val="28"/>
          <w:lang w:eastAsia="ru-RU" w:bidi="ru-RU"/>
        </w:rPr>
        <w:t xml:space="preserve">, общее загрязнение поверхности, в том числе наличие </w:t>
      </w:r>
      <w:proofErr w:type="spellStart"/>
      <w:r w:rsidRPr="00960BE3">
        <w:rPr>
          <w:rFonts w:ascii="Times New Roman" w:eastAsia="Times New Roman" w:hAnsi="Times New Roman" w:cs="Times New Roman"/>
          <w:color w:val="000000"/>
          <w:sz w:val="28"/>
          <w:szCs w:val="28"/>
          <w:lang w:eastAsia="ru-RU" w:bidi="ru-RU"/>
        </w:rPr>
        <w:t>графити</w:t>
      </w:r>
      <w:proofErr w:type="spellEnd"/>
      <w:r w:rsidRPr="00960BE3">
        <w:rPr>
          <w:rFonts w:ascii="Times New Roman" w:eastAsia="Times New Roman" w:hAnsi="Times New Roman" w:cs="Times New Roman"/>
          <w:color w:val="000000"/>
          <w:sz w:val="28"/>
          <w:szCs w:val="28"/>
          <w:lang w:eastAsia="ru-RU" w:bidi="ru-RU"/>
        </w:rPr>
        <w:t>, разрушение парапетов и иные подобные разрушения должны</w:t>
      </w:r>
      <w:proofErr w:type="gramEnd"/>
      <w:r w:rsidRPr="00960BE3">
        <w:rPr>
          <w:rFonts w:ascii="Times New Roman" w:eastAsia="Times New Roman" w:hAnsi="Times New Roman" w:cs="Times New Roman"/>
          <w:color w:val="000000"/>
          <w:sz w:val="28"/>
          <w:szCs w:val="28"/>
          <w:lang w:eastAsia="ru-RU" w:bidi="ru-RU"/>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0BE3">
        <w:rPr>
          <w:rFonts w:ascii="Times New Roman" w:eastAsia="Times New Roman" w:hAnsi="Times New Roman" w:cs="Times New Roman"/>
          <w:color w:val="000000"/>
          <w:sz w:val="28"/>
          <w:szCs w:val="28"/>
          <w:lang w:eastAsia="ru-RU" w:bidi="ru-RU"/>
        </w:rPr>
        <w:t>зданий</w:t>
      </w:r>
      <w:proofErr w:type="gramEnd"/>
      <w:r w:rsidRPr="00960BE3">
        <w:rPr>
          <w:rFonts w:ascii="Times New Roman" w:eastAsia="Times New Roman" w:hAnsi="Times New Roman" w:cs="Times New Roman"/>
          <w:color w:val="000000"/>
          <w:sz w:val="28"/>
          <w:szCs w:val="28"/>
          <w:lang w:eastAsia="ru-RU" w:bidi="ru-RU"/>
        </w:rPr>
        <w:t xml:space="preserve"> пропорционально занимаемым площадям.</w:t>
      </w:r>
    </w:p>
    <w:p w:rsidR="000C26DE" w:rsidRPr="00960BE3" w:rsidRDefault="002713B0" w:rsidP="002713B0">
      <w:pPr>
        <w:widowControl w:val="0"/>
        <w:tabs>
          <w:tab w:val="left" w:pos="567"/>
          <w:tab w:val="left" w:pos="3472"/>
          <w:tab w:val="left" w:pos="5155"/>
          <w:tab w:val="left" w:pos="7459"/>
          <w:tab w:val="left" w:pos="838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ab/>
        <w:t xml:space="preserve">2.22.8 </w:t>
      </w:r>
      <w:r w:rsidR="000C26DE" w:rsidRPr="00960BE3">
        <w:rPr>
          <w:rFonts w:ascii="Times New Roman" w:eastAsia="Times New Roman" w:hAnsi="Times New Roman" w:cs="Times New Roman"/>
          <w:color w:val="000000"/>
          <w:sz w:val="28"/>
          <w:szCs w:val="28"/>
          <w:lang w:eastAsia="ru-RU" w:bidi="ru-RU"/>
        </w:rPr>
        <w:t>Расположенные на фасадах информационные таблички, памятные доски должны поддерживаться в чистоте и исправном состоянии.</w:t>
      </w:r>
    </w:p>
    <w:p w:rsidR="000C26DE" w:rsidRPr="00960BE3" w:rsidRDefault="000C26DE" w:rsidP="002713B0">
      <w:pPr>
        <w:widowControl w:val="0"/>
        <w:tabs>
          <w:tab w:val="left" w:pos="1891"/>
          <w:tab w:val="left" w:pos="3472"/>
          <w:tab w:val="left" w:pos="5155"/>
          <w:tab w:val="left" w:pos="7459"/>
          <w:tab w:val="left" w:pos="838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Входы, цоколи, витрины должны содержаться в чистоте и исправном состоянии.</w:t>
      </w:r>
    </w:p>
    <w:p w:rsidR="000C26DE" w:rsidRPr="00960BE3" w:rsidRDefault="000C26DE" w:rsidP="002713B0">
      <w:pPr>
        <w:widowControl w:val="0"/>
        <w:tabs>
          <w:tab w:val="left" w:pos="1891"/>
          <w:tab w:val="left" w:pos="3472"/>
          <w:tab w:val="left" w:pos="5155"/>
          <w:tab w:val="left" w:pos="7459"/>
          <w:tab w:val="left" w:pos="838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Домовые знаки должны содержаться в чистоте.</w:t>
      </w:r>
    </w:p>
    <w:p w:rsidR="000C26DE" w:rsidRPr="00960BE3" w:rsidRDefault="000C26DE" w:rsidP="002713B0">
      <w:pPr>
        <w:widowControl w:val="0"/>
        <w:tabs>
          <w:tab w:val="left" w:pos="4080"/>
          <w:tab w:val="left" w:pos="5424"/>
          <w:tab w:val="left" w:pos="745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713B0" w:rsidRPr="00960BE3" w:rsidRDefault="002713B0" w:rsidP="002713B0">
      <w:pPr>
        <w:widowControl w:val="0"/>
        <w:tabs>
          <w:tab w:val="left" w:pos="2309"/>
          <w:tab w:val="left" w:pos="4622"/>
          <w:tab w:val="left" w:pos="6763"/>
          <w:tab w:val="left" w:pos="8387"/>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2.22.9</w:t>
      </w:r>
      <w:proofErr w:type="gramStart"/>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В</w:t>
      </w:r>
      <w:proofErr w:type="gramEnd"/>
      <w:r w:rsidR="000C26DE" w:rsidRPr="00960BE3">
        <w:rPr>
          <w:rFonts w:ascii="Times New Roman" w:eastAsia="Times New Roman" w:hAnsi="Times New Roman" w:cs="Times New Roman"/>
          <w:color w:val="000000"/>
          <w:sz w:val="28"/>
          <w:szCs w:val="28"/>
          <w:lang w:eastAsia="ru-RU" w:bidi="ru-RU"/>
        </w:rPr>
        <w:t xml:space="preserve"> зимнее время должна быть организована своевременная очистка кровель от снега, наледи и обледенений. Очистка крыш от снега (наледи) со </w:t>
      </w:r>
      <w:r w:rsidR="000C26DE" w:rsidRPr="00960BE3">
        <w:rPr>
          <w:rFonts w:ascii="Times New Roman" w:eastAsia="Times New Roman" w:hAnsi="Times New Roman" w:cs="Times New Roman"/>
          <w:color w:val="000000"/>
          <w:sz w:val="28"/>
          <w:szCs w:val="28"/>
          <w:lang w:eastAsia="ru-RU" w:bidi="ru-RU"/>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0C26DE" w:rsidRPr="00960BE3" w:rsidRDefault="002713B0" w:rsidP="002713B0">
      <w:pPr>
        <w:widowControl w:val="0"/>
        <w:tabs>
          <w:tab w:val="left" w:pos="3518"/>
          <w:tab w:val="left" w:pos="8131"/>
        </w:tabs>
        <w:spacing w:after="0" w:line="240" w:lineRule="auto"/>
        <w:ind w:firstLine="567"/>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2.22.10 </w:t>
      </w:r>
      <w:r w:rsidR="000C26DE" w:rsidRPr="00960BE3">
        <w:rPr>
          <w:rFonts w:ascii="Times New Roman" w:eastAsia="Times New Roman" w:hAnsi="Times New Roman" w:cs="Times New Roman"/>
          <w:color w:val="000000"/>
          <w:sz w:val="28"/>
          <w:szCs w:val="28"/>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000C26DE" w:rsidRPr="00960BE3">
        <w:rPr>
          <w:rFonts w:ascii="Times New Roman" w:eastAsia="Times New Roman" w:hAnsi="Times New Roman" w:cs="Times New Roman"/>
          <w:color w:val="000000"/>
          <w:sz w:val="28"/>
          <w:szCs w:val="28"/>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0C26DE" w:rsidRPr="00960BE3" w:rsidRDefault="000C26DE" w:rsidP="000C26DE">
      <w:pPr>
        <w:widowControl w:val="0"/>
        <w:tabs>
          <w:tab w:val="left" w:pos="3518"/>
          <w:tab w:val="left" w:pos="8131"/>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0"/>
          <w:numId w:val="22"/>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Строительные</w:t>
      </w:r>
      <w:r w:rsidRPr="00960BE3">
        <w:rPr>
          <w:rFonts w:ascii="Times New Roman" w:eastAsia="Times New Roman" w:hAnsi="Times New Roman" w:cs="Times New Roman"/>
          <w:b/>
          <w:color w:val="000000"/>
          <w:sz w:val="28"/>
          <w:szCs w:val="28"/>
          <w:lang w:eastAsia="ru-RU" w:bidi="ru-RU"/>
        </w:rPr>
        <w:tab/>
        <w:t>площадки.</w:t>
      </w:r>
    </w:p>
    <w:p w:rsidR="000C26DE" w:rsidRPr="00960BE3" w:rsidRDefault="000C26DE" w:rsidP="000C26DE">
      <w:pPr>
        <w:widowControl w:val="0"/>
        <w:tabs>
          <w:tab w:val="left" w:pos="3472"/>
          <w:tab w:val="left" w:pos="814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pStyle w:val="a6"/>
        <w:widowControl w:val="0"/>
        <w:numPr>
          <w:ilvl w:val="2"/>
          <w:numId w:val="37"/>
        </w:numPr>
        <w:tabs>
          <w:tab w:val="left" w:pos="874"/>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C26DE" w:rsidRPr="00960BE3" w:rsidRDefault="000C26DE" w:rsidP="003649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60BE3">
        <w:rPr>
          <w:rFonts w:ascii="Times New Roman" w:eastAsia="Times New Roman" w:hAnsi="Times New Roman" w:cs="Times New Roman"/>
          <w:color w:val="000000"/>
          <w:sz w:val="28"/>
          <w:szCs w:val="28"/>
          <w:lang w:eastAsia="ru-RU" w:bidi="ru-RU"/>
        </w:rPr>
        <w:t xml:space="preserve"> со стороны проезжей части высотой не менее 1,0 м).</w:t>
      </w:r>
    </w:p>
    <w:p w:rsidR="000C26DE" w:rsidRPr="00960BE3" w:rsidRDefault="000C26DE" w:rsidP="007C7F77">
      <w:pPr>
        <w:pStyle w:val="a6"/>
        <w:widowControl w:val="0"/>
        <w:numPr>
          <w:ilvl w:val="2"/>
          <w:numId w:val="37"/>
        </w:numPr>
        <w:tabs>
          <w:tab w:val="left" w:pos="1075"/>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На территории строительной площадки не допускается не предусмотренное проектной документацией уничтожение </w:t>
      </w:r>
      <w:proofErr w:type="spellStart"/>
      <w:r w:rsidRPr="00960BE3">
        <w:rPr>
          <w:rFonts w:ascii="Times New Roman" w:eastAsia="Times New Roman" w:hAnsi="Times New Roman" w:cs="Times New Roman"/>
          <w:color w:val="000000"/>
          <w:sz w:val="28"/>
          <w:szCs w:val="28"/>
          <w:lang w:eastAsia="ru-RU" w:bidi="ru-RU"/>
        </w:rPr>
        <w:t>древесно</w:t>
      </w:r>
      <w:proofErr w:type="spellEnd"/>
      <w:r w:rsidRPr="00960BE3">
        <w:rPr>
          <w:rFonts w:ascii="Times New Roman" w:eastAsia="Times New Roman" w:hAnsi="Times New Roman" w:cs="Times New Roman"/>
          <w:color w:val="000000"/>
          <w:sz w:val="28"/>
          <w:szCs w:val="28"/>
          <w:lang w:eastAsia="ru-RU" w:bidi="ru-RU"/>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C26DE" w:rsidRPr="00960BE3" w:rsidRDefault="0036492D" w:rsidP="0036492D">
      <w:pPr>
        <w:widowControl w:val="0"/>
        <w:tabs>
          <w:tab w:val="left" w:pos="874"/>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2.23.3 </w:t>
      </w:r>
      <w:r w:rsidR="000C26DE" w:rsidRPr="00960BE3">
        <w:rPr>
          <w:rFonts w:ascii="Times New Roman" w:eastAsia="Times New Roman" w:hAnsi="Times New Roman" w:cs="Times New Roman"/>
          <w:color w:val="000000"/>
          <w:sz w:val="28"/>
          <w:szCs w:val="28"/>
          <w:lang w:eastAsia="ru-RU" w:bidi="ru-RU"/>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C26DE" w:rsidRPr="00960BE3" w:rsidRDefault="0036492D" w:rsidP="003649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2.23.4 </w:t>
      </w:r>
      <w:r w:rsidR="000C26DE" w:rsidRPr="00960BE3">
        <w:rPr>
          <w:rFonts w:ascii="Times New Roman" w:eastAsia="Times New Roman" w:hAnsi="Times New Roman" w:cs="Times New Roman"/>
          <w:color w:val="000000"/>
          <w:sz w:val="28"/>
          <w:szCs w:val="28"/>
          <w:lang w:eastAsia="ru-RU" w:bidi="ru-RU"/>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0C26DE" w:rsidRPr="00960BE3">
        <w:rPr>
          <w:rFonts w:ascii="Times New Roman" w:eastAsia="Times New Roman" w:hAnsi="Times New Roman" w:cs="Times New Roman"/>
          <w:color w:val="000000"/>
          <w:sz w:val="28"/>
          <w:szCs w:val="28"/>
          <w:lang w:eastAsia="ru-RU" w:bidi="ru-RU"/>
        </w:rPr>
        <w:t>утвержденными</w:t>
      </w:r>
      <w:proofErr w:type="gramEnd"/>
      <w:r w:rsidR="000C26DE" w:rsidRPr="00960BE3">
        <w:rPr>
          <w:rFonts w:ascii="Times New Roman" w:eastAsia="Times New Roman" w:hAnsi="Times New Roman" w:cs="Times New Roman"/>
          <w:color w:val="000000"/>
          <w:sz w:val="28"/>
          <w:szCs w:val="28"/>
          <w:lang w:eastAsia="ru-RU" w:bidi="ru-RU"/>
        </w:rPr>
        <w:t xml:space="preserve"> проектом организации строительства и планом производства работ.</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0"/>
          <w:numId w:val="22"/>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Содержание производственных территорий.</w:t>
      </w:r>
    </w:p>
    <w:p w:rsidR="000C26DE" w:rsidRPr="00960BE3" w:rsidRDefault="000C26DE" w:rsidP="000C26DE">
      <w:pPr>
        <w:widowControl w:val="0"/>
        <w:tabs>
          <w:tab w:val="left" w:pos="1824"/>
          <w:tab w:val="left" w:pos="4506"/>
          <w:tab w:val="left" w:pos="7949"/>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pStyle w:val="a6"/>
        <w:widowControl w:val="0"/>
        <w:numPr>
          <w:ilvl w:val="2"/>
          <w:numId w:val="38"/>
        </w:numPr>
        <w:tabs>
          <w:tab w:val="left" w:pos="962"/>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C26DE" w:rsidRPr="00960BE3" w:rsidRDefault="002F1155" w:rsidP="002F1155">
      <w:pPr>
        <w:widowControl w:val="0"/>
        <w:tabs>
          <w:tab w:val="left" w:pos="962"/>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2.24.2</w:t>
      </w:r>
      <w:r w:rsidR="000C26DE" w:rsidRPr="00960BE3">
        <w:rPr>
          <w:rFonts w:ascii="Times New Roman" w:eastAsia="Times New Roman" w:hAnsi="Times New Roman" w:cs="Times New Roman"/>
          <w:color w:val="000000"/>
          <w:sz w:val="28"/>
          <w:szCs w:val="28"/>
          <w:lang w:eastAsia="ru-RU" w:bidi="ru-RU"/>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C26DE" w:rsidRPr="00960BE3" w:rsidRDefault="000C26DE" w:rsidP="007C7F77">
      <w:pPr>
        <w:pStyle w:val="a6"/>
        <w:widowControl w:val="0"/>
        <w:numPr>
          <w:ilvl w:val="2"/>
          <w:numId w:val="39"/>
        </w:numPr>
        <w:tabs>
          <w:tab w:val="left" w:pos="962"/>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C26DE" w:rsidRPr="00960BE3" w:rsidRDefault="000C26DE" w:rsidP="000C26DE">
      <w:pPr>
        <w:widowControl w:val="0"/>
        <w:tabs>
          <w:tab w:val="left" w:pos="962"/>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0"/>
          <w:numId w:val="22"/>
        </w:numPr>
        <w:spacing w:after="0" w:line="240" w:lineRule="auto"/>
        <w:ind w:firstLine="522"/>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Содержание домовладений, в том числе используемых для временного (сезонного) проживания.</w:t>
      </w:r>
    </w:p>
    <w:p w:rsidR="000C26DE" w:rsidRPr="00960BE3" w:rsidRDefault="000C26DE" w:rsidP="000C26DE">
      <w:pPr>
        <w:widowControl w:val="0"/>
        <w:tabs>
          <w:tab w:val="right" w:pos="933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pStyle w:val="a6"/>
        <w:widowControl w:val="0"/>
        <w:numPr>
          <w:ilvl w:val="2"/>
          <w:numId w:val="40"/>
        </w:numPr>
        <w:tabs>
          <w:tab w:val="left" w:pos="962"/>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Собственники домовладений, в том числе используемых для временного (сезонного) проживания, обязаны:</w:t>
      </w:r>
    </w:p>
    <w:p w:rsidR="000C26DE" w:rsidRPr="00960BE3" w:rsidRDefault="000C26DE" w:rsidP="000C26DE">
      <w:pPr>
        <w:widowControl w:val="0"/>
        <w:numPr>
          <w:ilvl w:val="0"/>
          <w:numId w:val="2"/>
        </w:numPr>
        <w:tabs>
          <w:tab w:val="left" w:pos="25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C26DE" w:rsidRPr="00960BE3" w:rsidRDefault="000C26DE" w:rsidP="000C26DE">
      <w:pPr>
        <w:widowControl w:val="0"/>
        <w:numPr>
          <w:ilvl w:val="0"/>
          <w:numId w:val="2"/>
        </w:numPr>
        <w:tabs>
          <w:tab w:val="left" w:pos="2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складировать отходы и мусор в специально оборудованных местах;</w:t>
      </w:r>
    </w:p>
    <w:p w:rsidR="000C26DE" w:rsidRPr="00960BE3" w:rsidRDefault="000C26DE" w:rsidP="000C26DE">
      <w:pPr>
        <w:widowControl w:val="0"/>
        <w:numPr>
          <w:ilvl w:val="0"/>
          <w:numId w:val="2"/>
        </w:numPr>
        <w:tabs>
          <w:tab w:val="left" w:pos="2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C26DE" w:rsidRPr="00960BE3" w:rsidRDefault="000C26DE" w:rsidP="000C26DE">
      <w:pPr>
        <w:widowControl w:val="0"/>
        <w:numPr>
          <w:ilvl w:val="0"/>
          <w:numId w:val="2"/>
        </w:numPr>
        <w:tabs>
          <w:tab w:val="left" w:pos="25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C26DE" w:rsidRPr="00960BE3" w:rsidRDefault="000C26DE" w:rsidP="000C26DE">
      <w:pPr>
        <w:widowControl w:val="0"/>
        <w:numPr>
          <w:ilvl w:val="0"/>
          <w:numId w:val="2"/>
        </w:numPr>
        <w:tabs>
          <w:tab w:val="left" w:pos="2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хранения техники, механизмов, автомобилей, в том числе</w:t>
      </w:r>
    </w:p>
    <w:p w:rsidR="000C26DE" w:rsidRPr="00960BE3" w:rsidRDefault="000C26DE" w:rsidP="000C26DE">
      <w:pPr>
        <w:widowControl w:val="0"/>
        <w:tabs>
          <w:tab w:val="left" w:pos="3787"/>
          <w:tab w:val="left" w:pos="5213"/>
          <w:tab w:val="right" w:pos="9330"/>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разукомплектованных</w:t>
      </w:r>
      <w:proofErr w:type="gramEnd"/>
      <w:r w:rsidRPr="00960BE3">
        <w:rPr>
          <w:rFonts w:ascii="Times New Roman" w:eastAsia="Times New Roman" w:hAnsi="Times New Roman" w:cs="Times New Roman"/>
          <w:color w:val="000000"/>
          <w:sz w:val="28"/>
          <w:szCs w:val="28"/>
          <w:lang w:eastAsia="ru-RU" w:bidi="ru-RU"/>
        </w:rPr>
        <w:t>, на прилегающей территории;</w:t>
      </w:r>
    </w:p>
    <w:p w:rsidR="000C26DE" w:rsidRPr="00960BE3" w:rsidRDefault="000C26DE" w:rsidP="000C26DE">
      <w:pPr>
        <w:widowControl w:val="0"/>
        <w:numPr>
          <w:ilvl w:val="0"/>
          <w:numId w:val="2"/>
        </w:numPr>
        <w:tabs>
          <w:tab w:val="left" w:pos="24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производства ремонта или мойки автомобилей, смены масла или технических</w:t>
      </w:r>
      <w:r w:rsidRPr="00960BE3">
        <w:rPr>
          <w:rFonts w:ascii="Times New Roman" w:eastAsia="Times New Roman" w:hAnsi="Times New Roman" w:cs="Times New Roman"/>
          <w:color w:val="000000"/>
          <w:sz w:val="28"/>
          <w:szCs w:val="28"/>
          <w:lang w:eastAsia="ru-RU" w:bidi="ru-RU"/>
        </w:rPr>
        <w:tab/>
        <w:t>жидкостей на прилегающей территории.</w:t>
      </w:r>
    </w:p>
    <w:p w:rsidR="000C26DE" w:rsidRPr="00960BE3" w:rsidRDefault="000C26DE" w:rsidP="007C7F77">
      <w:pPr>
        <w:pStyle w:val="a6"/>
        <w:widowControl w:val="0"/>
        <w:numPr>
          <w:ilvl w:val="2"/>
          <w:numId w:val="40"/>
        </w:numPr>
        <w:tabs>
          <w:tab w:val="left" w:pos="962"/>
        </w:tabs>
        <w:spacing w:after="0" w:line="240" w:lineRule="auto"/>
        <w:ind w:left="0" w:firstLine="567"/>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Вывоз и утилизация отходов обеспечивается собственниками домовладений</w:t>
      </w:r>
      <w:r w:rsidRPr="00960BE3">
        <w:rPr>
          <w:rFonts w:ascii="Times New Roman" w:eastAsia="Arial Unicode MS" w:hAnsi="Times New Roman" w:cs="Times New Roman"/>
          <w:color w:val="000000"/>
          <w:sz w:val="28"/>
          <w:szCs w:val="28"/>
          <w:lang w:eastAsia="ru-RU" w:bidi="ru-RU"/>
        </w:rPr>
        <w:t xml:space="preserve">,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w:t>
      </w:r>
      <w:r w:rsidR="00161AFC" w:rsidRPr="00960BE3">
        <w:rPr>
          <w:rFonts w:ascii="Times New Roman" w:eastAsia="Arial Unicode MS" w:hAnsi="Times New Roman" w:cs="Times New Roman"/>
          <w:color w:val="000000"/>
          <w:sz w:val="28"/>
          <w:szCs w:val="28"/>
          <w:lang w:eastAsia="ru-RU" w:bidi="ru-RU"/>
        </w:rPr>
        <w:t>муниципального образования)</w:t>
      </w:r>
      <w:r w:rsidRPr="00960BE3">
        <w:rPr>
          <w:rFonts w:ascii="Times New Roman" w:eastAsia="Times New Roman" w:hAnsi="Times New Roman" w:cs="Times New Roman"/>
          <w:color w:val="000000"/>
          <w:sz w:val="28"/>
          <w:szCs w:val="28"/>
          <w:lang w:eastAsia="ru-RU" w:bidi="ru-RU"/>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0C26DE" w:rsidRPr="00960BE3" w:rsidRDefault="000C26DE" w:rsidP="000C26DE">
      <w:pPr>
        <w:widowControl w:val="0"/>
        <w:tabs>
          <w:tab w:val="left" w:pos="962"/>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40"/>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Требования по содержанию мест общественного пользования и территории юридических лиц или физических лиц.</w:t>
      </w:r>
    </w:p>
    <w:p w:rsidR="000C26DE" w:rsidRPr="00960BE3" w:rsidRDefault="000C26DE" w:rsidP="000C26DE">
      <w:pPr>
        <w:widowControl w:val="0"/>
        <w:tabs>
          <w:tab w:val="left" w:pos="662"/>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2"/>
          <w:numId w:val="40"/>
        </w:numPr>
        <w:tabs>
          <w:tab w:val="left" w:pos="1296"/>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w:t>
      </w:r>
      <w:r w:rsidR="009401C6" w:rsidRPr="00960BE3">
        <w:rPr>
          <w:rFonts w:ascii="Times New Roman" w:eastAsia="Times New Roman" w:hAnsi="Times New Roman" w:cs="Times New Roman"/>
          <w:color w:val="000000"/>
          <w:sz w:val="28"/>
          <w:szCs w:val="28"/>
          <w:lang w:eastAsia="ru-RU" w:bidi="ru-RU"/>
        </w:rPr>
        <w:t xml:space="preserve"> территорий</w:t>
      </w:r>
      <w:r w:rsidRPr="00960BE3">
        <w:rPr>
          <w:rFonts w:ascii="Times New Roman" w:eastAsia="Times New Roman" w:hAnsi="Times New Roman" w:cs="Times New Roman"/>
          <w:color w:val="000000"/>
          <w:sz w:val="28"/>
          <w:szCs w:val="28"/>
          <w:lang w:eastAsia="ru-RU" w:bidi="ru-RU"/>
        </w:rPr>
        <w:t xml:space="preserve">, осуществлять вывоз отходов в порядке, установленном законодательством Российской Федерации и законодательством </w:t>
      </w:r>
      <w:r w:rsidR="009401C6" w:rsidRPr="00960BE3">
        <w:rPr>
          <w:rFonts w:ascii="Times New Roman" w:eastAsia="Times New Roman" w:hAnsi="Times New Roman" w:cs="Times New Roman"/>
          <w:color w:val="000000"/>
          <w:sz w:val="28"/>
          <w:szCs w:val="28"/>
          <w:lang w:eastAsia="ru-RU" w:bidi="ru-RU"/>
        </w:rPr>
        <w:t>Республики Крым</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7C7F77">
      <w:pPr>
        <w:widowControl w:val="0"/>
        <w:numPr>
          <w:ilvl w:val="2"/>
          <w:numId w:val="40"/>
        </w:numPr>
        <w:tabs>
          <w:tab w:val="left" w:pos="901"/>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Границы уборки территорий определяются границами земельного участка на основании документов, подтверждающих право собственности или ино</w:t>
      </w:r>
      <w:r w:rsidR="00905974" w:rsidRPr="00960BE3">
        <w:rPr>
          <w:rFonts w:ascii="Times New Roman" w:eastAsia="Times New Roman" w:hAnsi="Times New Roman" w:cs="Times New Roman"/>
          <w:color w:val="000000"/>
          <w:sz w:val="28"/>
          <w:szCs w:val="28"/>
          <w:lang w:eastAsia="ru-RU" w:bidi="ru-RU"/>
        </w:rPr>
        <w:t>е право на земельный участок</w:t>
      </w:r>
      <w:r w:rsidRPr="00960BE3">
        <w:rPr>
          <w:rFonts w:ascii="Times New Roman" w:eastAsia="Times New Roman" w:hAnsi="Times New Roman" w:cs="Times New Roman"/>
          <w:color w:val="000000"/>
          <w:sz w:val="28"/>
          <w:szCs w:val="28"/>
          <w:lang w:eastAsia="ru-RU" w:bidi="ru-RU"/>
        </w:rPr>
        <w:t xml:space="preserve">, если иное не установлено законодательством Российской Федерации, законодательством </w:t>
      </w:r>
      <w:r w:rsidR="00905974" w:rsidRPr="00960BE3">
        <w:rPr>
          <w:rFonts w:ascii="Times New Roman" w:eastAsia="Times New Roman" w:hAnsi="Times New Roman" w:cs="Times New Roman"/>
          <w:color w:val="000000"/>
          <w:sz w:val="28"/>
          <w:szCs w:val="28"/>
          <w:lang w:eastAsia="ru-RU" w:bidi="ru-RU"/>
        </w:rPr>
        <w:t>Республики Крым</w:t>
      </w:r>
      <w:r w:rsidRPr="00960BE3">
        <w:rPr>
          <w:rFonts w:ascii="Times New Roman" w:eastAsia="Times New Roman" w:hAnsi="Times New Roman" w:cs="Times New Roman"/>
          <w:color w:val="000000"/>
          <w:sz w:val="28"/>
          <w:szCs w:val="28"/>
          <w:lang w:eastAsia="ru-RU" w:bidi="ru-RU"/>
        </w:rPr>
        <w:t xml:space="preserve"> и правовыми актами </w:t>
      </w:r>
      <w:r w:rsidR="00905974" w:rsidRPr="00960BE3">
        <w:rPr>
          <w:rFonts w:ascii="Times New Roman" w:eastAsia="Times New Roman" w:hAnsi="Times New Roman" w:cs="Times New Roman"/>
          <w:color w:val="000000"/>
          <w:sz w:val="28"/>
          <w:szCs w:val="28"/>
          <w:lang w:eastAsia="ru-RU" w:bidi="ru-RU"/>
        </w:rPr>
        <w:t>муниципального образования</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7C7F77">
      <w:pPr>
        <w:widowControl w:val="0"/>
        <w:numPr>
          <w:ilvl w:val="2"/>
          <w:numId w:val="40"/>
        </w:numPr>
        <w:tabs>
          <w:tab w:val="left" w:pos="901"/>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Дворовые территории, </w:t>
      </w:r>
      <w:proofErr w:type="spellStart"/>
      <w:r w:rsidRPr="00960BE3">
        <w:rPr>
          <w:rFonts w:ascii="Times New Roman" w:eastAsia="Times New Roman" w:hAnsi="Times New Roman" w:cs="Times New Roman"/>
          <w:color w:val="000000"/>
          <w:sz w:val="28"/>
          <w:szCs w:val="28"/>
          <w:lang w:eastAsia="ru-RU" w:bidi="ru-RU"/>
        </w:rPr>
        <w:t>внутридворовые</w:t>
      </w:r>
      <w:proofErr w:type="spellEnd"/>
      <w:r w:rsidRPr="00960BE3">
        <w:rPr>
          <w:rFonts w:ascii="Times New Roman" w:eastAsia="Times New Roman" w:hAnsi="Times New Roman" w:cs="Times New Roman"/>
          <w:color w:val="000000"/>
          <w:sz w:val="28"/>
          <w:szCs w:val="28"/>
          <w:lang w:eastAsia="ru-RU" w:bidi="ru-RU"/>
        </w:rPr>
        <w:t xml:space="preserve"> проезды и тротуары, места массового посещения на территории муниципального образования подметаются </w:t>
      </w:r>
      <w:proofErr w:type="gramStart"/>
      <w:r w:rsidRPr="00960BE3">
        <w:rPr>
          <w:rFonts w:ascii="Times New Roman" w:eastAsia="Times New Roman" w:hAnsi="Times New Roman" w:cs="Times New Roman"/>
          <w:color w:val="000000"/>
          <w:sz w:val="28"/>
          <w:szCs w:val="28"/>
          <w:lang w:eastAsia="ru-RU" w:bidi="ru-RU"/>
        </w:rPr>
        <w:t>от</w:t>
      </w:r>
      <w:proofErr w:type="gramEnd"/>
      <w:r w:rsidRPr="00960BE3">
        <w:rPr>
          <w:rFonts w:ascii="Times New Roman" w:eastAsia="Times New Roman" w:hAnsi="Times New Roman" w:cs="Times New Roman"/>
          <w:color w:val="000000"/>
          <w:sz w:val="28"/>
          <w:szCs w:val="28"/>
          <w:lang w:eastAsia="ru-RU" w:bidi="ru-RU"/>
        </w:rPr>
        <w:t xml:space="preserve"> </w:t>
      </w:r>
      <w:proofErr w:type="gramStart"/>
      <w:r w:rsidRPr="00960BE3">
        <w:rPr>
          <w:rFonts w:ascii="Times New Roman" w:eastAsia="Times New Roman" w:hAnsi="Times New Roman" w:cs="Times New Roman"/>
          <w:color w:val="000000"/>
          <w:sz w:val="28"/>
          <w:szCs w:val="28"/>
          <w:lang w:eastAsia="ru-RU" w:bidi="ru-RU"/>
        </w:rPr>
        <w:t>смета</w:t>
      </w:r>
      <w:proofErr w:type="gramEnd"/>
      <w:r w:rsidRPr="00960BE3">
        <w:rPr>
          <w:rFonts w:ascii="Times New Roman" w:eastAsia="Times New Roman" w:hAnsi="Times New Roman" w:cs="Times New Roman"/>
          <w:color w:val="000000"/>
          <w:sz w:val="28"/>
          <w:szCs w:val="28"/>
          <w:lang w:eastAsia="ru-RU" w:bidi="ru-RU"/>
        </w:rPr>
        <w:t>, пыли и мелкого бытового мусора</w:t>
      </w:r>
      <w:r w:rsidR="002D22B4" w:rsidRPr="00960BE3">
        <w:rPr>
          <w:rFonts w:ascii="Times New Roman" w:eastAsia="Times New Roman" w:hAnsi="Times New Roman" w:cs="Times New Roman"/>
          <w:color w:val="000000"/>
          <w:sz w:val="28"/>
          <w:szCs w:val="28"/>
          <w:lang w:eastAsia="ru-RU" w:bidi="ru-RU"/>
        </w:rPr>
        <w:t xml:space="preserve"> не реже двух раз в неделю</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7C7F77">
      <w:pPr>
        <w:widowControl w:val="0"/>
        <w:numPr>
          <w:ilvl w:val="2"/>
          <w:numId w:val="40"/>
        </w:numPr>
        <w:tabs>
          <w:tab w:val="left" w:pos="901"/>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Обследование смотровых и </w:t>
      </w:r>
      <w:proofErr w:type="spellStart"/>
      <w:r w:rsidRPr="00960BE3">
        <w:rPr>
          <w:rFonts w:ascii="Times New Roman" w:eastAsia="Times New Roman" w:hAnsi="Times New Roman" w:cs="Times New Roman"/>
          <w:color w:val="000000"/>
          <w:sz w:val="28"/>
          <w:szCs w:val="28"/>
          <w:lang w:eastAsia="ru-RU" w:bidi="ru-RU"/>
        </w:rPr>
        <w:t>дождеприемных</w:t>
      </w:r>
      <w:proofErr w:type="spellEnd"/>
      <w:r w:rsidRPr="00960BE3">
        <w:rPr>
          <w:rFonts w:ascii="Times New Roman" w:eastAsia="Times New Roman" w:hAnsi="Times New Roman" w:cs="Times New Roman"/>
          <w:color w:val="000000"/>
          <w:sz w:val="28"/>
          <w:szCs w:val="28"/>
          <w:lang w:eastAsia="ru-RU" w:bidi="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C26DE" w:rsidRPr="00960BE3" w:rsidRDefault="000C26DE" w:rsidP="007C7F77">
      <w:pPr>
        <w:widowControl w:val="0"/>
        <w:numPr>
          <w:ilvl w:val="2"/>
          <w:numId w:val="40"/>
        </w:numPr>
        <w:tabs>
          <w:tab w:val="left" w:pos="1118"/>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C26DE" w:rsidRPr="00960BE3" w:rsidRDefault="000C26DE" w:rsidP="007C7F77">
      <w:pPr>
        <w:widowControl w:val="0"/>
        <w:numPr>
          <w:ilvl w:val="2"/>
          <w:numId w:val="40"/>
        </w:numPr>
        <w:tabs>
          <w:tab w:val="left" w:pos="901"/>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Упавшие деревья должны быть удалены с проезжей части дорог, тротуаров, от </w:t>
      </w:r>
      <w:proofErr w:type="spellStart"/>
      <w:r w:rsidRPr="00960BE3">
        <w:rPr>
          <w:rFonts w:ascii="Times New Roman" w:eastAsia="Times New Roman" w:hAnsi="Times New Roman" w:cs="Times New Roman"/>
          <w:color w:val="000000"/>
          <w:sz w:val="28"/>
          <w:szCs w:val="28"/>
          <w:lang w:eastAsia="ru-RU" w:bidi="ru-RU"/>
        </w:rPr>
        <w:t>токонесущих</w:t>
      </w:r>
      <w:proofErr w:type="spellEnd"/>
      <w:r w:rsidRPr="00960BE3">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C26DE" w:rsidRPr="00960BE3" w:rsidRDefault="000C26DE" w:rsidP="0039643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C26DE" w:rsidRPr="00960BE3" w:rsidRDefault="000C26DE" w:rsidP="0039643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Не допускается касание ветвями деревьев </w:t>
      </w:r>
      <w:proofErr w:type="spellStart"/>
      <w:r w:rsidRPr="00960BE3">
        <w:rPr>
          <w:rFonts w:ascii="Times New Roman" w:eastAsia="Times New Roman" w:hAnsi="Times New Roman" w:cs="Times New Roman"/>
          <w:color w:val="000000"/>
          <w:sz w:val="28"/>
          <w:szCs w:val="28"/>
          <w:lang w:eastAsia="ru-RU" w:bidi="ru-RU"/>
        </w:rPr>
        <w:t>токонесущих</w:t>
      </w:r>
      <w:proofErr w:type="spellEnd"/>
      <w:r w:rsidRPr="00960BE3">
        <w:rPr>
          <w:rFonts w:ascii="Times New Roman" w:eastAsia="Times New Roman" w:hAnsi="Times New Roman" w:cs="Times New Roman"/>
          <w:color w:val="000000"/>
          <w:sz w:val="28"/>
          <w:szCs w:val="28"/>
          <w:lang w:eastAsia="ru-RU" w:bidi="ru-RU"/>
        </w:rPr>
        <w:t xml:space="preserve"> проводов, закрывание указателей улиц и номерных знаков домов, нак</w:t>
      </w:r>
      <w:r w:rsidR="002D22B4" w:rsidRPr="00960BE3">
        <w:rPr>
          <w:rFonts w:ascii="Times New Roman" w:eastAsia="Times New Roman" w:hAnsi="Times New Roman" w:cs="Times New Roman"/>
          <w:color w:val="000000"/>
          <w:sz w:val="28"/>
          <w:szCs w:val="28"/>
          <w:lang w:eastAsia="ru-RU" w:bidi="ru-RU"/>
        </w:rPr>
        <w:t>лон деревьев более 45 градусов.</w:t>
      </w:r>
    </w:p>
    <w:p w:rsidR="00DB4A04" w:rsidRPr="00960BE3" w:rsidRDefault="00DB4A04" w:rsidP="007C7F77">
      <w:pPr>
        <w:pStyle w:val="a6"/>
        <w:widowControl w:val="0"/>
        <w:numPr>
          <w:ilvl w:val="2"/>
          <w:numId w:val="40"/>
        </w:numPr>
        <w:tabs>
          <w:tab w:val="left" w:pos="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настоящими Правилами и муниципальными правовыми актами.</w:t>
      </w:r>
    </w:p>
    <w:p w:rsidR="000C26DE" w:rsidRPr="00960BE3" w:rsidRDefault="00DB4A04" w:rsidP="00110EAB">
      <w:pPr>
        <w:widowControl w:val="0"/>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Организация уборки и содержания иных территорий осуществляется </w:t>
      </w:r>
      <w:r w:rsidRPr="00960BE3">
        <w:rPr>
          <w:rFonts w:ascii="Times New Roman" w:eastAsia="Times New Roman" w:hAnsi="Times New Roman" w:cs="Times New Roman"/>
          <w:color w:val="000000"/>
          <w:sz w:val="28"/>
          <w:szCs w:val="28"/>
          <w:lang w:eastAsia="ru-RU" w:bidi="ru-RU"/>
        </w:rPr>
        <w:lastRenderedPageBreak/>
        <w:t>органом местного самоуправления.</w:t>
      </w:r>
    </w:p>
    <w:p w:rsidR="00344AD7" w:rsidRPr="00960BE3" w:rsidRDefault="00344AD7" w:rsidP="00110EAB">
      <w:pPr>
        <w:widowControl w:val="0"/>
        <w:spacing w:after="0" w:line="240" w:lineRule="auto"/>
        <w:ind w:firstLine="522"/>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40"/>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Производство</w:t>
      </w:r>
      <w:r w:rsidRPr="00960BE3">
        <w:rPr>
          <w:rFonts w:ascii="Times New Roman" w:eastAsia="Times New Roman" w:hAnsi="Times New Roman" w:cs="Times New Roman"/>
          <w:b/>
          <w:color w:val="000000"/>
          <w:sz w:val="28"/>
          <w:szCs w:val="28"/>
          <w:lang w:eastAsia="ru-RU" w:bidi="ru-RU"/>
        </w:rPr>
        <w:tab/>
        <w:t>земляных</w:t>
      </w:r>
      <w:r w:rsidRPr="00960BE3">
        <w:rPr>
          <w:rFonts w:ascii="Times New Roman" w:eastAsia="Times New Roman" w:hAnsi="Times New Roman" w:cs="Times New Roman"/>
          <w:b/>
          <w:color w:val="000000"/>
          <w:sz w:val="28"/>
          <w:szCs w:val="28"/>
          <w:lang w:eastAsia="ru-RU" w:bidi="ru-RU"/>
        </w:rPr>
        <w:tab/>
        <w:t>работ.</w:t>
      </w:r>
    </w:p>
    <w:p w:rsidR="002D22B4" w:rsidRPr="00960BE3" w:rsidRDefault="002D22B4" w:rsidP="002D22B4">
      <w:pPr>
        <w:widowControl w:val="0"/>
        <w:spacing w:after="0" w:line="240" w:lineRule="auto"/>
        <w:jc w:val="both"/>
        <w:rPr>
          <w:rFonts w:ascii="Times New Roman" w:eastAsia="Times New Roman" w:hAnsi="Times New Roman" w:cs="Times New Roman"/>
          <w:color w:val="000000"/>
          <w:sz w:val="28"/>
          <w:szCs w:val="28"/>
          <w:lang w:eastAsia="ru-RU" w:bidi="ru-RU"/>
        </w:rPr>
      </w:pPr>
    </w:p>
    <w:p w:rsidR="002D22B4" w:rsidRPr="00960BE3" w:rsidRDefault="002D22B4"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Производство земляных работ осуществля</w:t>
      </w:r>
      <w:r w:rsidR="00341C19" w:rsidRPr="00960BE3">
        <w:rPr>
          <w:rFonts w:ascii="Times New Roman" w:eastAsia="Times New Roman" w:hAnsi="Times New Roman" w:cs="Times New Roman"/>
          <w:color w:val="000000"/>
          <w:sz w:val="28"/>
          <w:szCs w:val="28"/>
          <w:lang w:eastAsia="ru-RU" w:bidi="ru-RU"/>
        </w:rPr>
        <w:t>е</w:t>
      </w:r>
      <w:r w:rsidRPr="00960BE3">
        <w:rPr>
          <w:rFonts w:ascii="Times New Roman" w:eastAsia="Times New Roman" w:hAnsi="Times New Roman" w:cs="Times New Roman"/>
          <w:color w:val="000000"/>
          <w:sz w:val="28"/>
          <w:szCs w:val="28"/>
          <w:lang w:eastAsia="ru-RU" w:bidi="ru-RU"/>
        </w:rPr>
        <w:t xml:space="preserve">тся </w:t>
      </w:r>
      <w:r w:rsidR="00341C19" w:rsidRPr="00960BE3">
        <w:rPr>
          <w:rFonts w:ascii="Times New Roman" w:eastAsia="Times New Roman" w:hAnsi="Times New Roman" w:cs="Times New Roman"/>
          <w:color w:val="000000"/>
          <w:sz w:val="28"/>
          <w:szCs w:val="28"/>
          <w:lang w:eastAsia="ru-RU" w:bidi="ru-RU"/>
        </w:rPr>
        <w:t>в соответствии с требованиями Градостроительного кодекса Российской Федерации, действующих строительных норм и правил, технических регламентов, а также нормативными правовыми актами муниципального образования.</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Производство земляных работ на территории муниципального образования  осуществляется только после получения заказчиком ордера на проведение земляных работ.</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heme="minorEastAsia" w:hAnsi="Times New Roman" w:cs="Times New Roman"/>
          <w:sz w:val="28"/>
          <w:szCs w:val="28"/>
          <w:lang w:eastAsia="ru-RU"/>
        </w:rPr>
        <w:t>В целях предупреждения повреждений существующих подземных коммуникаций производители работ обязаны до начала производства земляных работ пригласить на место проводимых работ представителей эксплуатационных организаций для уточнения местоположения подземных коммуникаций в натуре. Соответствующее уведомление должно быть направлено в эксплуатационные организации не позднее 2-х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5" w:name="sub_43"/>
      <w:r w:rsidRPr="00960BE3">
        <w:rPr>
          <w:rFonts w:ascii="Times New Roman" w:eastAsiaTheme="minorEastAsia" w:hAnsi="Times New Roman" w:cs="Times New Roman"/>
          <w:sz w:val="28"/>
          <w:szCs w:val="28"/>
          <w:lang w:eastAsia="ru-RU"/>
        </w:rPr>
        <w:t>Эксплуатационные организации обязаны своевременно обеспечить прибытие к месту работ своих уполномоченных представителей и дать исчерпывающие указания в письменном виде об условиях, необходимых для сохранности принадлежащих им сооружений и коммуникаций.</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6" w:name="sub_44"/>
      <w:bookmarkEnd w:id="5"/>
      <w:r w:rsidRPr="00960BE3">
        <w:rPr>
          <w:rFonts w:ascii="Times New Roman" w:eastAsiaTheme="minorEastAsia" w:hAnsi="Times New Roman" w:cs="Times New Roman"/>
          <w:sz w:val="28"/>
          <w:szCs w:val="28"/>
          <w:lang w:eastAsia="ru-RU"/>
        </w:rPr>
        <w:t>Владельцы подземных коммуникаций при получении вызова на место работы, где нет принадлежащих им подземных коммуникаций, обязаны телефонограммой сообщить об этом производителю работ.</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7" w:name="sub_45"/>
      <w:bookmarkEnd w:id="6"/>
      <w:r w:rsidRPr="00960BE3">
        <w:rPr>
          <w:rFonts w:ascii="Times New Roman" w:eastAsiaTheme="minorEastAsia" w:hAnsi="Times New Roman" w:cs="Times New Roman"/>
          <w:sz w:val="28"/>
          <w:szCs w:val="28"/>
          <w:lang w:eastAsia="ru-RU"/>
        </w:rPr>
        <w:t>В случае неявки эксплуатационной организации к месту производства работ в установленный срок, делается повторный вызов. До прибытия представителей эксплуатационных организаций производство работ запрещается.</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8" w:name="sub_46"/>
      <w:bookmarkEnd w:id="7"/>
      <w:r w:rsidRPr="00960BE3">
        <w:rPr>
          <w:rFonts w:ascii="Times New Roman" w:eastAsiaTheme="minorEastAsia" w:hAnsi="Times New Roman" w:cs="Times New Roman"/>
          <w:sz w:val="28"/>
          <w:szCs w:val="28"/>
          <w:lang w:eastAsia="ru-RU"/>
        </w:rPr>
        <w:t>Прибывшим на объект представителям эксплуатационных организаций производитель работ либо лицо, ответственное за производство работ, назначенное производителем работ, обязано предъявить ордер на проведение земляных работ, проект производства работ и вынесенную в натуру ось строящегося объекта. Производителем работ совместно с представителями владельцев подземных коммуникаций уточняется на рабочих чертежах фактическое расположение кабелей и трубопроводов, а также устанавливаются знаки на местности, указывающие местоположение подземных коммуникаций в зоне работ.</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9" w:name="sub_47"/>
      <w:bookmarkEnd w:id="8"/>
      <w:r w:rsidRPr="00960BE3">
        <w:rPr>
          <w:rFonts w:ascii="Times New Roman" w:eastAsiaTheme="minorEastAsia" w:hAnsi="Times New Roman" w:cs="Times New Roman"/>
          <w:sz w:val="28"/>
          <w:szCs w:val="28"/>
          <w:lang w:eastAsia="ru-RU"/>
        </w:rPr>
        <w:t xml:space="preserve">При обнаружении на месте производства работ коммуникаций, не указанных в проекте производства работ, на место должны быть приглашены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w:t>
      </w:r>
      <w:r w:rsidRPr="00960BE3">
        <w:rPr>
          <w:rFonts w:ascii="Times New Roman" w:eastAsiaTheme="minorEastAsia" w:hAnsi="Times New Roman" w:cs="Times New Roman"/>
          <w:sz w:val="28"/>
          <w:szCs w:val="28"/>
          <w:lang w:eastAsia="ru-RU"/>
        </w:rPr>
        <w:lastRenderedPageBreak/>
        <w:t>приостанавливаются до получения нового проекта производства работ. Изменение или отступление от утвержденного проекта производства работ без разрешения проектной организации не допускается.</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10" w:name="sub_48"/>
      <w:bookmarkEnd w:id="9"/>
      <w:r w:rsidRPr="00960BE3">
        <w:rPr>
          <w:rFonts w:ascii="Times New Roman" w:eastAsiaTheme="minorEastAsia" w:hAnsi="Times New Roman" w:cs="Times New Roman"/>
          <w:sz w:val="28"/>
          <w:szCs w:val="28"/>
          <w:lang w:eastAsia="ru-RU"/>
        </w:rPr>
        <w:t>Производство работ в охранной зоне линий подземных коммуникаций осуществляется под наблюдением лица ответственного за производство работ, в присутствии представителей владельцев подземных коммуникаций.</w:t>
      </w:r>
    </w:p>
    <w:p w:rsidR="005B1621" w:rsidRPr="00960BE3" w:rsidRDefault="005B1621" w:rsidP="007C7F77">
      <w:pPr>
        <w:widowControl w:val="0"/>
        <w:numPr>
          <w:ilvl w:val="2"/>
          <w:numId w:val="40"/>
        </w:numPr>
        <w:spacing w:after="0" w:line="240" w:lineRule="auto"/>
        <w:ind w:left="0" w:firstLine="567"/>
        <w:jc w:val="both"/>
        <w:rPr>
          <w:rFonts w:ascii="Times New Roman" w:eastAsia="Times New Roman" w:hAnsi="Times New Roman" w:cs="Times New Roman"/>
          <w:color w:val="000000"/>
          <w:sz w:val="28"/>
          <w:szCs w:val="28"/>
          <w:lang w:eastAsia="ru-RU" w:bidi="ru-RU"/>
        </w:rPr>
      </w:pPr>
      <w:bookmarkStart w:id="11" w:name="sub_49"/>
      <w:bookmarkEnd w:id="10"/>
      <w:r w:rsidRPr="00960BE3">
        <w:rPr>
          <w:rFonts w:ascii="Times New Roman" w:eastAsiaTheme="minorEastAsia" w:hAnsi="Times New Roman" w:cs="Times New Roman"/>
          <w:sz w:val="28"/>
          <w:szCs w:val="28"/>
          <w:lang w:eastAsia="ru-RU"/>
        </w:rPr>
        <w:t>Меры, обеспечивающие сохранность существующих коммуникаций, предусматриваются проектом производства работ. Встречающиеся электрические и телефонные кабели, радиолинии иные коммуникации подлежат подвеске с соответствующими мерами предосторожности.</w:t>
      </w:r>
    </w:p>
    <w:bookmarkEnd w:id="11"/>
    <w:p w:rsidR="00633AA4" w:rsidRPr="00960BE3" w:rsidRDefault="000C26DE" w:rsidP="007C7F77">
      <w:pPr>
        <w:widowControl w:val="0"/>
        <w:numPr>
          <w:ilvl w:val="2"/>
          <w:numId w:val="40"/>
        </w:numPr>
        <w:tabs>
          <w:tab w:val="left" w:pos="86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Производство земляных работ должно осуществляться согласно проекту организации строительства (</w:t>
      </w:r>
      <w:proofErr w:type="gramStart"/>
      <w:r w:rsidRPr="00960BE3">
        <w:rPr>
          <w:rFonts w:ascii="Times New Roman" w:eastAsia="Times New Roman" w:hAnsi="Times New Roman" w:cs="Times New Roman"/>
          <w:color w:val="000000"/>
          <w:sz w:val="28"/>
          <w:szCs w:val="28"/>
          <w:lang w:eastAsia="ru-RU" w:bidi="ru-RU"/>
        </w:rPr>
        <w:t>ПОС</w:t>
      </w:r>
      <w:proofErr w:type="gramEnd"/>
      <w:r w:rsidRPr="00960BE3">
        <w:rPr>
          <w:rFonts w:ascii="Times New Roman" w:eastAsia="Times New Roman" w:hAnsi="Times New Roman" w:cs="Times New Roman"/>
          <w:color w:val="000000"/>
          <w:sz w:val="28"/>
          <w:szCs w:val="28"/>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960BE3">
        <w:rPr>
          <w:rFonts w:ascii="Times New Roman" w:eastAsia="Times New Roman" w:hAnsi="Times New Roman" w:cs="Times New Roman"/>
          <w:color w:val="000000"/>
          <w:sz w:val="28"/>
          <w:szCs w:val="28"/>
          <w:lang w:eastAsia="ru-RU" w:bidi="ru-RU"/>
        </w:rPr>
        <w:tab/>
      </w:r>
      <w:r w:rsidR="001C400D" w:rsidRPr="00960BE3">
        <w:rPr>
          <w:rFonts w:ascii="Times New Roman" w:eastAsia="Times New Roman" w:hAnsi="Times New Roman" w:cs="Times New Roman"/>
          <w:color w:val="000000"/>
          <w:sz w:val="28"/>
          <w:szCs w:val="28"/>
          <w:lang w:eastAsia="ru-RU" w:bidi="ru-RU"/>
        </w:rPr>
        <w:t xml:space="preserve"> </w:t>
      </w:r>
      <w:r w:rsidRPr="00960BE3">
        <w:rPr>
          <w:rFonts w:ascii="Times New Roman" w:eastAsia="Times New Roman" w:hAnsi="Times New Roman" w:cs="Times New Roman"/>
          <w:color w:val="000000"/>
          <w:sz w:val="28"/>
          <w:szCs w:val="28"/>
          <w:lang w:eastAsia="ru-RU" w:bidi="ru-RU"/>
        </w:rPr>
        <w:t>охраной земель.</w:t>
      </w:r>
    </w:p>
    <w:p w:rsidR="00633AA4" w:rsidRPr="00960BE3" w:rsidRDefault="000C26DE" w:rsidP="007C7F77">
      <w:pPr>
        <w:widowControl w:val="0"/>
        <w:numPr>
          <w:ilvl w:val="2"/>
          <w:numId w:val="40"/>
        </w:numPr>
        <w:tabs>
          <w:tab w:val="left" w:pos="86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proofErr w:type="gramStart"/>
      <w:r w:rsidRPr="00960BE3">
        <w:rPr>
          <w:rFonts w:ascii="Times New Roman" w:eastAsia="Times New Roman" w:hAnsi="Times New Roman" w:cs="Times New Roman"/>
          <w:color w:val="000000"/>
          <w:sz w:val="28"/>
          <w:szCs w:val="28"/>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960BE3">
        <w:rPr>
          <w:rFonts w:ascii="Times New Roman" w:eastAsia="Times New Roman" w:hAnsi="Times New Roman" w:cs="Times New Roman"/>
          <w:color w:val="000000"/>
          <w:sz w:val="28"/>
          <w:szCs w:val="28"/>
          <w:lang w:eastAsia="ru-RU" w:bidi="ru-RU"/>
        </w:rPr>
        <w:t xml:space="preserve"> и дополнительной ограждающей планкой на высоте 0,5 м от настила.</w:t>
      </w:r>
    </w:p>
    <w:p w:rsidR="000C26DE" w:rsidRPr="00960BE3" w:rsidRDefault="000C26DE" w:rsidP="007C7F77">
      <w:pPr>
        <w:widowControl w:val="0"/>
        <w:numPr>
          <w:ilvl w:val="2"/>
          <w:numId w:val="40"/>
        </w:numPr>
        <w:tabs>
          <w:tab w:val="left" w:pos="86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производстве земляных работ необходимо:</w:t>
      </w:r>
    </w:p>
    <w:p w:rsidR="000C26DE" w:rsidRPr="00960BE3" w:rsidRDefault="000C26DE" w:rsidP="00344AD7">
      <w:pPr>
        <w:widowControl w:val="0"/>
        <w:numPr>
          <w:ilvl w:val="0"/>
          <w:numId w:val="2"/>
        </w:numPr>
        <w:tabs>
          <w:tab w:val="left" w:pos="274"/>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обнажения и повреждения корневой системы деревьев и кустарников;</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не допускать засыпку деревьев и кустарников грунтом и строительным мусором;</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деревья и кустарники, пригодные для пересадки, выкапывать и </w:t>
      </w:r>
      <w:r w:rsidRPr="00960BE3">
        <w:rPr>
          <w:rFonts w:ascii="Times New Roman" w:eastAsia="Times New Roman" w:hAnsi="Times New Roman" w:cs="Times New Roman"/>
          <w:color w:val="000000"/>
          <w:sz w:val="28"/>
          <w:szCs w:val="28"/>
          <w:lang w:eastAsia="ru-RU" w:bidi="ru-RU"/>
        </w:rPr>
        <w:lastRenderedPageBreak/>
        <w:t>использовать при озеленении данного или другого объекта;</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случае возможного подтопления зеленых насаждений производить устройство дренажа;</w:t>
      </w:r>
    </w:p>
    <w:p w:rsidR="000C26DE" w:rsidRPr="00960BE3" w:rsidRDefault="000C26DE" w:rsidP="000C26DE">
      <w:pPr>
        <w:widowControl w:val="0"/>
        <w:numPr>
          <w:ilvl w:val="0"/>
          <w:numId w:val="2"/>
        </w:numPr>
        <w:tabs>
          <w:tab w:val="left" w:pos="27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0C26DE" w:rsidRPr="00960BE3" w:rsidRDefault="000C26DE" w:rsidP="007C7F77">
      <w:pPr>
        <w:widowControl w:val="0"/>
        <w:numPr>
          <w:ilvl w:val="0"/>
          <w:numId w:val="23"/>
        </w:numPr>
        <w:tabs>
          <w:tab w:val="left" w:pos="2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056E0" w:rsidRPr="00960BE3" w:rsidRDefault="000C26DE" w:rsidP="007C7F77">
      <w:pPr>
        <w:widowControl w:val="0"/>
        <w:numPr>
          <w:ilvl w:val="0"/>
          <w:numId w:val="23"/>
        </w:numPr>
        <w:tabs>
          <w:tab w:val="left" w:pos="22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rsidR="000C26DE" w:rsidRPr="00960BE3" w:rsidRDefault="00344AD7" w:rsidP="00344AD7">
      <w:pPr>
        <w:widowControl w:val="0"/>
        <w:tabs>
          <w:tab w:val="left" w:pos="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2.27.14</w:t>
      </w:r>
      <w:r w:rsidR="00A056E0"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C26DE" w:rsidRPr="00960BE3" w:rsidRDefault="00344AD7" w:rsidP="007C7F77">
      <w:pPr>
        <w:pStyle w:val="a6"/>
        <w:widowControl w:val="0"/>
        <w:numPr>
          <w:ilvl w:val="2"/>
          <w:numId w:val="41"/>
        </w:numPr>
        <w:tabs>
          <w:tab w:val="left" w:pos="0"/>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w:t>
      </w:r>
      <w:r w:rsidR="00A056E0"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C26DE" w:rsidRPr="00960BE3" w:rsidRDefault="000C26DE" w:rsidP="005457E1">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E869C8"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2.28</w:t>
      </w:r>
      <w:r w:rsidR="000C26DE" w:rsidRPr="00960BE3">
        <w:rPr>
          <w:rFonts w:ascii="Times New Roman" w:eastAsia="Times New Roman" w:hAnsi="Times New Roman" w:cs="Times New Roman"/>
          <w:b/>
          <w:color w:val="000000"/>
          <w:sz w:val="28"/>
          <w:szCs w:val="28"/>
          <w:lang w:eastAsia="ru-RU" w:bidi="ru-RU"/>
        </w:rPr>
        <w:t>. Благоустройство территорий общественного назначения.</w:t>
      </w:r>
    </w:p>
    <w:p w:rsidR="000C26DE" w:rsidRPr="00960BE3" w:rsidRDefault="000C26DE" w:rsidP="000C26DE">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0C26DE" w:rsidRPr="00960BE3" w:rsidRDefault="000C26DE" w:rsidP="007C7F77">
      <w:pPr>
        <w:pStyle w:val="a6"/>
        <w:widowControl w:val="0"/>
        <w:numPr>
          <w:ilvl w:val="2"/>
          <w:numId w:val="42"/>
        </w:numPr>
        <w:tabs>
          <w:tab w:val="left" w:pos="948"/>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0C26DE" w:rsidRPr="00960BE3" w:rsidRDefault="00E26938" w:rsidP="00E26938">
      <w:pPr>
        <w:widowControl w:val="0"/>
        <w:tabs>
          <w:tab w:val="left" w:pos="948"/>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2.28.2</w:t>
      </w:r>
      <w:proofErr w:type="gramStart"/>
      <w:r w:rsidRPr="00960BE3">
        <w:rPr>
          <w:rFonts w:ascii="Times New Roman" w:eastAsia="Times New Roman" w:hAnsi="Times New Roman" w:cs="Times New Roman"/>
          <w:color w:val="000000"/>
          <w:sz w:val="28"/>
          <w:szCs w:val="28"/>
          <w:lang w:eastAsia="ru-RU" w:bidi="ru-RU"/>
        </w:rPr>
        <w:t xml:space="preserve"> </w:t>
      </w:r>
      <w:r w:rsidR="000C26DE" w:rsidRPr="00960BE3">
        <w:rPr>
          <w:rFonts w:ascii="Times New Roman" w:eastAsia="Times New Roman" w:hAnsi="Times New Roman" w:cs="Times New Roman"/>
          <w:color w:val="000000"/>
          <w:sz w:val="28"/>
          <w:szCs w:val="28"/>
          <w:lang w:eastAsia="ru-RU" w:bidi="ru-RU"/>
        </w:rPr>
        <w:t>Н</w:t>
      </w:r>
      <w:proofErr w:type="gramEnd"/>
      <w:r w:rsidR="000C26DE" w:rsidRPr="00960BE3">
        <w:rPr>
          <w:rFonts w:ascii="Times New Roman" w:eastAsia="Times New Roman" w:hAnsi="Times New Roman" w:cs="Times New Roman"/>
          <w:color w:val="000000"/>
          <w:sz w:val="28"/>
          <w:szCs w:val="28"/>
          <w:lang w:eastAsia="ru-RU" w:bidi="ru-RU"/>
        </w:rPr>
        <w:t>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0C26DE" w:rsidRPr="00960BE3" w:rsidRDefault="00E26938" w:rsidP="00E26938">
      <w:pPr>
        <w:widowControl w:val="0"/>
        <w:tabs>
          <w:tab w:val="left" w:pos="948"/>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2.28.3</w:t>
      </w:r>
      <w:r w:rsidR="000C26DE" w:rsidRPr="00960BE3">
        <w:rPr>
          <w:rFonts w:ascii="Times New Roman" w:eastAsia="Times New Roman" w:hAnsi="Times New Roman" w:cs="Times New Roman"/>
          <w:color w:val="000000"/>
          <w:sz w:val="28"/>
          <w:szCs w:val="28"/>
          <w:lang w:eastAsia="ru-RU" w:bidi="ru-RU"/>
        </w:rPr>
        <w:t xml:space="preserve">Проекты благоустройства территорий общественных пространств разрабатываются на основании предварительных </w:t>
      </w:r>
      <w:proofErr w:type="spellStart"/>
      <w:r w:rsidR="000C26DE" w:rsidRPr="00960BE3">
        <w:rPr>
          <w:rFonts w:ascii="Times New Roman" w:eastAsia="Times New Roman" w:hAnsi="Times New Roman" w:cs="Times New Roman"/>
          <w:color w:val="000000"/>
          <w:sz w:val="28"/>
          <w:szCs w:val="28"/>
          <w:lang w:eastAsia="ru-RU" w:bidi="ru-RU"/>
        </w:rPr>
        <w:t>предпроектных</w:t>
      </w:r>
      <w:proofErr w:type="spellEnd"/>
      <w:r w:rsidR="000C26DE" w:rsidRPr="00960BE3">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w:t>
      </w:r>
      <w:r w:rsidR="000C26DE" w:rsidRPr="00960BE3">
        <w:rPr>
          <w:rFonts w:ascii="Times New Roman" w:eastAsia="Times New Roman" w:hAnsi="Times New Roman" w:cs="Times New Roman"/>
          <w:color w:val="000000"/>
          <w:sz w:val="28"/>
          <w:szCs w:val="28"/>
          <w:lang w:eastAsia="ru-RU" w:bidi="ru-RU"/>
        </w:rPr>
        <w:lastRenderedPageBreak/>
        <w:t>привлекать посетителей, и обеспечивающие наличие возможностей для развития предпринимательства.</w:t>
      </w:r>
    </w:p>
    <w:p w:rsidR="000C26DE" w:rsidRPr="00960BE3" w:rsidRDefault="00E26938" w:rsidP="00E26938">
      <w:pPr>
        <w:widowControl w:val="0"/>
        <w:tabs>
          <w:tab w:val="left" w:pos="948"/>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2.28.4</w:t>
      </w:r>
      <w:r w:rsidR="000C26DE" w:rsidRPr="00960BE3">
        <w:rPr>
          <w:rFonts w:ascii="Times New Roman" w:eastAsia="Times New Roman" w:hAnsi="Times New Roman" w:cs="Times New Roman"/>
          <w:color w:val="000000"/>
          <w:sz w:val="28"/>
          <w:szCs w:val="28"/>
          <w:lang w:eastAsia="ru-RU" w:bidi="ru-RU"/>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0C26DE" w:rsidRPr="00960BE3">
        <w:rPr>
          <w:rFonts w:ascii="Times New Roman" w:eastAsia="Times New Roman" w:hAnsi="Times New Roman" w:cs="Times New Roman"/>
          <w:color w:val="000000"/>
          <w:sz w:val="28"/>
          <w:szCs w:val="28"/>
          <w:lang w:eastAsia="ru-RU" w:bidi="ru-RU"/>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0C26DE" w:rsidRPr="00960BE3" w:rsidRDefault="000C26DE" w:rsidP="007C7F77">
      <w:pPr>
        <w:pStyle w:val="a6"/>
        <w:widowControl w:val="0"/>
        <w:numPr>
          <w:ilvl w:val="2"/>
          <w:numId w:val="43"/>
        </w:numPr>
        <w:tabs>
          <w:tab w:val="left" w:pos="948"/>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0C26DE" w:rsidRPr="00960BE3" w:rsidRDefault="000C26DE" w:rsidP="000C26DE">
      <w:pPr>
        <w:widowControl w:val="0"/>
        <w:tabs>
          <w:tab w:val="left" w:pos="948"/>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keepNext/>
        <w:keepLines/>
        <w:widowControl w:val="0"/>
        <w:numPr>
          <w:ilvl w:val="0"/>
          <w:numId w:val="24"/>
        </w:numPr>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12" w:name="bookmark9"/>
      <w:r w:rsidRPr="00960BE3">
        <w:rPr>
          <w:rFonts w:ascii="Times New Roman" w:eastAsia="Times New Roman" w:hAnsi="Times New Roman" w:cs="Times New Roman"/>
          <w:b/>
          <w:bCs/>
          <w:color w:val="000000"/>
          <w:sz w:val="28"/>
          <w:szCs w:val="28"/>
          <w:lang w:eastAsia="ru-RU" w:bidi="ru-RU"/>
        </w:rPr>
        <w:t>Перечень работ по благоустройству и периодичность их выполнения. Организация и проведение уборочных работ.</w:t>
      </w:r>
      <w:bookmarkEnd w:id="12"/>
    </w:p>
    <w:p w:rsidR="000C26DE" w:rsidRPr="00960BE3" w:rsidRDefault="000C26DE" w:rsidP="000C26DE">
      <w:pPr>
        <w:keepNext/>
        <w:keepLines/>
        <w:widowControl w:val="0"/>
        <w:tabs>
          <w:tab w:val="left" w:pos="372"/>
        </w:tabs>
        <w:spacing w:after="0" w:line="240" w:lineRule="auto"/>
        <w:jc w:val="both"/>
        <w:outlineLvl w:val="0"/>
        <w:rPr>
          <w:rFonts w:ascii="Times New Roman" w:eastAsia="Times New Roman" w:hAnsi="Times New Roman" w:cs="Times New Roman"/>
          <w:b/>
          <w:bCs/>
          <w:color w:val="000000"/>
          <w:sz w:val="28"/>
          <w:szCs w:val="28"/>
          <w:lang w:eastAsia="ru-RU" w:bidi="ru-RU"/>
        </w:rPr>
      </w:pPr>
    </w:p>
    <w:p w:rsidR="000C26DE" w:rsidRPr="00960BE3" w:rsidRDefault="000C26DE" w:rsidP="007C7F77">
      <w:pPr>
        <w:widowControl w:val="0"/>
        <w:numPr>
          <w:ilvl w:val="1"/>
          <w:numId w:val="24"/>
        </w:numPr>
        <w:tabs>
          <w:tab w:val="left" w:pos="76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содержанию объектов благоустройства включают:</w:t>
      </w:r>
    </w:p>
    <w:p w:rsidR="000C26DE" w:rsidRPr="00960BE3" w:rsidRDefault="000C26DE" w:rsidP="007C7F77">
      <w:pPr>
        <w:widowControl w:val="0"/>
        <w:numPr>
          <w:ilvl w:val="0"/>
          <w:numId w:val="23"/>
        </w:numPr>
        <w:tabs>
          <w:tab w:val="left" w:pos="3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0C26DE" w:rsidRPr="00960BE3" w:rsidRDefault="000C26DE" w:rsidP="007C7F77">
      <w:pPr>
        <w:widowControl w:val="0"/>
        <w:numPr>
          <w:ilvl w:val="0"/>
          <w:numId w:val="23"/>
        </w:numPr>
        <w:tabs>
          <w:tab w:val="left" w:pos="20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мероприятия по уходу за зелеными насаждениями (полив, стрижка газонов и т.д.);</w:t>
      </w:r>
    </w:p>
    <w:p w:rsidR="000C26DE" w:rsidRPr="00960BE3" w:rsidRDefault="000C26DE" w:rsidP="007C7F77">
      <w:pPr>
        <w:widowControl w:val="0"/>
        <w:numPr>
          <w:ilvl w:val="0"/>
          <w:numId w:val="23"/>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C26DE" w:rsidRPr="00960BE3" w:rsidRDefault="000C26DE" w:rsidP="007C7F77">
      <w:pPr>
        <w:widowControl w:val="0"/>
        <w:numPr>
          <w:ilvl w:val="0"/>
          <w:numId w:val="23"/>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C26DE" w:rsidRPr="00960BE3" w:rsidRDefault="000C26DE" w:rsidP="007C7F77">
      <w:pPr>
        <w:widowControl w:val="0"/>
        <w:numPr>
          <w:ilvl w:val="0"/>
          <w:numId w:val="23"/>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сбор и вывоз отходов по планово-регулярной системе согласно утвержденным графикам.</w:t>
      </w:r>
    </w:p>
    <w:p w:rsidR="000C26DE" w:rsidRPr="00960BE3" w:rsidRDefault="000C26DE" w:rsidP="007C7F77">
      <w:pPr>
        <w:widowControl w:val="0"/>
        <w:numPr>
          <w:ilvl w:val="1"/>
          <w:numId w:val="24"/>
        </w:numPr>
        <w:tabs>
          <w:tab w:val="left" w:pos="61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ремонту (текущему, капитальному) объектов благоустройства включают:</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восстановление и замену покрытий дорог, проездов, тротуаров и их </w:t>
      </w:r>
      <w:r w:rsidRPr="00960BE3">
        <w:rPr>
          <w:rFonts w:ascii="Times New Roman" w:eastAsia="Times New Roman" w:hAnsi="Times New Roman" w:cs="Times New Roman"/>
          <w:color w:val="000000"/>
          <w:sz w:val="28"/>
          <w:szCs w:val="28"/>
          <w:lang w:eastAsia="ru-RU" w:bidi="ru-RU"/>
        </w:rPr>
        <w:lastRenderedPageBreak/>
        <w:t>конструктивных элементов по мере необходимости;</w:t>
      </w:r>
    </w:p>
    <w:p w:rsidR="000C26DE" w:rsidRPr="00960BE3" w:rsidRDefault="000C26DE" w:rsidP="007C7F77">
      <w:pPr>
        <w:widowControl w:val="0"/>
        <w:numPr>
          <w:ilvl w:val="0"/>
          <w:numId w:val="23"/>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установку, замену, восстановление МАФ и их отдельных элементов по мере необходимости;</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текущие работы по уходу за зелеными насаждениями по мере необходимости;</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ремонт и восстановление разрушенных ограждений и оборудования площадок;</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восстановление объектов наружного освещения, окраску опор наружного освещения по мере необходимости, но не реже одного раза в два года;</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960BE3">
        <w:rPr>
          <w:rFonts w:ascii="Times New Roman" w:eastAsia="Times New Roman" w:hAnsi="Times New Roman" w:cs="Times New Roman"/>
          <w:color w:val="000000"/>
          <w:sz w:val="28"/>
          <w:szCs w:val="28"/>
          <w:lang w:eastAsia="ru-RU" w:bidi="ru-RU"/>
        </w:rPr>
        <w:t>кронирование</w:t>
      </w:r>
      <w:proofErr w:type="spellEnd"/>
      <w:r w:rsidRPr="00960BE3">
        <w:rPr>
          <w:rFonts w:ascii="Times New Roman" w:eastAsia="Times New Roman" w:hAnsi="Times New Roman" w:cs="Times New Roman"/>
          <w:color w:val="000000"/>
          <w:sz w:val="28"/>
          <w:szCs w:val="28"/>
          <w:lang w:eastAsia="ru-RU" w:bidi="ru-RU"/>
        </w:rPr>
        <w:t xml:space="preserve"> живой изгороди, лечение ран при необходимости.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Установление характера вида работ по благоустройству (</w:t>
      </w:r>
      <w:proofErr w:type="gramStart"/>
      <w:r w:rsidRPr="00960BE3">
        <w:rPr>
          <w:rFonts w:ascii="Times New Roman" w:eastAsia="Times New Roman" w:hAnsi="Times New Roman" w:cs="Times New Roman"/>
          <w:color w:val="000000"/>
          <w:sz w:val="28"/>
          <w:szCs w:val="28"/>
          <w:lang w:eastAsia="ru-RU" w:bidi="ru-RU"/>
        </w:rPr>
        <w:t>текущий</w:t>
      </w:r>
      <w:proofErr w:type="gramEnd"/>
      <w:r w:rsidRPr="00960BE3">
        <w:rPr>
          <w:rFonts w:ascii="Times New Roman" w:eastAsia="Times New Roman" w:hAnsi="Times New Roman" w:cs="Times New Roman"/>
          <w:color w:val="000000"/>
          <w:sz w:val="28"/>
          <w:szCs w:val="28"/>
          <w:lang w:eastAsia="ru-RU" w:bidi="ru-RU"/>
        </w:rPr>
        <w:t>, капитальный) производится на основании нормативных документов, действующих в соответствующих сферах благоустройства.</w:t>
      </w:r>
    </w:p>
    <w:p w:rsidR="000C26DE" w:rsidRPr="00960BE3" w:rsidRDefault="000C26DE" w:rsidP="007C7F77">
      <w:pPr>
        <w:widowControl w:val="0"/>
        <w:numPr>
          <w:ilvl w:val="1"/>
          <w:numId w:val="24"/>
        </w:numPr>
        <w:tabs>
          <w:tab w:val="left" w:pos="61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созданию новых объектов благоустройства включают:</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созданию озелененных территорий: посадку зеленых насаждений, создание живых изгородей и иные работы;</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мероприятия по созданию объектов наружного освещения и </w:t>
      </w:r>
      <w:proofErr w:type="spellStart"/>
      <w:r w:rsidRPr="00960BE3">
        <w:rPr>
          <w:rFonts w:ascii="Times New Roman" w:eastAsia="Times New Roman" w:hAnsi="Times New Roman" w:cs="Times New Roman"/>
          <w:color w:val="000000"/>
          <w:sz w:val="28"/>
          <w:szCs w:val="28"/>
          <w:lang w:eastAsia="ru-RU" w:bidi="ru-RU"/>
        </w:rPr>
        <w:t>художественно</w:t>
      </w:r>
      <w:r w:rsidRPr="00960BE3">
        <w:rPr>
          <w:rFonts w:ascii="Times New Roman" w:eastAsia="Times New Roman" w:hAnsi="Times New Roman" w:cs="Times New Roman"/>
          <w:color w:val="000000"/>
          <w:sz w:val="28"/>
          <w:szCs w:val="28"/>
          <w:lang w:eastAsia="ru-RU" w:bidi="ru-RU"/>
        </w:rPr>
        <w:softHyphen/>
        <w:t>светового</w:t>
      </w:r>
      <w:proofErr w:type="spellEnd"/>
      <w:r w:rsidRPr="00960BE3">
        <w:rPr>
          <w:rFonts w:ascii="Times New Roman" w:eastAsia="Times New Roman" w:hAnsi="Times New Roman" w:cs="Times New Roman"/>
          <w:color w:val="000000"/>
          <w:sz w:val="28"/>
          <w:szCs w:val="28"/>
          <w:lang w:eastAsia="ru-RU" w:bidi="ru-RU"/>
        </w:rPr>
        <w:t xml:space="preserve"> оформления территории муниципального образования.</w:t>
      </w:r>
    </w:p>
    <w:p w:rsidR="000C26DE" w:rsidRPr="00960BE3" w:rsidRDefault="000C26DE" w:rsidP="007C7F77">
      <w:pPr>
        <w:widowControl w:val="0"/>
        <w:numPr>
          <w:ilvl w:val="1"/>
          <w:numId w:val="24"/>
        </w:numPr>
        <w:tabs>
          <w:tab w:val="left" w:pos="61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C26DE" w:rsidRPr="00960BE3" w:rsidRDefault="000C26DE" w:rsidP="007C7F77">
      <w:pPr>
        <w:widowControl w:val="0"/>
        <w:numPr>
          <w:ilvl w:val="1"/>
          <w:numId w:val="24"/>
        </w:numPr>
        <w:tabs>
          <w:tab w:val="left" w:pos="5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C26DE" w:rsidRPr="00960BE3" w:rsidRDefault="000C26DE" w:rsidP="007C7F77">
      <w:pPr>
        <w:widowControl w:val="0"/>
        <w:numPr>
          <w:ilvl w:val="1"/>
          <w:numId w:val="24"/>
        </w:numPr>
        <w:tabs>
          <w:tab w:val="left" w:pos="589"/>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w:t>
      </w:r>
      <w:r w:rsidRPr="00960BE3">
        <w:rPr>
          <w:rFonts w:ascii="Times New Roman" w:eastAsia="Times New Roman" w:hAnsi="Times New Roman" w:cs="Times New Roman"/>
          <w:color w:val="000000"/>
          <w:sz w:val="28"/>
          <w:szCs w:val="28"/>
          <w:lang w:eastAsia="ru-RU" w:bidi="ru-RU"/>
        </w:rPr>
        <w:lastRenderedPageBreak/>
        <w:t>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960BE3">
        <w:rPr>
          <w:rFonts w:ascii="Times New Roman" w:eastAsia="Times New Roman" w:hAnsi="Times New Roman" w:cs="Times New Roman"/>
          <w:color w:val="000000"/>
          <w:sz w:val="28"/>
          <w:szCs w:val="28"/>
          <w:lang w:eastAsia="ru-RU" w:bidi="ru-RU"/>
        </w:rPr>
        <w:t xml:space="preserve"> сооружений на них».</w:t>
      </w:r>
    </w:p>
    <w:p w:rsidR="000C26DE" w:rsidRPr="00960BE3" w:rsidRDefault="000C26DE" w:rsidP="000C26DE">
      <w:pPr>
        <w:widowControl w:val="0"/>
        <w:tabs>
          <w:tab w:val="left" w:pos="8246"/>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C26DE" w:rsidRPr="00960BE3" w:rsidRDefault="000C26DE" w:rsidP="007C7F77">
      <w:pPr>
        <w:widowControl w:val="0"/>
        <w:numPr>
          <w:ilvl w:val="1"/>
          <w:numId w:val="24"/>
        </w:numPr>
        <w:tabs>
          <w:tab w:val="left" w:pos="5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Вывоз скола асфальта при проведении дорожно-ремонтных работ 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0C26DE" w:rsidRPr="00960BE3" w:rsidRDefault="000C26DE" w:rsidP="007C7F77">
      <w:pPr>
        <w:widowControl w:val="0"/>
        <w:numPr>
          <w:ilvl w:val="1"/>
          <w:numId w:val="24"/>
        </w:numPr>
        <w:tabs>
          <w:tab w:val="left" w:pos="5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0C26DE" w:rsidRPr="00960BE3" w:rsidRDefault="000C26DE" w:rsidP="000C26DE">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960BE3">
        <w:rPr>
          <w:rFonts w:ascii="Times New Roman" w:eastAsia="Times New Roman" w:hAnsi="Times New Roman" w:cs="Times New Roman"/>
          <w:color w:val="000000"/>
          <w:sz w:val="28"/>
          <w:szCs w:val="28"/>
          <w:lang w:eastAsia="ru-RU" w:bidi="ru-RU"/>
        </w:rPr>
        <w:t>токонесущих</w:t>
      </w:r>
      <w:proofErr w:type="spellEnd"/>
      <w:r w:rsidRPr="00960BE3">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8 часов с момента</w:t>
      </w:r>
      <w:r w:rsidRPr="00960BE3">
        <w:rPr>
          <w:rFonts w:ascii="Times New Roman" w:eastAsia="Times New Roman" w:hAnsi="Times New Roman" w:cs="Times New Roman"/>
          <w:color w:val="000000"/>
          <w:sz w:val="28"/>
          <w:szCs w:val="28"/>
          <w:lang w:eastAsia="ru-RU" w:bidi="ru-RU"/>
        </w:rPr>
        <w:tab/>
        <w:t>обнаружения.</w:t>
      </w:r>
    </w:p>
    <w:p w:rsidR="000C26DE" w:rsidRPr="00960BE3" w:rsidRDefault="000C26DE" w:rsidP="007C7F77">
      <w:pPr>
        <w:widowControl w:val="0"/>
        <w:numPr>
          <w:ilvl w:val="1"/>
          <w:numId w:val="24"/>
        </w:numPr>
        <w:tabs>
          <w:tab w:val="left" w:pos="5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C26DE" w:rsidRPr="00960BE3" w:rsidRDefault="000C26DE" w:rsidP="007C7F77">
      <w:pPr>
        <w:widowControl w:val="0"/>
        <w:numPr>
          <w:ilvl w:val="1"/>
          <w:numId w:val="24"/>
        </w:numPr>
        <w:tabs>
          <w:tab w:val="left" w:pos="816"/>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960BE3">
        <w:rPr>
          <w:rFonts w:ascii="Times New Roman" w:eastAsia="Times New Roman" w:hAnsi="Times New Roman" w:cs="Times New Roman"/>
          <w:color w:val="000000"/>
          <w:sz w:val="28"/>
          <w:szCs w:val="28"/>
          <w:lang w:eastAsia="ru-RU" w:bidi="ru-RU"/>
        </w:rPr>
        <w:t>обслуживающей</w:t>
      </w:r>
      <w:proofErr w:type="gramEnd"/>
      <w:r w:rsidRPr="00960BE3">
        <w:rPr>
          <w:rFonts w:ascii="Times New Roman" w:eastAsia="Times New Roman" w:hAnsi="Times New Roman" w:cs="Times New Roman"/>
          <w:color w:val="000000"/>
          <w:sz w:val="28"/>
          <w:szCs w:val="28"/>
          <w:lang w:eastAsia="ru-RU" w:bidi="ru-RU"/>
        </w:rPr>
        <w:t xml:space="preserve"> </w:t>
      </w:r>
      <w:proofErr w:type="spellStart"/>
      <w:r w:rsidRPr="00960BE3">
        <w:rPr>
          <w:rFonts w:ascii="Times New Roman" w:eastAsia="Times New Roman" w:hAnsi="Times New Roman" w:cs="Times New Roman"/>
          <w:color w:val="000000"/>
          <w:sz w:val="28"/>
          <w:szCs w:val="28"/>
          <w:lang w:eastAsia="ru-RU" w:bidi="ru-RU"/>
        </w:rPr>
        <w:t>организациии</w:t>
      </w:r>
      <w:proofErr w:type="spellEnd"/>
      <w:r w:rsidRPr="00960BE3">
        <w:rPr>
          <w:rFonts w:ascii="Times New Roman" w:eastAsia="Times New Roman" w:hAnsi="Times New Roman" w:cs="Times New Roman"/>
          <w:color w:val="000000"/>
          <w:sz w:val="28"/>
          <w:szCs w:val="28"/>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0C26DE" w:rsidRPr="00960BE3" w:rsidRDefault="000C26DE" w:rsidP="000C26DE">
      <w:pPr>
        <w:widowControl w:val="0"/>
        <w:tabs>
          <w:tab w:val="left" w:pos="1824"/>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C26DE" w:rsidRPr="00960BE3" w:rsidRDefault="000C26DE" w:rsidP="007C7F77">
      <w:pPr>
        <w:widowControl w:val="0"/>
        <w:numPr>
          <w:ilvl w:val="1"/>
          <w:numId w:val="24"/>
        </w:numPr>
        <w:tabs>
          <w:tab w:val="left" w:pos="88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Уборка мест массового пребывания людей (подходы территории рынков, торговые зоны и др.) производится в течение всего рабочего дня.</w:t>
      </w:r>
    </w:p>
    <w:p w:rsidR="000C26DE" w:rsidRPr="00960BE3" w:rsidRDefault="000C26DE" w:rsidP="007C7F77">
      <w:pPr>
        <w:widowControl w:val="0"/>
        <w:numPr>
          <w:ilvl w:val="1"/>
          <w:numId w:val="24"/>
        </w:numPr>
        <w:tabs>
          <w:tab w:val="left" w:pos="88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Организация и проведение уборочных работ в зимнее время.</w:t>
      </w:r>
    </w:p>
    <w:p w:rsidR="000C26DE" w:rsidRPr="00960BE3" w:rsidRDefault="000C26DE" w:rsidP="007C7F77">
      <w:pPr>
        <w:widowControl w:val="0"/>
        <w:numPr>
          <w:ilvl w:val="2"/>
          <w:numId w:val="24"/>
        </w:numPr>
        <w:tabs>
          <w:tab w:val="left" w:pos="88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Период зимней уборки - с 1 ноября по 15 апреля. В случае значительного отклонения от средних климатических особенностей текущей </w:t>
      </w:r>
      <w:r w:rsidRPr="00960BE3">
        <w:rPr>
          <w:rFonts w:ascii="Times New Roman" w:eastAsia="Times New Roman" w:hAnsi="Times New Roman" w:cs="Times New Roman"/>
          <w:color w:val="000000"/>
          <w:sz w:val="28"/>
          <w:szCs w:val="28"/>
          <w:lang w:eastAsia="ru-RU" w:bidi="ru-RU"/>
        </w:rPr>
        <w:lastRenderedPageBreak/>
        <w:t>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C26DE" w:rsidRPr="00960BE3" w:rsidRDefault="000C26DE" w:rsidP="007C7F77">
      <w:pPr>
        <w:widowControl w:val="0"/>
        <w:numPr>
          <w:ilvl w:val="2"/>
          <w:numId w:val="24"/>
        </w:numPr>
        <w:tabs>
          <w:tab w:val="left" w:pos="8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960BE3">
        <w:rPr>
          <w:rFonts w:ascii="Times New Roman" w:eastAsia="Times New Roman" w:hAnsi="Times New Roman" w:cs="Times New Roman"/>
          <w:color w:val="000000"/>
          <w:sz w:val="28"/>
          <w:szCs w:val="28"/>
          <w:lang w:eastAsia="ru-RU" w:bidi="ru-RU"/>
        </w:rPr>
        <w:t>снегосвалки</w:t>
      </w:r>
      <w:proofErr w:type="spellEnd"/>
      <w:r w:rsidRPr="00960BE3">
        <w:rPr>
          <w:rFonts w:ascii="Times New Roman" w:eastAsia="Times New Roman" w:hAnsi="Times New Roman" w:cs="Times New Roman"/>
          <w:color w:val="000000"/>
          <w:sz w:val="28"/>
          <w:szCs w:val="28"/>
          <w:lang w:eastAsia="ru-RU" w:bidi="ru-RU"/>
        </w:rPr>
        <w:t>, площадки для вывоза и временного складирования снега).</w:t>
      </w:r>
    </w:p>
    <w:p w:rsidR="000C26DE" w:rsidRPr="00960BE3" w:rsidRDefault="000C26DE" w:rsidP="007C7F77">
      <w:pPr>
        <w:widowControl w:val="0"/>
        <w:numPr>
          <w:ilvl w:val="2"/>
          <w:numId w:val="24"/>
        </w:numPr>
        <w:tabs>
          <w:tab w:val="left" w:pos="88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C26DE" w:rsidRPr="00960BE3" w:rsidRDefault="000C26DE" w:rsidP="007C7F77">
      <w:pPr>
        <w:widowControl w:val="0"/>
        <w:numPr>
          <w:ilvl w:val="2"/>
          <w:numId w:val="24"/>
        </w:numPr>
        <w:tabs>
          <w:tab w:val="left" w:pos="88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C26DE" w:rsidRPr="00960BE3" w:rsidRDefault="000C26DE" w:rsidP="007C7F77">
      <w:pPr>
        <w:widowControl w:val="0"/>
        <w:numPr>
          <w:ilvl w:val="2"/>
          <w:numId w:val="24"/>
        </w:numPr>
        <w:tabs>
          <w:tab w:val="left" w:pos="88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C26DE" w:rsidRPr="00960BE3" w:rsidRDefault="000C26DE" w:rsidP="007C7F77">
      <w:pPr>
        <w:widowControl w:val="0"/>
        <w:numPr>
          <w:ilvl w:val="2"/>
          <w:numId w:val="24"/>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Запрещается:</w:t>
      </w:r>
    </w:p>
    <w:p w:rsidR="000C26DE" w:rsidRPr="00960BE3" w:rsidRDefault="000C26DE" w:rsidP="007C7F77">
      <w:pPr>
        <w:widowControl w:val="0"/>
        <w:numPr>
          <w:ilvl w:val="0"/>
          <w:numId w:val="23"/>
        </w:numPr>
        <w:tabs>
          <w:tab w:val="left" w:pos="26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0C26DE" w:rsidRPr="00960BE3" w:rsidRDefault="000C26DE" w:rsidP="007C7F77">
      <w:pPr>
        <w:widowControl w:val="0"/>
        <w:numPr>
          <w:ilvl w:val="0"/>
          <w:numId w:val="23"/>
        </w:numPr>
        <w:tabs>
          <w:tab w:val="left" w:pos="26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60BE3">
        <w:rPr>
          <w:rFonts w:ascii="Times New Roman" w:eastAsia="Times New Roman" w:hAnsi="Times New Roman" w:cs="Times New Roman"/>
          <w:color w:val="000000"/>
          <w:sz w:val="28"/>
          <w:szCs w:val="28"/>
          <w:lang w:eastAsia="ru-RU" w:bidi="ru-RU"/>
        </w:rPr>
        <w:t>внутридворовые</w:t>
      </w:r>
      <w:proofErr w:type="spellEnd"/>
      <w:r w:rsidRPr="00960BE3">
        <w:rPr>
          <w:rFonts w:ascii="Times New Roman" w:eastAsia="Times New Roman" w:hAnsi="Times New Roman" w:cs="Times New Roman"/>
          <w:color w:val="000000"/>
          <w:sz w:val="28"/>
          <w:szCs w:val="28"/>
          <w:lang w:eastAsia="ru-RU" w:bidi="ru-RU"/>
        </w:rPr>
        <w:t xml:space="preserve"> проезды, иные места прохода пешеходов и проезда автомобилей.</w:t>
      </w:r>
    </w:p>
    <w:p w:rsidR="000C26DE" w:rsidRPr="00960BE3" w:rsidRDefault="000C26DE" w:rsidP="007C7F77">
      <w:pPr>
        <w:widowControl w:val="0"/>
        <w:numPr>
          <w:ilvl w:val="2"/>
          <w:numId w:val="24"/>
        </w:numPr>
        <w:tabs>
          <w:tab w:val="left" w:pos="88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 первоочередным мероприятиям зимней уборки улиц, дорог и магистралей относятся:</w:t>
      </w:r>
    </w:p>
    <w:p w:rsidR="000C26DE" w:rsidRPr="00960BE3" w:rsidRDefault="000C26DE" w:rsidP="007C7F77">
      <w:pPr>
        <w:widowControl w:val="0"/>
        <w:numPr>
          <w:ilvl w:val="0"/>
          <w:numId w:val="23"/>
        </w:numPr>
        <w:tabs>
          <w:tab w:val="left" w:pos="4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обработка проезжей части дорог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w:t>
      </w:r>
    </w:p>
    <w:p w:rsidR="000C26DE" w:rsidRPr="00960BE3" w:rsidRDefault="000C26DE" w:rsidP="000C26DE">
      <w:pPr>
        <w:widowControl w:val="0"/>
        <w:tabs>
          <w:tab w:val="left" w:pos="1570"/>
          <w:tab w:val="left" w:pos="4277"/>
          <w:tab w:val="left" w:pos="5822"/>
          <w:tab w:val="left" w:pos="8659"/>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сгребание и подметание снега;</w:t>
      </w:r>
    </w:p>
    <w:p w:rsidR="000C26DE" w:rsidRPr="00960BE3" w:rsidRDefault="000C26DE" w:rsidP="007C7F77">
      <w:pPr>
        <w:widowControl w:val="0"/>
        <w:numPr>
          <w:ilvl w:val="0"/>
          <w:numId w:val="23"/>
        </w:numPr>
        <w:tabs>
          <w:tab w:val="left" w:pos="59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формирование снежного вала для последующего вывоза;</w:t>
      </w:r>
    </w:p>
    <w:p w:rsidR="000C26DE" w:rsidRPr="00960BE3" w:rsidRDefault="000C26DE" w:rsidP="007C7F77">
      <w:pPr>
        <w:widowControl w:val="0"/>
        <w:numPr>
          <w:ilvl w:val="0"/>
          <w:numId w:val="23"/>
        </w:numPr>
        <w:tabs>
          <w:tab w:val="left" w:pos="4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C26DE" w:rsidRPr="00960BE3" w:rsidRDefault="000C26DE" w:rsidP="007C7F77">
      <w:pPr>
        <w:widowControl w:val="0"/>
        <w:numPr>
          <w:ilvl w:val="2"/>
          <w:numId w:val="24"/>
        </w:numPr>
        <w:tabs>
          <w:tab w:val="left" w:pos="150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 мероприятиям второй очереди относятся:</w:t>
      </w:r>
    </w:p>
    <w:p w:rsidR="000C26DE" w:rsidRPr="00960BE3" w:rsidRDefault="000C26DE" w:rsidP="000C26DE">
      <w:pPr>
        <w:widowControl w:val="0"/>
        <w:tabs>
          <w:tab w:val="left" w:pos="2294"/>
          <w:tab w:val="left" w:pos="5587"/>
          <w:tab w:val="left" w:pos="832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удаление снега (вывоз);</w:t>
      </w:r>
    </w:p>
    <w:p w:rsidR="000C26DE" w:rsidRPr="00960BE3" w:rsidRDefault="000C26DE" w:rsidP="007C7F77">
      <w:pPr>
        <w:widowControl w:val="0"/>
        <w:numPr>
          <w:ilvl w:val="0"/>
          <w:numId w:val="23"/>
        </w:numPr>
        <w:tabs>
          <w:tab w:val="left" w:pos="31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зачистка дорожных лотков после удаления снега с проезжей части;</w:t>
      </w:r>
    </w:p>
    <w:p w:rsidR="000C26DE" w:rsidRPr="00960BE3" w:rsidRDefault="000C26DE" w:rsidP="007C7F77">
      <w:pPr>
        <w:widowControl w:val="0"/>
        <w:numPr>
          <w:ilvl w:val="0"/>
          <w:numId w:val="23"/>
        </w:numPr>
        <w:tabs>
          <w:tab w:val="left" w:pos="51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скалывание льда и уборка снежно-ледяных образований.</w:t>
      </w:r>
    </w:p>
    <w:p w:rsidR="000C26DE" w:rsidRPr="00960BE3" w:rsidRDefault="000C26DE" w:rsidP="007C7F77">
      <w:pPr>
        <w:widowControl w:val="0"/>
        <w:numPr>
          <w:ilvl w:val="2"/>
          <w:numId w:val="24"/>
        </w:numPr>
        <w:tabs>
          <w:tab w:val="left" w:pos="100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Обработка проезжей части дорог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 должна начинаться с момента начала снегопада.</w:t>
      </w:r>
    </w:p>
    <w:p w:rsidR="000C26DE" w:rsidRPr="00960BE3" w:rsidRDefault="000C26DE" w:rsidP="007C7F77">
      <w:pPr>
        <w:widowControl w:val="0"/>
        <w:numPr>
          <w:ilvl w:val="2"/>
          <w:numId w:val="24"/>
        </w:numPr>
        <w:tabs>
          <w:tab w:val="left" w:pos="113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 началом снегопада в первую очередь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 обрабатываются наиболее опасные для движения транспорта участки дорог и улиц - крутые спуски, повороты и подъемы, мосты, площадки </w:t>
      </w:r>
      <w:r w:rsidRPr="00960BE3">
        <w:rPr>
          <w:rFonts w:ascii="Times New Roman" w:eastAsia="Times New Roman" w:hAnsi="Times New Roman" w:cs="Times New Roman"/>
          <w:color w:val="000000"/>
          <w:sz w:val="28"/>
          <w:szCs w:val="28"/>
          <w:lang w:eastAsia="ru-RU" w:bidi="ru-RU"/>
        </w:rPr>
        <w:lastRenderedPageBreak/>
        <w:t>на перекрестках улиц и остановках общественного пассажирского транспорта и иные места массового пребывания граждан.</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 при обнаружении гололеда.</w:t>
      </w:r>
    </w:p>
    <w:p w:rsidR="000C26DE" w:rsidRPr="00960BE3" w:rsidRDefault="000C26DE" w:rsidP="007C7F77">
      <w:pPr>
        <w:widowControl w:val="0"/>
        <w:numPr>
          <w:ilvl w:val="2"/>
          <w:numId w:val="24"/>
        </w:numPr>
        <w:tabs>
          <w:tab w:val="left" w:pos="101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w:t>
      </w:r>
    </w:p>
    <w:p w:rsidR="000C26DE" w:rsidRPr="00960BE3" w:rsidRDefault="000C26DE" w:rsidP="007C7F77">
      <w:pPr>
        <w:widowControl w:val="0"/>
        <w:numPr>
          <w:ilvl w:val="2"/>
          <w:numId w:val="24"/>
        </w:numPr>
        <w:tabs>
          <w:tab w:val="left" w:pos="1008"/>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0C26DE" w:rsidRPr="00960BE3" w:rsidRDefault="000C26DE" w:rsidP="007C7F77">
      <w:pPr>
        <w:widowControl w:val="0"/>
        <w:numPr>
          <w:ilvl w:val="2"/>
          <w:numId w:val="24"/>
        </w:numPr>
        <w:tabs>
          <w:tab w:val="left" w:pos="100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Формирование снежных валов не допускается:</w:t>
      </w:r>
    </w:p>
    <w:p w:rsidR="000C26DE" w:rsidRPr="00960BE3" w:rsidRDefault="000C26DE" w:rsidP="000C26DE">
      <w:pPr>
        <w:widowControl w:val="0"/>
        <w:tabs>
          <w:tab w:val="left" w:pos="100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на перекрестках;</w:t>
      </w:r>
    </w:p>
    <w:p w:rsidR="000C26DE" w:rsidRPr="00960BE3" w:rsidRDefault="000C26DE" w:rsidP="007C7F77">
      <w:pPr>
        <w:widowControl w:val="0"/>
        <w:tabs>
          <w:tab w:val="left" w:pos="100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на тротуарах.</w:t>
      </w:r>
    </w:p>
    <w:p w:rsidR="000C26DE" w:rsidRPr="00960BE3" w:rsidRDefault="000C26DE" w:rsidP="007C7F77">
      <w:pPr>
        <w:widowControl w:val="0"/>
        <w:tabs>
          <w:tab w:val="left" w:pos="8141"/>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C26DE" w:rsidRPr="00960BE3" w:rsidRDefault="000C26DE" w:rsidP="007C7F77">
      <w:pPr>
        <w:widowControl w:val="0"/>
        <w:numPr>
          <w:ilvl w:val="0"/>
          <w:numId w:val="23"/>
        </w:numPr>
        <w:tabs>
          <w:tab w:val="left" w:pos="22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остановках общественного пассажирского транспорта - на длину остановки;</w:t>
      </w:r>
    </w:p>
    <w:p w:rsidR="000C26DE" w:rsidRPr="00960BE3" w:rsidRDefault="000C26DE" w:rsidP="000C26DE">
      <w:pPr>
        <w:widowControl w:val="0"/>
        <w:tabs>
          <w:tab w:val="left" w:pos="515"/>
          <w:tab w:val="left" w:pos="1008"/>
          <w:tab w:val="left" w:pos="2678"/>
          <w:tab w:val="left" w:pos="6235"/>
          <w:tab w:val="left" w:pos="6840"/>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на переходах, имеющих разметку, - на ширину разметки;</w:t>
      </w:r>
    </w:p>
    <w:p w:rsidR="000C26DE" w:rsidRPr="00960BE3" w:rsidRDefault="000C26DE" w:rsidP="000C26DE">
      <w:pPr>
        <w:widowControl w:val="0"/>
        <w:tabs>
          <w:tab w:val="left" w:pos="515"/>
          <w:tab w:val="left" w:pos="1008"/>
          <w:tab w:val="left" w:pos="2678"/>
          <w:tab w:val="left" w:pos="6840"/>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на переходах, не имеющих разметку, - не менее 5 м.</w:t>
      </w:r>
    </w:p>
    <w:p w:rsidR="000C26DE" w:rsidRPr="00960BE3" w:rsidRDefault="000C26DE" w:rsidP="007C7F77">
      <w:pPr>
        <w:pStyle w:val="a6"/>
        <w:widowControl w:val="0"/>
        <w:numPr>
          <w:ilvl w:val="2"/>
          <w:numId w:val="31"/>
        </w:numPr>
        <w:tabs>
          <w:tab w:val="left" w:pos="0"/>
        </w:tabs>
        <w:spacing w:after="0" w:line="240" w:lineRule="auto"/>
        <w:ind w:left="0" w:firstLine="567"/>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960BE3">
        <w:rPr>
          <w:rFonts w:ascii="Times New Roman" w:eastAsia="Times New Roman" w:hAnsi="Times New Roman" w:cs="Times New Roman"/>
          <w:color w:val="000000"/>
          <w:sz w:val="28"/>
          <w:szCs w:val="28"/>
          <w:lang w:eastAsia="ru-RU" w:bidi="ru-RU"/>
        </w:rPr>
        <w:t xml:space="preserve"> с остальных территорий - не позднее пяти суток после окончания снегопада.</w:t>
      </w:r>
    </w:p>
    <w:p w:rsidR="000C26DE" w:rsidRPr="00960BE3" w:rsidRDefault="000C26DE" w:rsidP="007C7F77">
      <w:pPr>
        <w:widowControl w:val="0"/>
        <w:numPr>
          <w:ilvl w:val="0"/>
          <w:numId w:val="25"/>
        </w:numPr>
        <w:tabs>
          <w:tab w:val="left" w:pos="100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период снегопадов и гололеда тротуары и другие пешеходные зоны на территории сельского поселения должны обрабатываться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материалами. Время на обработку всей площади тротуаров не должно превышать четырех часов с начала снегопада.</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средствами должны повторяться, обеспечивая безопасность для пешеходов.</w:t>
      </w:r>
    </w:p>
    <w:p w:rsidR="000C26DE" w:rsidRPr="00960BE3" w:rsidRDefault="000C26DE" w:rsidP="007C7F77">
      <w:pPr>
        <w:widowControl w:val="0"/>
        <w:numPr>
          <w:ilvl w:val="0"/>
          <w:numId w:val="25"/>
        </w:numPr>
        <w:tabs>
          <w:tab w:val="left" w:pos="10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Тротуары и лестничные сходы должны быть очищены на всю ширину до покрытия от свежевыпавшего или уплотненного снега (снежно-</w:t>
      </w:r>
      <w:r w:rsidRPr="00960BE3">
        <w:rPr>
          <w:rFonts w:ascii="Times New Roman" w:eastAsia="Times New Roman" w:hAnsi="Times New Roman" w:cs="Times New Roman"/>
          <w:color w:val="000000"/>
          <w:sz w:val="28"/>
          <w:szCs w:val="28"/>
          <w:lang w:eastAsia="ru-RU" w:bidi="ru-RU"/>
        </w:rPr>
        <w:lastRenderedPageBreak/>
        <w:t>ледяных образований).</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60BE3">
        <w:rPr>
          <w:rFonts w:ascii="Times New Roman" w:eastAsia="Times New Roman" w:hAnsi="Times New Roman" w:cs="Times New Roman"/>
          <w:color w:val="000000"/>
          <w:sz w:val="28"/>
          <w:szCs w:val="28"/>
          <w:lang w:eastAsia="ru-RU" w:bidi="ru-RU"/>
        </w:rPr>
        <w:t>противогололедными</w:t>
      </w:r>
      <w:proofErr w:type="spellEnd"/>
      <w:r w:rsidRPr="00960BE3">
        <w:rPr>
          <w:rFonts w:ascii="Times New Roman" w:eastAsia="Times New Roman" w:hAnsi="Times New Roman" w:cs="Times New Roman"/>
          <w:color w:val="000000"/>
          <w:sz w:val="28"/>
          <w:szCs w:val="28"/>
          <w:lang w:eastAsia="ru-RU" w:bidi="ru-RU"/>
        </w:rPr>
        <w:t xml:space="preserve"> материалами в полосе движения пешеходов в течение 2 часов.</w:t>
      </w:r>
    </w:p>
    <w:p w:rsidR="000C26DE" w:rsidRPr="00960BE3" w:rsidRDefault="000C26DE" w:rsidP="007C7F77">
      <w:pPr>
        <w:widowControl w:val="0"/>
        <w:numPr>
          <w:ilvl w:val="0"/>
          <w:numId w:val="25"/>
        </w:numPr>
        <w:tabs>
          <w:tab w:val="left" w:pos="1030"/>
        </w:tabs>
        <w:spacing w:after="0" w:line="240" w:lineRule="auto"/>
        <w:ind w:firstLine="522"/>
        <w:jc w:val="both"/>
        <w:rPr>
          <w:rFonts w:ascii="Times New Roman" w:eastAsia="Times New Roman" w:hAnsi="Times New Roman" w:cs="Times New Roman"/>
          <w:color w:val="000000"/>
          <w:sz w:val="28"/>
          <w:szCs w:val="28"/>
          <w:lang w:eastAsia="ru-RU" w:bidi="ru-RU"/>
        </w:rPr>
      </w:pPr>
      <w:proofErr w:type="spellStart"/>
      <w:r w:rsidRPr="00960BE3">
        <w:rPr>
          <w:rFonts w:ascii="Times New Roman" w:eastAsia="Times New Roman" w:hAnsi="Times New Roman" w:cs="Times New Roman"/>
          <w:color w:val="000000"/>
          <w:sz w:val="28"/>
          <w:szCs w:val="28"/>
          <w:lang w:eastAsia="ru-RU" w:bidi="ru-RU"/>
        </w:rPr>
        <w:t>Внутридворовые</w:t>
      </w:r>
      <w:proofErr w:type="spellEnd"/>
      <w:r w:rsidRPr="00960BE3">
        <w:rPr>
          <w:rFonts w:ascii="Times New Roman" w:eastAsia="Times New Roman" w:hAnsi="Times New Roman" w:cs="Times New Roman"/>
          <w:color w:val="000000"/>
          <w:sz w:val="28"/>
          <w:szCs w:val="28"/>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C26DE" w:rsidRPr="00960BE3" w:rsidRDefault="000C26DE" w:rsidP="007C7F77">
      <w:pPr>
        <w:widowControl w:val="0"/>
        <w:numPr>
          <w:ilvl w:val="0"/>
          <w:numId w:val="25"/>
        </w:numPr>
        <w:tabs>
          <w:tab w:val="left" w:pos="10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C26DE" w:rsidRPr="00960BE3" w:rsidRDefault="000C26DE" w:rsidP="007C7F77">
      <w:pPr>
        <w:widowControl w:val="0"/>
        <w:numPr>
          <w:ilvl w:val="0"/>
          <w:numId w:val="25"/>
        </w:numPr>
        <w:tabs>
          <w:tab w:val="left" w:pos="10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960BE3">
        <w:rPr>
          <w:rFonts w:ascii="Times New Roman" w:eastAsia="Times New Roman" w:hAnsi="Times New Roman" w:cs="Times New Roman"/>
          <w:color w:val="000000"/>
          <w:sz w:val="28"/>
          <w:szCs w:val="28"/>
          <w:lang w:eastAsia="ru-RU" w:bidi="ru-RU"/>
        </w:rPr>
        <w:t>электровводами</w:t>
      </w:r>
      <w:proofErr w:type="spellEnd"/>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Очистка кровель зданий на сторонах, выходящих на пешеходные зоны, от </w:t>
      </w:r>
      <w:proofErr w:type="spellStart"/>
      <w:r w:rsidRPr="00960BE3">
        <w:rPr>
          <w:rFonts w:ascii="Times New Roman" w:eastAsia="Times New Roman" w:hAnsi="Times New Roman" w:cs="Times New Roman"/>
          <w:color w:val="000000"/>
          <w:sz w:val="28"/>
          <w:szCs w:val="28"/>
          <w:lang w:eastAsia="ru-RU" w:bidi="ru-RU"/>
        </w:rPr>
        <w:t>наледеобразований</w:t>
      </w:r>
      <w:proofErr w:type="spellEnd"/>
      <w:r w:rsidRPr="00960BE3">
        <w:rPr>
          <w:rFonts w:ascii="Times New Roman" w:eastAsia="Times New Roman" w:hAnsi="Times New Roman" w:cs="Times New Roman"/>
          <w:color w:val="000000"/>
          <w:sz w:val="28"/>
          <w:szCs w:val="28"/>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0C26DE" w:rsidRPr="00960BE3" w:rsidRDefault="000C26DE" w:rsidP="007C7F77">
      <w:pPr>
        <w:widowControl w:val="0"/>
        <w:numPr>
          <w:ilvl w:val="0"/>
          <w:numId w:val="25"/>
        </w:numPr>
        <w:tabs>
          <w:tab w:val="left" w:pos="103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Очистка крыш зданий от снега, </w:t>
      </w:r>
      <w:proofErr w:type="spellStart"/>
      <w:r w:rsidRPr="00960BE3">
        <w:rPr>
          <w:rFonts w:ascii="Times New Roman" w:eastAsia="Times New Roman" w:hAnsi="Times New Roman" w:cs="Times New Roman"/>
          <w:color w:val="000000"/>
          <w:sz w:val="28"/>
          <w:szCs w:val="28"/>
          <w:lang w:eastAsia="ru-RU" w:bidi="ru-RU"/>
        </w:rPr>
        <w:t>наледеобразований</w:t>
      </w:r>
      <w:proofErr w:type="spellEnd"/>
      <w:r w:rsidRPr="00960BE3">
        <w:rPr>
          <w:rFonts w:ascii="Times New Roman" w:eastAsia="Times New Roman" w:hAnsi="Times New Roman" w:cs="Times New Roman"/>
          <w:color w:val="000000"/>
          <w:sz w:val="28"/>
          <w:szCs w:val="28"/>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960BE3">
        <w:rPr>
          <w:rFonts w:ascii="Times New Roman" w:eastAsia="Times New Roman" w:hAnsi="Times New Roman" w:cs="Times New Roman"/>
          <w:color w:val="000000"/>
          <w:sz w:val="28"/>
          <w:szCs w:val="28"/>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0C26DE" w:rsidRPr="00960BE3" w:rsidRDefault="000C26DE" w:rsidP="000C26DE">
      <w:pPr>
        <w:widowControl w:val="0"/>
        <w:tabs>
          <w:tab w:val="left" w:pos="1030"/>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4"/>
        </w:numPr>
        <w:spacing w:after="0" w:line="240" w:lineRule="auto"/>
        <w:ind w:firstLine="522"/>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Организация и проведение уборочных работ в летнее время.</w:t>
      </w:r>
    </w:p>
    <w:p w:rsidR="000C26DE" w:rsidRPr="00960BE3" w:rsidRDefault="000C26DE" w:rsidP="000C26DE">
      <w:pPr>
        <w:widowControl w:val="0"/>
        <w:spacing w:after="0" w:line="240" w:lineRule="auto"/>
        <w:rPr>
          <w:rFonts w:ascii="Times New Roman" w:eastAsia="Times New Roman" w:hAnsi="Times New Roman" w:cs="Times New Roman"/>
          <w:b/>
          <w:color w:val="000000"/>
          <w:sz w:val="28"/>
          <w:szCs w:val="28"/>
          <w:lang w:eastAsia="ru-RU" w:bidi="ru-RU"/>
        </w:rPr>
      </w:pP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Период летней уборки - с 16 апреля по 31 октября. Мероприятия </w:t>
      </w:r>
      <w:r w:rsidRPr="00960BE3">
        <w:rPr>
          <w:rFonts w:ascii="Times New Roman" w:eastAsia="Times New Roman" w:hAnsi="Times New Roman" w:cs="Times New Roman"/>
          <w:color w:val="000000"/>
          <w:sz w:val="28"/>
          <w:szCs w:val="28"/>
          <w:lang w:eastAsia="ru-RU" w:bidi="ru-RU"/>
        </w:rPr>
        <w:lastRenderedPageBreak/>
        <w:t>по подготовке уборочной техники к работе в летний период проводятся в сроки, определенные администрацией</w:t>
      </w:r>
      <w:r w:rsidRPr="00960BE3">
        <w:rPr>
          <w:rFonts w:ascii="Times New Roman" w:eastAsia="Times New Roman" w:hAnsi="Times New Roman" w:cs="Times New Roman"/>
          <w:color w:val="000000"/>
          <w:sz w:val="28"/>
          <w:szCs w:val="28"/>
          <w:lang w:eastAsia="ru-RU" w:bidi="ru-RU"/>
        </w:rPr>
        <w:tab/>
      </w:r>
      <w:r w:rsidR="00CC6E95" w:rsidRPr="00960BE3">
        <w:rPr>
          <w:rFonts w:ascii="Times New Roman" w:eastAsia="Times New Roman" w:hAnsi="Times New Roman" w:cs="Times New Roman"/>
          <w:color w:val="000000"/>
          <w:sz w:val="28"/>
          <w:szCs w:val="28"/>
          <w:lang w:eastAsia="ru-RU" w:bidi="ru-RU"/>
        </w:rPr>
        <w:t>муниципального образования</w:t>
      </w:r>
      <w:r w:rsidR="00145F0C" w:rsidRPr="00960BE3">
        <w:rPr>
          <w:rFonts w:ascii="Times New Roman" w:eastAsia="Times New Roman" w:hAnsi="Times New Roman" w:cs="Times New Roman"/>
          <w:color w:val="000000"/>
          <w:sz w:val="28"/>
          <w:szCs w:val="28"/>
          <w:lang w:eastAsia="ru-RU" w:bidi="ru-RU"/>
        </w:rPr>
        <w:t xml:space="preserve"> и</w:t>
      </w:r>
      <w:r w:rsidRPr="00960BE3">
        <w:rPr>
          <w:rFonts w:ascii="Times New Roman" w:eastAsia="Times New Roman" w:hAnsi="Times New Roman" w:cs="Times New Roman"/>
          <w:color w:val="000000"/>
          <w:sz w:val="28"/>
          <w:szCs w:val="28"/>
          <w:lang w:eastAsia="ru-RU" w:bidi="ru-RU"/>
        </w:rPr>
        <w:t xml:space="preserve"> организациями, выполняющими функции заказчика работ по содержанию сети дорог и улиц.</w:t>
      </w:r>
    </w:p>
    <w:p w:rsidR="000C26DE" w:rsidRPr="00960BE3" w:rsidRDefault="000C26DE" w:rsidP="007C7F77">
      <w:pPr>
        <w:widowControl w:val="0"/>
        <w:numPr>
          <w:ilvl w:val="2"/>
          <w:numId w:val="24"/>
        </w:numPr>
        <w:tabs>
          <w:tab w:val="left" w:pos="903"/>
          <w:tab w:val="left" w:pos="1418"/>
          <w:tab w:val="center" w:pos="4027"/>
          <w:tab w:val="right" w:pos="9331"/>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Подметание дворовых территорий, </w:t>
      </w:r>
      <w:proofErr w:type="spellStart"/>
      <w:r w:rsidRPr="00960BE3">
        <w:rPr>
          <w:rFonts w:ascii="Times New Roman" w:eastAsia="Times New Roman" w:hAnsi="Times New Roman" w:cs="Times New Roman"/>
          <w:color w:val="000000"/>
          <w:sz w:val="28"/>
          <w:szCs w:val="28"/>
          <w:lang w:eastAsia="ru-RU" w:bidi="ru-RU"/>
        </w:rPr>
        <w:t>внутридворовых</w:t>
      </w:r>
      <w:proofErr w:type="spellEnd"/>
      <w:r w:rsidRPr="00960BE3">
        <w:rPr>
          <w:rFonts w:ascii="Times New Roman" w:eastAsia="Times New Roman" w:hAnsi="Times New Roman" w:cs="Times New Roman"/>
          <w:color w:val="000000"/>
          <w:sz w:val="28"/>
          <w:szCs w:val="28"/>
          <w:lang w:eastAsia="ru-RU" w:bidi="ru-RU"/>
        </w:rPr>
        <w:t xml:space="preserve"> проездов и тротуаров </w:t>
      </w:r>
      <w:proofErr w:type="gramStart"/>
      <w:r w:rsidRPr="00960BE3">
        <w:rPr>
          <w:rFonts w:ascii="Times New Roman" w:eastAsia="Times New Roman" w:hAnsi="Times New Roman" w:cs="Times New Roman"/>
          <w:color w:val="000000"/>
          <w:sz w:val="28"/>
          <w:szCs w:val="28"/>
          <w:lang w:eastAsia="ru-RU" w:bidi="ru-RU"/>
        </w:rPr>
        <w:t>от</w:t>
      </w:r>
      <w:proofErr w:type="gramEnd"/>
      <w:r w:rsidRPr="00960BE3">
        <w:rPr>
          <w:rFonts w:ascii="Times New Roman" w:eastAsia="Times New Roman" w:hAnsi="Times New Roman" w:cs="Times New Roman"/>
          <w:color w:val="000000"/>
          <w:sz w:val="28"/>
          <w:szCs w:val="28"/>
          <w:lang w:eastAsia="ru-RU" w:bidi="ru-RU"/>
        </w:rPr>
        <w:t xml:space="preserve"> </w:t>
      </w:r>
      <w:proofErr w:type="gramStart"/>
      <w:r w:rsidRPr="00960BE3">
        <w:rPr>
          <w:rFonts w:ascii="Times New Roman" w:eastAsia="Times New Roman" w:hAnsi="Times New Roman" w:cs="Times New Roman"/>
          <w:color w:val="000000"/>
          <w:sz w:val="28"/>
          <w:szCs w:val="28"/>
          <w:lang w:eastAsia="ru-RU" w:bidi="ru-RU"/>
        </w:rPr>
        <w:t>смета</w:t>
      </w:r>
      <w:proofErr w:type="gramEnd"/>
      <w:r w:rsidRPr="00960BE3">
        <w:rPr>
          <w:rFonts w:ascii="Times New Roman" w:eastAsia="Times New Roman" w:hAnsi="Times New Roman" w:cs="Times New Roman"/>
          <w:color w:val="000000"/>
          <w:sz w:val="28"/>
          <w:szCs w:val="28"/>
          <w:lang w:eastAsia="ru-RU" w:bidi="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период листопада производится </w:t>
      </w:r>
      <w:proofErr w:type="gramStart"/>
      <w:r w:rsidRPr="00960BE3">
        <w:rPr>
          <w:rFonts w:ascii="Times New Roman" w:eastAsia="Times New Roman" w:hAnsi="Times New Roman" w:cs="Times New Roman"/>
          <w:color w:val="000000"/>
          <w:sz w:val="28"/>
          <w:szCs w:val="28"/>
          <w:lang w:eastAsia="ru-RU" w:bidi="ru-RU"/>
        </w:rPr>
        <w:t>сгребание</w:t>
      </w:r>
      <w:proofErr w:type="gramEnd"/>
      <w:r w:rsidRPr="00960BE3">
        <w:rPr>
          <w:rFonts w:ascii="Times New Roman" w:eastAsia="Times New Roman" w:hAnsi="Times New Roman" w:cs="Times New Roman"/>
          <w:color w:val="000000"/>
          <w:sz w:val="28"/>
          <w:szCs w:val="28"/>
          <w:lang w:eastAsia="ru-RU" w:bidi="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Мойка и поливка объектов улично-дорожной сети, производятся с 22:00 до 06:00 часов, в </w:t>
      </w:r>
      <w:proofErr w:type="gramStart"/>
      <w:r w:rsidRPr="00960BE3">
        <w:rPr>
          <w:rFonts w:ascii="Times New Roman" w:eastAsia="Times New Roman" w:hAnsi="Times New Roman" w:cs="Times New Roman"/>
          <w:color w:val="000000"/>
          <w:sz w:val="28"/>
          <w:szCs w:val="28"/>
          <w:lang w:eastAsia="ru-RU" w:bidi="ru-RU"/>
        </w:rPr>
        <w:t>другое</w:t>
      </w:r>
      <w:proofErr w:type="gramEnd"/>
      <w:r w:rsidRPr="00960BE3">
        <w:rPr>
          <w:rFonts w:ascii="Times New Roman" w:eastAsia="Times New Roman" w:hAnsi="Times New Roman" w:cs="Times New Roman"/>
          <w:color w:val="000000"/>
          <w:sz w:val="28"/>
          <w:szCs w:val="28"/>
          <w:lang w:eastAsia="ru-RU" w:bidi="ru-RU"/>
        </w:rPr>
        <w:t xml:space="preserve"> время-по мере необходимости.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Подметание дворовых территорий, </w:t>
      </w:r>
      <w:proofErr w:type="spellStart"/>
      <w:r w:rsidRPr="00960BE3">
        <w:rPr>
          <w:rFonts w:ascii="Times New Roman" w:eastAsia="Times New Roman" w:hAnsi="Times New Roman" w:cs="Times New Roman"/>
          <w:color w:val="000000"/>
          <w:sz w:val="28"/>
          <w:szCs w:val="28"/>
          <w:lang w:eastAsia="ru-RU" w:bidi="ru-RU"/>
        </w:rPr>
        <w:t>внутридворовых</w:t>
      </w:r>
      <w:proofErr w:type="spellEnd"/>
      <w:r w:rsidRPr="00960BE3">
        <w:rPr>
          <w:rFonts w:ascii="Times New Roman" w:eastAsia="Times New Roman" w:hAnsi="Times New Roman" w:cs="Times New Roman"/>
          <w:color w:val="000000"/>
          <w:sz w:val="28"/>
          <w:szCs w:val="28"/>
          <w:lang w:eastAsia="ru-RU" w:bidi="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0C26DE" w:rsidRPr="00960BE3" w:rsidRDefault="000C26DE" w:rsidP="000C26DE">
      <w:pPr>
        <w:widowControl w:val="0"/>
        <w:tabs>
          <w:tab w:val="left" w:pos="903"/>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1"/>
          <w:numId w:val="24"/>
        </w:numPr>
        <w:spacing w:after="0" w:line="240" w:lineRule="auto"/>
        <w:jc w:val="center"/>
        <w:rPr>
          <w:rFonts w:ascii="Times New Roman" w:eastAsia="Times New Roman" w:hAnsi="Times New Roman" w:cs="Times New Roman"/>
          <w:b/>
          <w:color w:val="000000"/>
          <w:sz w:val="28"/>
          <w:szCs w:val="28"/>
          <w:lang w:eastAsia="ru-RU" w:bidi="ru-RU"/>
        </w:rPr>
      </w:pPr>
      <w:r w:rsidRPr="00960BE3">
        <w:rPr>
          <w:rFonts w:ascii="Times New Roman" w:eastAsia="Times New Roman" w:hAnsi="Times New Roman" w:cs="Times New Roman"/>
          <w:b/>
          <w:color w:val="000000"/>
          <w:sz w:val="28"/>
          <w:szCs w:val="28"/>
          <w:lang w:eastAsia="ru-RU" w:bidi="ru-RU"/>
        </w:rPr>
        <w:t>Вывоз отходов производства и потребления.</w:t>
      </w:r>
    </w:p>
    <w:p w:rsidR="000C26DE" w:rsidRPr="00960BE3" w:rsidRDefault="000C26DE" w:rsidP="000C26DE">
      <w:pPr>
        <w:widowControl w:val="0"/>
        <w:spacing w:after="0" w:line="240" w:lineRule="auto"/>
        <w:rPr>
          <w:rFonts w:ascii="Times New Roman" w:eastAsia="Times New Roman" w:hAnsi="Times New Roman" w:cs="Times New Roman"/>
          <w:color w:val="000000"/>
          <w:sz w:val="28"/>
          <w:szCs w:val="28"/>
          <w:lang w:eastAsia="ru-RU" w:bidi="ru-RU"/>
        </w:rPr>
      </w:pP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0C26DE" w:rsidRPr="00960BE3" w:rsidRDefault="000C26DE" w:rsidP="000C26DE">
      <w:pPr>
        <w:widowControl w:val="0"/>
        <w:tabs>
          <w:tab w:val="left" w:pos="1738"/>
          <w:tab w:val="left" w:pos="4901"/>
          <w:tab w:val="left" w:pos="6970"/>
          <w:tab w:val="left" w:pos="8568"/>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Уборку отходов, просыпавшихся при выгрузке из контейнеров в мусоровоз или загрузке бункера, производят работники организации, осуществляющей вывоз</w:t>
      </w:r>
      <w:r w:rsidRPr="00960BE3">
        <w:rPr>
          <w:rFonts w:ascii="Times New Roman" w:eastAsia="Times New Roman" w:hAnsi="Times New Roman" w:cs="Times New Roman"/>
          <w:color w:val="000000"/>
          <w:sz w:val="28"/>
          <w:szCs w:val="28"/>
          <w:lang w:eastAsia="ru-RU" w:bidi="ru-RU"/>
        </w:rPr>
        <w:tab/>
        <w:t>мусора.</w:t>
      </w:r>
    </w:p>
    <w:p w:rsidR="000C26DE" w:rsidRPr="00960BE3" w:rsidRDefault="000C26DE" w:rsidP="007C7F77">
      <w:pPr>
        <w:widowControl w:val="0"/>
        <w:numPr>
          <w:ilvl w:val="2"/>
          <w:numId w:val="24"/>
        </w:numPr>
        <w:tabs>
          <w:tab w:val="left" w:pos="90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Контейнеры и бункеры-накопители должны быть в технически исправном состоянии, покрашены и иметь маркировку с указанием реквизитов </w:t>
      </w:r>
      <w:r w:rsidRPr="00960BE3">
        <w:rPr>
          <w:rFonts w:ascii="Times New Roman" w:eastAsia="Times New Roman" w:hAnsi="Times New Roman" w:cs="Times New Roman"/>
          <w:color w:val="000000"/>
          <w:sz w:val="28"/>
          <w:szCs w:val="28"/>
          <w:lang w:eastAsia="ru-RU" w:bidi="ru-RU"/>
        </w:rPr>
        <w:lastRenderedPageBreak/>
        <w:t>владельца, подрядной организации, времени вывоза мусора.</w:t>
      </w:r>
    </w:p>
    <w:p w:rsidR="000C26DE" w:rsidRPr="00960BE3" w:rsidRDefault="000C26DE" w:rsidP="007C7F77">
      <w:pPr>
        <w:widowControl w:val="0"/>
        <w:numPr>
          <w:ilvl w:val="2"/>
          <w:numId w:val="24"/>
        </w:numPr>
        <w:tabs>
          <w:tab w:val="left" w:pos="865"/>
          <w:tab w:val="left" w:pos="1418"/>
          <w:tab w:val="left" w:pos="5304"/>
          <w:tab w:val="left" w:pos="8688"/>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0C26DE" w:rsidRPr="00960BE3" w:rsidRDefault="000C26DE" w:rsidP="000C26DE">
      <w:pPr>
        <w:widowControl w:val="0"/>
        <w:tabs>
          <w:tab w:val="left" w:pos="3043"/>
          <w:tab w:val="left" w:pos="5304"/>
          <w:tab w:val="right" w:pos="9334"/>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0C26DE" w:rsidRPr="00960BE3" w:rsidRDefault="000C26DE" w:rsidP="007C7F77">
      <w:pPr>
        <w:widowControl w:val="0"/>
        <w:numPr>
          <w:ilvl w:val="2"/>
          <w:numId w:val="24"/>
        </w:numPr>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A540E2" w:rsidP="007C7F77">
      <w:pPr>
        <w:keepNext/>
        <w:keepLines/>
        <w:widowControl w:val="0"/>
        <w:numPr>
          <w:ilvl w:val="0"/>
          <w:numId w:val="24"/>
        </w:numPr>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13" w:name="bookmark10"/>
      <w:r w:rsidRPr="00960BE3">
        <w:rPr>
          <w:rFonts w:ascii="Times New Roman" w:eastAsia="Times New Roman" w:hAnsi="Times New Roman" w:cs="Times New Roman"/>
          <w:b/>
          <w:bCs/>
          <w:color w:val="000000"/>
          <w:sz w:val="28"/>
          <w:szCs w:val="28"/>
          <w:lang w:eastAsia="ru-RU" w:bidi="ru-RU"/>
        </w:rPr>
        <w:t>Содержание прилегающих территорий</w:t>
      </w:r>
      <w:r w:rsidR="000C26DE" w:rsidRPr="00960BE3">
        <w:rPr>
          <w:rFonts w:ascii="Times New Roman" w:eastAsia="Times New Roman" w:hAnsi="Times New Roman" w:cs="Times New Roman"/>
          <w:b/>
          <w:bCs/>
          <w:color w:val="000000"/>
          <w:sz w:val="28"/>
          <w:szCs w:val="28"/>
          <w:lang w:eastAsia="ru-RU" w:bidi="ru-RU"/>
        </w:rPr>
        <w:t>.</w:t>
      </w:r>
      <w:bookmarkEnd w:id="13"/>
    </w:p>
    <w:p w:rsidR="000C26DE" w:rsidRPr="00960BE3" w:rsidRDefault="000C26DE" w:rsidP="000C26DE">
      <w:pPr>
        <w:keepNext/>
        <w:keepLines/>
        <w:widowControl w:val="0"/>
        <w:tabs>
          <w:tab w:val="left" w:pos="322"/>
        </w:tabs>
        <w:spacing w:after="0" w:line="240" w:lineRule="auto"/>
        <w:jc w:val="both"/>
        <w:outlineLvl w:val="0"/>
        <w:rPr>
          <w:rFonts w:ascii="Times New Roman" w:eastAsia="Times New Roman" w:hAnsi="Times New Roman" w:cs="Times New Roman"/>
          <w:b/>
          <w:bCs/>
          <w:color w:val="000000"/>
          <w:sz w:val="28"/>
          <w:szCs w:val="28"/>
          <w:lang w:eastAsia="ru-RU" w:bidi="ru-RU"/>
        </w:rPr>
      </w:pPr>
    </w:p>
    <w:p w:rsidR="00A540E2" w:rsidRPr="00960BE3" w:rsidRDefault="00A540E2" w:rsidP="007C7F77">
      <w:pPr>
        <w:pStyle w:val="a6"/>
        <w:widowControl w:val="0"/>
        <w:numPr>
          <w:ilvl w:val="0"/>
          <w:numId w:val="27"/>
        </w:numPr>
        <w:tabs>
          <w:tab w:val="left" w:pos="313"/>
        </w:tabs>
        <w:spacing w:after="0" w:line="240" w:lineRule="auto"/>
        <w:jc w:val="both"/>
        <w:rPr>
          <w:rFonts w:ascii="Times New Roman" w:eastAsia="Times New Roman" w:hAnsi="Times New Roman" w:cs="Times New Roman"/>
          <w:vanish/>
          <w:color w:val="000000"/>
          <w:sz w:val="28"/>
          <w:szCs w:val="28"/>
          <w:lang w:eastAsia="ru-RU" w:bidi="ru-RU"/>
        </w:rPr>
      </w:pPr>
    </w:p>
    <w:p w:rsidR="00A540E2" w:rsidRPr="00960BE3" w:rsidRDefault="00A540E2" w:rsidP="007C7F77">
      <w:pPr>
        <w:pStyle w:val="a6"/>
        <w:widowControl w:val="0"/>
        <w:numPr>
          <w:ilvl w:val="0"/>
          <w:numId w:val="27"/>
        </w:numPr>
        <w:tabs>
          <w:tab w:val="left" w:pos="313"/>
        </w:tabs>
        <w:spacing w:after="0" w:line="240" w:lineRule="auto"/>
        <w:jc w:val="both"/>
        <w:rPr>
          <w:rFonts w:ascii="Times New Roman" w:eastAsia="Times New Roman" w:hAnsi="Times New Roman" w:cs="Times New Roman"/>
          <w:vanish/>
          <w:color w:val="000000"/>
          <w:sz w:val="28"/>
          <w:szCs w:val="28"/>
          <w:lang w:eastAsia="ru-RU" w:bidi="ru-RU"/>
        </w:rPr>
      </w:pPr>
    </w:p>
    <w:p w:rsidR="000C26DE" w:rsidRPr="00960BE3" w:rsidRDefault="001E2599" w:rsidP="007C7F77">
      <w:pPr>
        <w:pStyle w:val="a6"/>
        <w:widowControl w:val="0"/>
        <w:numPr>
          <w:ilvl w:val="1"/>
          <w:numId w:val="28"/>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Границы прилегающей территории, лица, ответственные за содержание прилегающей территории, перечень видов работ по содержанию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физическими и юридическими лицами с администрацией Нижнегорского с</w:t>
      </w:r>
      <w:r w:rsidR="00A540E2" w:rsidRPr="00960BE3">
        <w:rPr>
          <w:rFonts w:ascii="Times New Roman" w:eastAsia="Times New Roman" w:hAnsi="Times New Roman" w:cs="Times New Roman"/>
          <w:color w:val="000000"/>
          <w:sz w:val="28"/>
          <w:szCs w:val="28"/>
          <w:lang w:eastAsia="ru-RU" w:bidi="ru-RU"/>
        </w:rPr>
        <w:t>ельско</w:t>
      </w:r>
      <w:r w:rsidRPr="00960BE3">
        <w:rPr>
          <w:rFonts w:ascii="Times New Roman" w:eastAsia="Times New Roman" w:hAnsi="Times New Roman" w:cs="Times New Roman"/>
          <w:color w:val="000000"/>
          <w:sz w:val="28"/>
          <w:szCs w:val="28"/>
          <w:lang w:eastAsia="ru-RU" w:bidi="ru-RU"/>
        </w:rPr>
        <w:t>го поселения.</w:t>
      </w:r>
    </w:p>
    <w:p w:rsidR="00A540E2" w:rsidRPr="00960BE3" w:rsidRDefault="00A540E2" w:rsidP="007C7F77">
      <w:pPr>
        <w:pStyle w:val="doktekstj"/>
        <w:numPr>
          <w:ilvl w:val="1"/>
          <w:numId w:val="28"/>
        </w:numPr>
        <w:spacing w:before="0" w:beforeAutospacing="0" w:after="0" w:afterAutospacing="0"/>
        <w:ind w:left="0" w:firstLine="0"/>
        <w:jc w:val="both"/>
        <w:rPr>
          <w:sz w:val="28"/>
          <w:szCs w:val="28"/>
        </w:rPr>
      </w:pPr>
      <w:r w:rsidRPr="00960BE3">
        <w:rPr>
          <w:sz w:val="28"/>
          <w:szCs w:val="28"/>
        </w:rPr>
        <w:t>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A540E2" w:rsidRPr="00960BE3" w:rsidRDefault="00A540E2" w:rsidP="007C7F77">
      <w:pPr>
        <w:pStyle w:val="doktekstj"/>
        <w:numPr>
          <w:ilvl w:val="1"/>
          <w:numId w:val="28"/>
        </w:numPr>
        <w:spacing w:before="0" w:beforeAutospacing="0" w:after="0" w:afterAutospacing="0"/>
        <w:ind w:left="0" w:firstLine="0"/>
        <w:jc w:val="both"/>
        <w:rPr>
          <w:sz w:val="28"/>
          <w:szCs w:val="28"/>
        </w:rPr>
      </w:pPr>
      <w:r w:rsidRPr="00960BE3">
        <w:rPr>
          <w:sz w:val="28"/>
          <w:szCs w:val="28"/>
        </w:rPr>
        <w:t>Размер и границы прилегающей территории определяются по усмотрению сторон. При определении размера и границ прилегающей территории рекомендуется исходить из следующего:</w:t>
      </w:r>
    </w:p>
    <w:p w:rsidR="00A540E2" w:rsidRPr="00960BE3" w:rsidRDefault="00A540E2" w:rsidP="00A540E2">
      <w:pPr>
        <w:pStyle w:val="doktekstj"/>
        <w:spacing w:before="0" w:beforeAutospacing="0" w:after="0" w:afterAutospacing="0"/>
        <w:jc w:val="both"/>
        <w:rPr>
          <w:sz w:val="28"/>
          <w:szCs w:val="28"/>
        </w:rPr>
      </w:pPr>
      <w:proofErr w:type="gramStart"/>
      <w:r w:rsidRPr="00960BE3">
        <w:rPr>
          <w:sz w:val="28"/>
          <w:szCs w:val="28"/>
        </w:rPr>
        <w:t>- территории, прилегающие к зданиям, сооружениям, в том числе со встроенными хозяйственными объектами, рекомендуется убирать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roofErr w:type="gramEnd"/>
    </w:p>
    <w:p w:rsidR="00A540E2" w:rsidRPr="00960BE3" w:rsidRDefault="00A540E2" w:rsidP="00A540E2">
      <w:pPr>
        <w:pStyle w:val="doktekstj"/>
        <w:spacing w:before="0" w:beforeAutospacing="0" w:after="0" w:afterAutospacing="0"/>
        <w:jc w:val="both"/>
        <w:rPr>
          <w:sz w:val="28"/>
          <w:szCs w:val="28"/>
        </w:rPr>
      </w:pPr>
      <w:proofErr w:type="gramStart"/>
      <w:r w:rsidRPr="00960BE3">
        <w:rPr>
          <w:sz w:val="28"/>
          <w:szCs w:val="28"/>
        </w:rPr>
        <w:t>- территории, прилегающие к объектам мелкорозничной торговли, бытового и иного обслуживания населения, рекомендуется убирать на расстоянии 10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roofErr w:type="gramEnd"/>
    </w:p>
    <w:p w:rsidR="00A540E2" w:rsidRPr="00960BE3" w:rsidRDefault="00A540E2" w:rsidP="00A540E2">
      <w:pPr>
        <w:pStyle w:val="doktekstj"/>
        <w:spacing w:before="0" w:beforeAutospacing="0" w:after="0" w:afterAutospacing="0"/>
        <w:rPr>
          <w:sz w:val="28"/>
          <w:szCs w:val="28"/>
        </w:rPr>
      </w:pPr>
      <w:r w:rsidRPr="00960BE3">
        <w:rPr>
          <w:sz w:val="28"/>
          <w:szCs w:val="28"/>
        </w:rPr>
        <w:lastRenderedPageBreak/>
        <w:t>-  территории, прилегающие к торгово-развлекательным центрам, торговым ярмаркам, рынкам, паркам, пляжам, стадионам, летним кафе и другим аналогичным объектам, в том числе прилегающие парковки, рекомендуется убирать на расстоянии 15 м по периметру отведенной территории объекта; при наличии ограждений - 15 м от ограждения, вне застройки - до проезжей части улицы;</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территории, прилегающие к отдельно стоящим объектам рекламы, рекомендуется убирать в радиусе 5 м от объекта;</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территории, прилегающие к гаражам, автостоянкам, парковкам, рекомендуется убирать на расстоянии 10 м по периметру отведенной территории;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xml:space="preserve"> - территории автозаправочных станций, </w:t>
      </w:r>
      <w:proofErr w:type="spellStart"/>
      <w:r w:rsidRPr="00960BE3">
        <w:rPr>
          <w:sz w:val="28"/>
          <w:szCs w:val="28"/>
        </w:rPr>
        <w:t>автомоечных</w:t>
      </w:r>
      <w:proofErr w:type="spellEnd"/>
      <w:r w:rsidRPr="00960BE3">
        <w:rPr>
          <w:sz w:val="28"/>
          <w:szCs w:val="28"/>
        </w:rPr>
        <w:t xml:space="preserve"> постов, заправочных комплексов, шиномонтажных мастерских и станций технического обслуживания рекомендуется убирать на расстоянии 15 м по периметру отведенной территории;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xml:space="preserve"> - территории, прилегающие к промышленным объектам, рекомендуется убирать на расстоянии 15 м по периметру отведенной территории;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строительные площадки рекомендуется убирать на расстоянии 5 м от ограждения стройки по всему периметру, включая подъездные пути;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xml:space="preserve">- </w:t>
      </w:r>
      <w:proofErr w:type="gramStart"/>
      <w:r w:rsidRPr="00960BE3">
        <w:rPr>
          <w:sz w:val="28"/>
          <w:szCs w:val="28"/>
        </w:rPr>
        <w:t xml:space="preserve">железнодорожные пути, проходящие по территории муниципального образования </w:t>
      </w:r>
      <w:proofErr w:type="spellStart"/>
      <w:r w:rsidRPr="00960BE3">
        <w:rPr>
          <w:sz w:val="28"/>
          <w:szCs w:val="28"/>
        </w:rPr>
        <w:t>Нижнегорское</w:t>
      </w:r>
      <w:proofErr w:type="spellEnd"/>
      <w:r w:rsidRPr="00960BE3">
        <w:rPr>
          <w:sz w:val="28"/>
          <w:szCs w:val="28"/>
        </w:rPr>
        <w:t xml:space="preserve"> сельское поселение Нижнегорского района Республики Крым рекомендуется</w:t>
      </w:r>
      <w:proofErr w:type="gramEnd"/>
      <w:r w:rsidRPr="00960BE3">
        <w:rPr>
          <w:sz w:val="28"/>
          <w:szCs w:val="28"/>
        </w:rPr>
        <w:t xml:space="preserve"> убирать в пределах полосы отвода, включая откосы выемок и насыпей, переезды, переходы через пути;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xml:space="preserve"> - территории, прилегающие к территориям индивидуальной жилой застройки, рекомендуется убирать по длине занимаемого участка, по ширине - до кромки проезжей части улицы, дороги;</w:t>
      </w:r>
    </w:p>
    <w:p w:rsidR="00A540E2" w:rsidRPr="00960BE3" w:rsidRDefault="00A540E2" w:rsidP="00A540E2">
      <w:pPr>
        <w:pStyle w:val="doktekstj"/>
        <w:spacing w:before="0" w:beforeAutospacing="0" w:after="0" w:afterAutospacing="0"/>
        <w:jc w:val="both"/>
        <w:rPr>
          <w:sz w:val="28"/>
          <w:szCs w:val="28"/>
        </w:rPr>
      </w:pPr>
      <w:r w:rsidRPr="00960BE3">
        <w:rPr>
          <w:sz w:val="28"/>
          <w:szCs w:val="28"/>
        </w:rPr>
        <w:t>- территории, отведенные для размещения и эксплуатации линий электропередачи, газовых, водопроводных и тепловых сетей, рекомендуется убирать в пределах охранной зоны;</w:t>
      </w:r>
    </w:p>
    <w:p w:rsidR="00A540E2" w:rsidRPr="00960BE3" w:rsidRDefault="00A540E2" w:rsidP="00A540E2">
      <w:pPr>
        <w:pStyle w:val="doktekstj"/>
        <w:spacing w:before="0" w:beforeAutospacing="0" w:after="0" w:afterAutospacing="0"/>
        <w:rPr>
          <w:sz w:val="28"/>
          <w:szCs w:val="28"/>
        </w:rPr>
      </w:pPr>
      <w:r w:rsidRPr="00960BE3">
        <w:rPr>
          <w:sz w:val="28"/>
          <w:szCs w:val="28"/>
        </w:rPr>
        <w:t>- территории, прилегающие к подземным и наземным пешеходным переходам, рекомендуется убирать на расстоянии 2 м от наземной части перехода по всему периметру;</w:t>
      </w:r>
    </w:p>
    <w:p w:rsidR="00A540E2" w:rsidRPr="00960BE3" w:rsidRDefault="00A540E2" w:rsidP="00A540E2">
      <w:pPr>
        <w:pStyle w:val="doktekstj"/>
        <w:spacing w:before="0" w:beforeAutospacing="0" w:after="0" w:afterAutospacing="0"/>
        <w:ind w:firstLine="708"/>
        <w:rPr>
          <w:sz w:val="28"/>
          <w:szCs w:val="28"/>
        </w:rPr>
      </w:pPr>
      <w:r w:rsidRPr="00960BE3">
        <w:rPr>
          <w:sz w:val="28"/>
          <w:szCs w:val="28"/>
        </w:rPr>
        <w:t>-территории, прилегающие к водоразборным колонкам (с устройством и содержанием стоков для воды), рекомендуется убирать в радиусе 5 м от водоразборных колонок.</w:t>
      </w:r>
    </w:p>
    <w:p w:rsidR="00A540E2" w:rsidRPr="00960BE3" w:rsidRDefault="00A540E2" w:rsidP="00A540E2">
      <w:pPr>
        <w:pStyle w:val="a7"/>
        <w:shd w:val="clear" w:color="auto" w:fill="auto"/>
        <w:tabs>
          <w:tab w:val="left" w:pos="169"/>
        </w:tabs>
        <w:spacing w:before="0" w:after="0" w:line="240" w:lineRule="auto"/>
        <w:ind w:right="20"/>
        <w:jc w:val="both"/>
        <w:rPr>
          <w:sz w:val="28"/>
          <w:szCs w:val="28"/>
        </w:rPr>
      </w:pPr>
    </w:p>
    <w:p w:rsidR="000C26DE" w:rsidRPr="00960BE3" w:rsidRDefault="000C26DE" w:rsidP="007C7F77">
      <w:pPr>
        <w:pStyle w:val="a6"/>
        <w:widowControl w:val="0"/>
        <w:numPr>
          <w:ilvl w:val="0"/>
          <w:numId w:val="29"/>
        </w:numPr>
        <w:spacing w:after="0" w:line="240" w:lineRule="auto"/>
        <w:jc w:val="center"/>
        <w:rPr>
          <w:rFonts w:ascii="Times New Roman" w:eastAsia="Times New Roman" w:hAnsi="Times New Roman" w:cs="Times New Roman"/>
          <w:b/>
          <w:bCs/>
          <w:color w:val="000000"/>
          <w:sz w:val="28"/>
          <w:szCs w:val="28"/>
          <w:lang w:eastAsia="ru-RU" w:bidi="ru-RU"/>
        </w:rPr>
      </w:pPr>
      <w:r w:rsidRPr="00960BE3">
        <w:rPr>
          <w:rFonts w:ascii="Times New Roman" w:eastAsia="Times New Roman" w:hAnsi="Times New Roman" w:cs="Times New Roman"/>
          <w:b/>
          <w:bCs/>
          <w:color w:val="000000"/>
          <w:sz w:val="28"/>
          <w:szCs w:val="28"/>
          <w:lang w:eastAsia="ru-RU" w:bidi="ru-RU"/>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C26DE" w:rsidRPr="00960BE3" w:rsidRDefault="000C26DE" w:rsidP="000C26DE">
      <w:pPr>
        <w:widowControl w:val="0"/>
        <w:tabs>
          <w:tab w:val="left" w:pos="328"/>
        </w:tabs>
        <w:spacing w:after="0" w:line="240" w:lineRule="auto"/>
        <w:jc w:val="both"/>
        <w:rPr>
          <w:rFonts w:ascii="Times New Roman" w:eastAsia="Times New Roman" w:hAnsi="Times New Roman" w:cs="Times New Roman"/>
          <w:b/>
          <w:bCs/>
          <w:color w:val="000000"/>
          <w:sz w:val="28"/>
          <w:szCs w:val="28"/>
          <w:lang w:eastAsia="ru-RU" w:bidi="ru-RU"/>
        </w:rPr>
      </w:pPr>
    </w:p>
    <w:p w:rsidR="000C26DE" w:rsidRPr="00960BE3" w:rsidRDefault="000C26DE" w:rsidP="007C7F77">
      <w:pPr>
        <w:widowControl w:val="0"/>
        <w:numPr>
          <w:ilvl w:val="1"/>
          <w:numId w:val="30"/>
        </w:numPr>
        <w:tabs>
          <w:tab w:val="left" w:pos="582"/>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В целях обеспечения широкого участия всех заинтересованных лиц </w:t>
      </w:r>
      <w:proofErr w:type="gramStart"/>
      <w:r w:rsidRPr="00960BE3">
        <w:rPr>
          <w:rFonts w:ascii="Times New Roman" w:eastAsia="Times New Roman" w:hAnsi="Times New Roman" w:cs="Times New Roman"/>
          <w:color w:val="000000"/>
          <w:sz w:val="28"/>
          <w:szCs w:val="28"/>
          <w:lang w:eastAsia="ru-RU" w:bidi="ru-RU"/>
        </w:rPr>
        <w:t>в</w:t>
      </w:r>
      <w:proofErr w:type="gramEnd"/>
    </w:p>
    <w:p w:rsidR="000C26DE" w:rsidRPr="00960BE3" w:rsidRDefault="000C26DE" w:rsidP="000C26DE">
      <w:pPr>
        <w:widowControl w:val="0"/>
        <w:tabs>
          <w:tab w:val="left" w:pos="3962"/>
          <w:tab w:val="left" w:pos="7978"/>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 xml:space="preserve">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w:t>
      </w:r>
      <w:r w:rsidRPr="00960BE3">
        <w:rPr>
          <w:rFonts w:ascii="Times New Roman" w:eastAsia="Times New Roman" w:hAnsi="Times New Roman" w:cs="Times New Roman"/>
          <w:color w:val="000000"/>
          <w:sz w:val="28"/>
          <w:szCs w:val="28"/>
          <w:lang w:eastAsia="ru-RU" w:bidi="ru-RU"/>
        </w:rPr>
        <w:lastRenderedPageBreak/>
        <w:t>проводятся следующие процедуры:</w:t>
      </w:r>
      <w:proofErr w:type="gramEnd"/>
    </w:p>
    <w:p w:rsidR="000C26DE" w:rsidRPr="00960BE3" w:rsidRDefault="000C26DE" w:rsidP="007C7F77">
      <w:pPr>
        <w:widowControl w:val="0"/>
        <w:numPr>
          <w:ilvl w:val="0"/>
          <w:numId w:val="23"/>
        </w:numPr>
        <w:tabs>
          <w:tab w:val="left" w:pos="31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C26DE" w:rsidRPr="00960BE3" w:rsidRDefault="000C26DE" w:rsidP="007C7F77">
      <w:pPr>
        <w:widowControl w:val="0"/>
        <w:numPr>
          <w:ilvl w:val="0"/>
          <w:numId w:val="23"/>
        </w:numPr>
        <w:tabs>
          <w:tab w:val="left" w:pos="31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0C26DE" w:rsidRPr="00960BE3" w:rsidRDefault="000C26DE" w:rsidP="007C7F77">
      <w:pPr>
        <w:widowControl w:val="0"/>
        <w:numPr>
          <w:ilvl w:val="0"/>
          <w:numId w:val="23"/>
        </w:numPr>
        <w:tabs>
          <w:tab w:val="left" w:pos="21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0C26DE" w:rsidRPr="00960BE3" w:rsidRDefault="000C26DE" w:rsidP="007C7F77">
      <w:pPr>
        <w:widowControl w:val="0"/>
        <w:numPr>
          <w:ilvl w:val="0"/>
          <w:numId w:val="23"/>
        </w:numPr>
        <w:tabs>
          <w:tab w:val="left" w:pos="313"/>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C26DE" w:rsidRPr="00960BE3" w:rsidRDefault="000C26DE" w:rsidP="007C7F77">
      <w:pPr>
        <w:widowControl w:val="0"/>
        <w:numPr>
          <w:ilvl w:val="1"/>
          <w:numId w:val="30"/>
        </w:numPr>
        <w:tabs>
          <w:tab w:val="left" w:pos="582"/>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C26DE" w:rsidRPr="00960BE3" w:rsidRDefault="000C26DE" w:rsidP="005908E5">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совместное определение целей и задач по развитию территории, инвентаризация проблем и потенциалов среды;</w:t>
      </w:r>
    </w:p>
    <w:p w:rsidR="000C26DE" w:rsidRPr="00960BE3" w:rsidRDefault="000C26DE" w:rsidP="007C7F77">
      <w:pPr>
        <w:widowControl w:val="0"/>
        <w:numPr>
          <w:ilvl w:val="0"/>
          <w:numId w:val="23"/>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proofErr w:type="gramStart"/>
      <w:r w:rsidRPr="00960BE3">
        <w:rPr>
          <w:rFonts w:ascii="Times New Roman" w:eastAsia="Times New Roman" w:hAnsi="Times New Roman" w:cs="Times New Roman"/>
          <w:color w:val="000000"/>
          <w:sz w:val="28"/>
          <w:szCs w:val="28"/>
          <w:lang w:eastAsia="ru-RU" w:bidi="ru-RU"/>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w:t>
      </w:r>
      <w:r w:rsidRPr="00960BE3">
        <w:rPr>
          <w:rFonts w:ascii="Times New Roman" w:eastAsia="Times New Roman" w:hAnsi="Times New Roman" w:cs="Times New Roman"/>
          <w:color w:val="000000"/>
          <w:sz w:val="28"/>
          <w:szCs w:val="28"/>
          <w:u w:val="single"/>
          <w:lang w:eastAsia="ru-RU" w:bidi="ru-RU"/>
        </w:rPr>
        <w:t>цы</w:t>
      </w:r>
      <w:r w:rsidRPr="00960BE3">
        <w:rPr>
          <w:rFonts w:ascii="Times New Roman" w:eastAsia="Times New Roman" w:hAnsi="Times New Roman" w:cs="Times New Roman"/>
          <w:color w:val="000000"/>
          <w:sz w:val="28"/>
          <w:szCs w:val="28"/>
          <w:lang w:eastAsia="ru-RU" w:bidi="ru-RU"/>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60BE3">
        <w:rPr>
          <w:rFonts w:ascii="Times New Roman" w:eastAsia="Times New Roman" w:hAnsi="Times New Roman" w:cs="Times New Roman"/>
          <w:color w:val="000000"/>
          <w:sz w:val="28"/>
          <w:szCs w:val="28"/>
          <w:lang w:eastAsia="ru-RU" w:bidi="ru-RU"/>
        </w:rPr>
        <w:t xml:space="preserve"> При этом возможно определение нескольких преимущественных видов деятельности для одной и той же функциональной зоны</w:t>
      </w:r>
      <w:r w:rsidRPr="00960BE3">
        <w:rPr>
          <w:rFonts w:ascii="Times New Roman" w:eastAsia="Times New Roman" w:hAnsi="Times New Roman" w:cs="Times New Roman"/>
          <w:color w:val="000000"/>
          <w:sz w:val="28"/>
          <w:szCs w:val="28"/>
          <w:lang w:eastAsia="ru-RU" w:bidi="ru-RU"/>
        </w:rPr>
        <w:tab/>
        <w:t>(многофункциональные зоны);</w:t>
      </w:r>
    </w:p>
    <w:p w:rsidR="000C26DE" w:rsidRPr="00960BE3" w:rsidRDefault="000C26DE" w:rsidP="007C7F77">
      <w:pPr>
        <w:widowControl w:val="0"/>
        <w:numPr>
          <w:ilvl w:val="0"/>
          <w:numId w:val="23"/>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26DE" w:rsidRPr="00960BE3" w:rsidRDefault="000C26DE" w:rsidP="007C7F77">
      <w:pPr>
        <w:widowControl w:val="0"/>
        <w:numPr>
          <w:ilvl w:val="0"/>
          <w:numId w:val="23"/>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C26DE" w:rsidRPr="00960BE3" w:rsidRDefault="000C26DE" w:rsidP="007C7F77">
      <w:pPr>
        <w:widowControl w:val="0"/>
        <w:numPr>
          <w:ilvl w:val="0"/>
          <w:numId w:val="23"/>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26DE" w:rsidRPr="00960BE3" w:rsidRDefault="000C26DE" w:rsidP="007C7F77">
      <w:pPr>
        <w:widowControl w:val="0"/>
        <w:numPr>
          <w:ilvl w:val="0"/>
          <w:numId w:val="23"/>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w:t>
      </w:r>
      <w:r w:rsidRPr="00960BE3">
        <w:rPr>
          <w:rFonts w:ascii="Times New Roman" w:eastAsia="Times New Roman" w:hAnsi="Times New Roman" w:cs="Times New Roman"/>
          <w:color w:val="000000"/>
          <w:sz w:val="28"/>
          <w:szCs w:val="28"/>
          <w:u w:val="single"/>
          <w:lang w:eastAsia="ru-RU" w:bidi="ru-RU"/>
        </w:rPr>
        <w:t>щ</w:t>
      </w:r>
      <w:r w:rsidRPr="00960BE3">
        <w:rPr>
          <w:rFonts w:ascii="Times New Roman" w:eastAsia="Times New Roman" w:hAnsi="Times New Roman" w:cs="Times New Roman"/>
          <w:color w:val="000000"/>
          <w:sz w:val="28"/>
          <w:szCs w:val="28"/>
          <w:lang w:eastAsia="ru-RU" w:bidi="ru-RU"/>
        </w:rPr>
        <w:t>ими пользователями, включая местных жителей, собственников соседних территорий и других заинтересованных лиц;</w:t>
      </w:r>
    </w:p>
    <w:p w:rsidR="000C26DE" w:rsidRPr="00960BE3" w:rsidRDefault="000C26DE" w:rsidP="007C7F77">
      <w:pPr>
        <w:widowControl w:val="0"/>
        <w:numPr>
          <w:ilvl w:val="0"/>
          <w:numId w:val="23"/>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C26DE" w:rsidRPr="00960BE3" w:rsidRDefault="000C26DE" w:rsidP="007C7F77">
      <w:pPr>
        <w:widowControl w:val="0"/>
        <w:numPr>
          <w:ilvl w:val="0"/>
          <w:numId w:val="23"/>
        </w:numPr>
        <w:tabs>
          <w:tab w:val="left" w:pos="279"/>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осуществление общественного контроля над процессом эксплуатации территории (включая как возможность для контроля со стороны любых </w:t>
      </w:r>
      <w:r w:rsidRPr="00960BE3">
        <w:rPr>
          <w:rFonts w:ascii="Times New Roman" w:eastAsia="Times New Roman" w:hAnsi="Times New Roman" w:cs="Times New Roman"/>
          <w:color w:val="000000"/>
          <w:sz w:val="28"/>
          <w:szCs w:val="28"/>
          <w:lang w:eastAsia="ru-RU" w:bidi="ru-RU"/>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26DE" w:rsidRPr="00960BE3" w:rsidRDefault="000C26DE" w:rsidP="000C26DE">
      <w:pPr>
        <w:widowControl w:val="0"/>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C26DE" w:rsidRPr="00960BE3" w:rsidRDefault="000C26DE" w:rsidP="007C7F77">
      <w:pPr>
        <w:widowControl w:val="0"/>
        <w:numPr>
          <w:ilvl w:val="0"/>
          <w:numId w:val="23"/>
        </w:numPr>
        <w:tabs>
          <w:tab w:val="left" w:pos="254"/>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создания единого информационного </w:t>
      </w:r>
      <w:proofErr w:type="spellStart"/>
      <w:r w:rsidRPr="00960BE3">
        <w:rPr>
          <w:rFonts w:ascii="Times New Roman" w:eastAsia="Times New Roman" w:hAnsi="Times New Roman" w:cs="Times New Roman"/>
          <w:color w:val="000000"/>
          <w:sz w:val="28"/>
          <w:szCs w:val="28"/>
          <w:lang w:eastAsia="ru-RU" w:bidi="ru-RU"/>
        </w:rPr>
        <w:t>интернет-ресурса</w:t>
      </w:r>
      <w:proofErr w:type="spellEnd"/>
      <w:r w:rsidRPr="00960BE3">
        <w:rPr>
          <w:rFonts w:ascii="Times New Roman" w:eastAsia="Times New Roman" w:hAnsi="Times New Roman" w:cs="Times New Roman"/>
          <w:color w:val="000000"/>
          <w:sz w:val="28"/>
          <w:szCs w:val="28"/>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C26DE" w:rsidRPr="00960BE3" w:rsidRDefault="000C26DE" w:rsidP="007C7F77">
      <w:pPr>
        <w:widowControl w:val="0"/>
        <w:numPr>
          <w:ilvl w:val="0"/>
          <w:numId w:val="23"/>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0C26DE" w:rsidRPr="00960BE3" w:rsidRDefault="000C26DE" w:rsidP="007C7F77">
      <w:pPr>
        <w:widowControl w:val="0"/>
        <w:numPr>
          <w:ilvl w:val="0"/>
          <w:numId w:val="23"/>
        </w:numPr>
        <w:tabs>
          <w:tab w:val="left" w:pos="245"/>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C26DE" w:rsidRPr="00960BE3" w:rsidRDefault="000C26DE" w:rsidP="007C7F77">
      <w:pPr>
        <w:widowControl w:val="0"/>
        <w:numPr>
          <w:ilvl w:val="0"/>
          <w:numId w:val="23"/>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C26DE" w:rsidRPr="00960BE3" w:rsidRDefault="000C26DE" w:rsidP="007C7F77">
      <w:pPr>
        <w:widowControl w:val="0"/>
        <w:numPr>
          <w:ilvl w:val="0"/>
          <w:numId w:val="23"/>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использование социальных сетей и </w:t>
      </w:r>
      <w:proofErr w:type="spellStart"/>
      <w:r w:rsidRPr="00960BE3">
        <w:rPr>
          <w:rFonts w:ascii="Times New Roman" w:eastAsia="Times New Roman" w:hAnsi="Times New Roman" w:cs="Times New Roman"/>
          <w:color w:val="000000"/>
          <w:sz w:val="28"/>
          <w:szCs w:val="28"/>
          <w:lang w:eastAsia="ru-RU" w:bidi="ru-RU"/>
        </w:rPr>
        <w:t>интернет-ресурсов</w:t>
      </w:r>
      <w:proofErr w:type="spellEnd"/>
      <w:r w:rsidRPr="00960BE3">
        <w:rPr>
          <w:rFonts w:ascii="Times New Roman" w:eastAsia="Times New Roman" w:hAnsi="Times New Roman" w:cs="Times New Roman"/>
          <w:color w:val="000000"/>
          <w:sz w:val="28"/>
          <w:szCs w:val="28"/>
          <w:lang w:eastAsia="ru-RU" w:bidi="ru-RU"/>
        </w:rPr>
        <w:t xml:space="preserve"> для обеспечения донесения информации до различных общественных объединений и профессиональных сообществ;</w:t>
      </w:r>
    </w:p>
    <w:p w:rsidR="000C26DE" w:rsidRPr="00960BE3" w:rsidRDefault="000C26DE" w:rsidP="007C7F77">
      <w:pPr>
        <w:widowControl w:val="0"/>
        <w:numPr>
          <w:ilvl w:val="0"/>
          <w:numId w:val="23"/>
        </w:numPr>
        <w:tabs>
          <w:tab w:val="left" w:pos="240"/>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C26DE" w:rsidRPr="00960BE3" w:rsidRDefault="000C26DE" w:rsidP="007C7F77">
      <w:pPr>
        <w:widowControl w:val="0"/>
        <w:numPr>
          <w:ilvl w:val="1"/>
          <w:numId w:val="30"/>
        </w:numPr>
        <w:spacing w:after="0" w:line="240" w:lineRule="auto"/>
        <w:ind w:firstLine="567"/>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Механизмы общественного участия.</w:t>
      </w:r>
    </w:p>
    <w:p w:rsidR="000C26DE" w:rsidRPr="00960BE3" w:rsidRDefault="000C26DE" w:rsidP="000C26DE">
      <w:pPr>
        <w:widowControl w:val="0"/>
        <w:tabs>
          <w:tab w:val="left" w:pos="6154"/>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960BE3">
        <w:rPr>
          <w:rFonts w:ascii="Times New Roman" w:eastAsia="Times New Roman" w:hAnsi="Times New Roman" w:cs="Times New Roman"/>
          <w:color w:val="000000"/>
          <w:sz w:val="28"/>
          <w:szCs w:val="28"/>
          <w:lang w:eastAsia="ru-RU" w:bidi="ru-RU"/>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sidRPr="00960BE3">
        <w:rPr>
          <w:rFonts w:ascii="Times New Roman" w:eastAsia="Times New Roman" w:hAnsi="Times New Roman" w:cs="Times New Roman"/>
          <w:color w:val="000000"/>
          <w:sz w:val="28"/>
          <w:szCs w:val="28"/>
          <w:lang w:eastAsia="ru-RU" w:bidi="ru-RU"/>
        </w:rPr>
        <w:lastRenderedPageBreak/>
        <w:t>организация проектных мастерских (</w:t>
      </w:r>
      <w:proofErr w:type="spellStart"/>
      <w:r w:rsidRPr="00960BE3">
        <w:rPr>
          <w:rFonts w:ascii="Times New Roman" w:eastAsia="Times New Roman" w:hAnsi="Times New Roman" w:cs="Times New Roman"/>
          <w:color w:val="000000"/>
          <w:sz w:val="28"/>
          <w:szCs w:val="28"/>
          <w:lang w:eastAsia="ru-RU" w:bidi="ru-RU"/>
        </w:rPr>
        <w:t>воркшопов</w:t>
      </w:r>
      <w:proofErr w:type="spellEnd"/>
      <w:r w:rsidRPr="00960BE3">
        <w:rPr>
          <w:rFonts w:ascii="Times New Roman" w:eastAsia="Times New Roman" w:hAnsi="Times New Roman" w:cs="Times New Roman"/>
          <w:color w:val="000000"/>
          <w:sz w:val="28"/>
          <w:szCs w:val="28"/>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C26DE" w:rsidRPr="00960BE3" w:rsidRDefault="000C26DE" w:rsidP="000C26DE">
      <w:pPr>
        <w:widowControl w:val="0"/>
        <w:tabs>
          <w:tab w:val="right" w:pos="9334"/>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Pr="00960BE3">
        <w:rPr>
          <w:rFonts w:ascii="Times New Roman" w:eastAsia="Times New Roman" w:hAnsi="Times New Roman" w:cs="Times New Roman"/>
          <w:color w:val="000000"/>
          <w:sz w:val="28"/>
          <w:szCs w:val="28"/>
          <w:lang w:eastAsia="ru-RU" w:bidi="ru-RU"/>
        </w:rPr>
        <w:t>воркшопов</w:t>
      </w:r>
      <w:proofErr w:type="spellEnd"/>
      <w:r w:rsidRPr="00960BE3">
        <w:rPr>
          <w:rFonts w:ascii="Times New Roman" w:eastAsia="Times New Roman" w:hAnsi="Times New Roman" w:cs="Times New Roman"/>
          <w:color w:val="000000"/>
          <w:sz w:val="28"/>
          <w:szCs w:val="28"/>
          <w:lang w:eastAsia="ru-RU" w:bidi="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960BE3">
        <w:rPr>
          <w:rFonts w:ascii="Times New Roman" w:eastAsia="Times New Roman" w:hAnsi="Times New Roman" w:cs="Times New Roman"/>
          <w:color w:val="000000"/>
          <w:sz w:val="28"/>
          <w:szCs w:val="28"/>
          <w:lang w:eastAsia="ru-RU" w:bidi="ru-RU"/>
        </w:rPr>
        <w:t>доступ</w:t>
      </w:r>
      <w:proofErr w:type="gramEnd"/>
      <w:r w:rsidRPr="00960BE3">
        <w:rPr>
          <w:rFonts w:ascii="Times New Roman" w:eastAsia="Times New Roman" w:hAnsi="Times New Roman" w:cs="Times New Roman"/>
          <w:color w:val="000000"/>
          <w:sz w:val="28"/>
          <w:szCs w:val="28"/>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C26DE" w:rsidRPr="00960BE3" w:rsidRDefault="000C26DE" w:rsidP="007C7F77">
      <w:pPr>
        <w:widowControl w:val="0"/>
        <w:numPr>
          <w:ilvl w:val="1"/>
          <w:numId w:val="30"/>
        </w:numPr>
        <w:tabs>
          <w:tab w:val="left" w:pos="590"/>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0C26DE" w:rsidRPr="00960BE3" w:rsidRDefault="000C26DE" w:rsidP="007C7F77">
      <w:pPr>
        <w:widowControl w:val="0"/>
        <w:numPr>
          <w:ilvl w:val="0"/>
          <w:numId w:val="23"/>
        </w:numPr>
        <w:tabs>
          <w:tab w:val="left" w:pos="272"/>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0C26DE" w:rsidRPr="00960BE3" w:rsidRDefault="000C26DE" w:rsidP="000C26DE">
      <w:pPr>
        <w:widowControl w:val="0"/>
        <w:tabs>
          <w:tab w:val="left" w:pos="566"/>
          <w:tab w:val="center" w:pos="4326"/>
          <w:tab w:val="center" w:pos="5777"/>
          <w:tab w:val="right" w:pos="9337"/>
        </w:tabs>
        <w:spacing w:after="0" w:line="240" w:lineRule="auto"/>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 в производстве или размещении </w:t>
      </w:r>
      <w:r w:rsidRPr="00960BE3">
        <w:rPr>
          <w:rFonts w:ascii="Times New Roman" w:eastAsia="Times New Roman" w:hAnsi="Times New Roman" w:cs="Times New Roman"/>
          <w:color w:val="000000"/>
          <w:sz w:val="28"/>
          <w:szCs w:val="28"/>
          <w:lang w:eastAsia="ru-RU" w:bidi="ru-RU"/>
        </w:rPr>
        <w:tab/>
        <w:t xml:space="preserve">элементов </w:t>
      </w:r>
      <w:r w:rsidRPr="00960BE3">
        <w:rPr>
          <w:rFonts w:ascii="Times New Roman" w:eastAsia="Times New Roman" w:hAnsi="Times New Roman" w:cs="Times New Roman"/>
          <w:color w:val="000000"/>
          <w:sz w:val="28"/>
          <w:szCs w:val="28"/>
          <w:lang w:eastAsia="ru-RU" w:bidi="ru-RU"/>
        </w:rPr>
        <w:tab/>
        <w:t>благоустройства;</w:t>
      </w:r>
    </w:p>
    <w:p w:rsidR="000C26DE" w:rsidRPr="00960BE3" w:rsidRDefault="000C26DE" w:rsidP="007C7F77">
      <w:pPr>
        <w:widowControl w:val="0"/>
        <w:numPr>
          <w:ilvl w:val="0"/>
          <w:numId w:val="23"/>
        </w:numPr>
        <w:tabs>
          <w:tab w:val="left" w:pos="27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создаваемые общественные пространства;</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организации уборки благоустроенных территорий, предоставлении сре</w:t>
      </w:r>
      <w:proofErr w:type="gramStart"/>
      <w:r w:rsidRPr="00960BE3">
        <w:rPr>
          <w:rFonts w:ascii="Times New Roman" w:eastAsia="Times New Roman" w:hAnsi="Times New Roman" w:cs="Times New Roman"/>
          <w:color w:val="000000"/>
          <w:sz w:val="28"/>
          <w:szCs w:val="28"/>
          <w:lang w:eastAsia="ru-RU" w:bidi="ru-RU"/>
        </w:rPr>
        <w:t>дств дл</w:t>
      </w:r>
      <w:proofErr w:type="gramEnd"/>
      <w:r w:rsidRPr="00960BE3">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0C26DE" w:rsidRPr="00960BE3" w:rsidRDefault="000C26DE" w:rsidP="007C7F77">
      <w:pPr>
        <w:widowControl w:val="0"/>
        <w:numPr>
          <w:ilvl w:val="0"/>
          <w:numId w:val="23"/>
        </w:numPr>
        <w:tabs>
          <w:tab w:val="left" w:pos="267"/>
        </w:tabs>
        <w:spacing w:after="0" w:line="240" w:lineRule="auto"/>
        <w:ind w:firstLine="522"/>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в иных формах.</w:t>
      </w:r>
    </w:p>
    <w:p w:rsidR="000C26DE" w:rsidRPr="00960BE3" w:rsidRDefault="000C26DE" w:rsidP="000C26DE">
      <w:pPr>
        <w:widowControl w:val="0"/>
        <w:tabs>
          <w:tab w:val="left" w:pos="267"/>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7C7F77">
      <w:pPr>
        <w:keepNext/>
        <w:keepLines/>
        <w:widowControl w:val="0"/>
        <w:numPr>
          <w:ilvl w:val="0"/>
          <w:numId w:val="30"/>
        </w:numPr>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14" w:name="bookmark11"/>
      <w:r w:rsidRPr="00960BE3">
        <w:rPr>
          <w:rFonts w:ascii="Times New Roman" w:eastAsia="Times New Roman" w:hAnsi="Times New Roman" w:cs="Times New Roman"/>
          <w:b/>
          <w:bCs/>
          <w:color w:val="000000"/>
          <w:sz w:val="28"/>
          <w:szCs w:val="28"/>
          <w:lang w:eastAsia="ru-RU" w:bidi="ru-RU"/>
        </w:rPr>
        <w:t>Ответственность за нарушение Правил</w:t>
      </w:r>
      <w:bookmarkEnd w:id="14"/>
    </w:p>
    <w:p w:rsidR="000C26DE" w:rsidRPr="00960BE3" w:rsidRDefault="000C26DE" w:rsidP="000C26DE">
      <w:pPr>
        <w:keepNext/>
        <w:keepLines/>
        <w:widowControl w:val="0"/>
        <w:spacing w:after="0" w:line="240" w:lineRule="auto"/>
        <w:outlineLvl w:val="0"/>
        <w:rPr>
          <w:rFonts w:ascii="Times New Roman" w:eastAsia="Times New Roman" w:hAnsi="Times New Roman" w:cs="Times New Roman"/>
          <w:b/>
          <w:bCs/>
          <w:color w:val="000000"/>
          <w:sz w:val="28"/>
          <w:szCs w:val="28"/>
          <w:lang w:eastAsia="ru-RU" w:bidi="ru-RU"/>
        </w:rPr>
      </w:pPr>
    </w:p>
    <w:p w:rsidR="000C26DE" w:rsidRPr="00960BE3" w:rsidRDefault="000C26DE" w:rsidP="007C7F77">
      <w:pPr>
        <w:widowControl w:val="0"/>
        <w:numPr>
          <w:ilvl w:val="1"/>
          <w:numId w:val="30"/>
        </w:numPr>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5908E5" w:rsidRPr="00960BE3">
        <w:rPr>
          <w:rFonts w:ascii="Times New Roman" w:eastAsia="Times New Roman" w:hAnsi="Times New Roman" w:cs="Times New Roman"/>
          <w:color w:val="000000"/>
          <w:sz w:val="28"/>
          <w:szCs w:val="28"/>
          <w:lang w:eastAsia="ru-RU" w:bidi="ru-RU"/>
        </w:rPr>
        <w:t>Республики Крым</w:t>
      </w:r>
      <w:r w:rsidRPr="00960BE3">
        <w:rPr>
          <w:rFonts w:ascii="Times New Roman" w:eastAsia="Times New Roman" w:hAnsi="Times New Roman" w:cs="Times New Roman"/>
          <w:color w:val="000000"/>
          <w:sz w:val="28"/>
          <w:szCs w:val="28"/>
          <w:lang w:eastAsia="ru-RU" w:bidi="ru-RU"/>
        </w:rPr>
        <w:t xml:space="preserve"> и </w:t>
      </w:r>
      <w:r w:rsidR="009704C8" w:rsidRPr="00960BE3">
        <w:rPr>
          <w:rFonts w:ascii="Times New Roman" w:eastAsia="Times New Roman" w:hAnsi="Times New Roman" w:cs="Times New Roman"/>
          <w:color w:val="000000"/>
          <w:sz w:val="28"/>
          <w:szCs w:val="28"/>
          <w:lang w:eastAsia="ru-RU" w:bidi="ru-RU"/>
        </w:rPr>
        <w:t>муниципального образования</w:t>
      </w:r>
    </w:p>
    <w:p w:rsidR="000C26DE" w:rsidRPr="00960BE3" w:rsidRDefault="000C26DE" w:rsidP="007C7F77">
      <w:pPr>
        <w:widowControl w:val="0"/>
        <w:numPr>
          <w:ilvl w:val="1"/>
          <w:numId w:val="30"/>
        </w:numPr>
        <w:tabs>
          <w:tab w:val="left" w:pos="574"/>
        </w:tabs>
        <w:spacing w:after="0" w:line="240" w:lineRule="auto"/>
        <w:ind w:firstLine="567"/>
        <w:jc w:val="both"/>
        <w:rPr>
          <w:rFonts w:ascii="Times New Roman" w:eastAsia="Times New Roman" w:hAnsi="Times New Roman" w:cs="Times New Roman"/>
          <w:color w:val="000000"/>
          <w:sz w:val="28"/>
          <w:szCs w:val="28"/>
          <w:lang w:eastAsia="ru-RU" w:bidi="ru-RU"/>
        </w:rPr>
      </w:pPr>
      <w:r w:rsidRPr="00960BE3">
        <w:rPr>
          <w:rFonts w:ascii="Times New Roman" w:eastAsia="Times New Roman" w:hAnsi="Times New Roman" w:cs="Times New Roman"/>
          <w:color w:val="000000"/>
          <w:sz w:val="28"/>
          <w:szCs w:val="28"/>
          <w:lang w:eastAsia="ru-RU" w:bidi="ru-RU"/>
        </w:rPr>
        <w:t xml:space="preserve">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9401C6" w:rsidRPr="00960BE3">
        <w:rPr>
          <w:rFonts w:ascii="Times New Roman" w:eastAsia="Times New Roman" w:hAnsi="Times New Roman" w:cs="Times New Roman"/>
          <w:color w:val="000000"/>
          <w:sz w:val="28"/>
          <w:szCs w:val="28"/>
          <w:lang w:eastAsia="ru-RU" w:bidi="ru-RU"/>
        </w:rPr>
        <w:t>Республики Крым и муниципального образования</w:t>
      </w:r>
      <w:r w:rsidRPr="00960BE3">
        <w:rPr>
          <w:rFonts w:ascii="Times New Roman" w:eastAsia="Times New Roman" w:hAnsi="Times New Roman" w:cs="Times New Roman"/>
          <w:color w:val="000000"/>
          <w:sz w:val="28"/>
          <w:szCs w:val="28"/>
          <w:lang w:eastAsia="ru-RU" w:bidi="ru-RU"/>
        </w:rPr>
        <w:t>.</w:t>
      </w:r>
    </w:p>
    <w:p w:rsidR="000C26DE" w:rsidRPr="00960BE3" w:rsidRDefault="000C26DE" w:rsidP="000C26DE">
      <w:pPr>
        <w:widowControl w:val="0"/>
        <w:tabs>
          <w:tab w:val="left" w:pos="57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tabs>
          <w:tab w:val="left" w:pos="57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tabs>
          <w:tab w:val="left" w:pos="57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widowControl w:val="0"/>
        <w:tabs>
          <w:tab w:val="left" w:pos="574"/>
        </w:tabs>
        <w:spacing w:after="0" w:line="240" w:lineRule="auto"/>
        <w:jc w:val="both"/>
        <w:rPr>
          <w:rFonts w:ascii="Times New Roman" w:eastAsia="Times New Roman" w:hAnsi="Times New Roman" w:cs="Times New Roman"/>
          <w:color w:val="000000"/>
          <w:sz w:val="28"/>
          <w:szCs w:val="28"/>
          <w:lang w:eastAsia="ru-RU" w:bidi="ru-RU"/>
        </w:rPr>
      </w:pPr>
    </w:p>
    <w:p w:rsidR="000C26DE" w:rsidRPr="00960BE3" w:rsidRDefault="000C26DE" w:rsidP="000C26DE">
      <w:pPr>
        <w:suppressAutoHyphens/>
        <w:spacing w:after="0" w:line="240" w:lineRule="auto"/>
        <w:jc w:val="center"/>
        <w:rPr>
          <w:rFonts w:ascii="Times New Roman" w:eastAsia="Times New Roman" w:hAnsi="Times New Roman" w:cs="Times New Roman"/>
          <w:b/>
          <w:sz w:val="28"/>
          <w:szCs w:val="28"/>
          <w:lang w:eastAsia="ru-RU"/>
        </w:rPr>
      </w:pPr>
    </w:p>
    <w:p w:rsidR="000C26DE" w:rsidRPr="00960BE3" w:rsidRDefault="000C26DE" w:rsidP="000C26DE">
      <w:pPr>
        <w:suppressAutoHyphens/>
        <w:spacing w:after="0" w:line="240" w:lineRule="auto"/>
        <w:jc w:val="center"/>
        <w:rPr>
          <w:rFonts w:ascii="Times New Roman" w:eastAsia="Times New Roman" w:hAnsi="Times New Roman" w:cs="Times New Roman"/>
          <w:b/>
          <w:sz w:val="28"/>
          <w:szCs w:val="28"/>
          <w:lang w:eastAsia="ru-RU"/>
        </w:rPr>
      </w:pPr>
    </w:p>
    <w:p w:rsidR="000C26DE" w:rsidRPr="00960BE3" w:rsidRDefault="000C26DE" w:rsidP="000C26DE">
      <w:pPr>
        <w:suppressAutoHyphens/>
        <w:spacing w:after="0" w:line="240" w:lineRule="auto"/>
        <w:jc w:val="both"/>
        <w:rPr>
          <w:rFonts w:ascii="Times New Roman" w:eastAsia="Times New Roman" w:hAnsi="Times New Roman" w:cs="Times New Roman"/>
          <w:sz w:val="28"/>
          <w:szCs w:val="28"/>
          <w:lang w:eastAsia="ru-RU"/>
        </w:rPr>
      </w:pPr>
    </w:p>
    <w:p w:rsidR="000C26DE" w:rsidRPr="00960BE3" w:rsidRDefault="000C26DE" w:rsidP="000C26DE">
      <w:pPr>
        <w:suppressAutoHyphens/>
        <w:spacing w:after="0" w:line="240" w:lineRule="auto"/>
        <w:jc w:val="both"/>
        <w:rPr>
          <w:rFonts w:ascii="Times New Roman" w:eastAsia="Times New Roman" w:hAnsi="Times New Roman" w:cs="Times New Roman"/>
          <w:sz w:val="28"/>
          <w:szCs w:val="28"/>
          <w:lang w:eastAsia="ru-RU"/>
        </w:rPr>
      </w:pPr>
    </w:p>
    <w:p w:rsidR="000C26DE" w:rsidRPr="00960BE3" w:rsidRDefault="000C26DE" w:rsidP="000C26DE">
      <w:pPr>
        <w:tabs>
          <w:tab w:val="left" w:pos="4111"/>
        </w:tabs>
        <w:suppressAutoHyphens/>
        <w:spacing w:after="0" w:line="240" w:lineRule="auto"/>
        <w:ind w:right="5244"/>
        <w:contextualSpacing/>
        <w:jc w:val="both"/>
        <w:rPr>
          <w:rFonts w:ascii="Times New Roman" w:eastAsia="Times New Roman" w:hAnsi="Times New Roman" w:cs="Times New Roman"/>
          <w:b/>
          <w:sz w:val="28"/>
          <w:szCs w:val="28"/>
          <w:lang w:eastAsia="ar-SA"/>
        </w:rPr>
      </w:pPr>
    </w:p>
    <w:p w:rsidR="00644C89" w:rsidRPr="00960BE3" w:rsidRDefault="00644C89" w:rsidP="000C26DE">
      <w:pPr>
        <w:jc w:val="both"/>
        <w:rPr>
          <w:rFonts w:ascii="Times New Roman" w:hAnsi="Times New Roman" w:cs="Times New Roman"/>
          <w:sz w:val="28"/>
          <w:szCs w:val="28"/>
        </w:rPr>
      </w:pPr>
    </w:p>
    <w:sectPr w:rsidR="00644C89" w:rsidRPr="00960BE3" w:rsidSect="00926D5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065402C0"/>
    <w:lvl w:ilvl="0">
      <w:start w:val="4"/>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277CF0"/>
    <w:multiLevelType w:val="multilevel"/>
    <w:tmpl w:val="386ABD62"/>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4C11091"/>
    <w:multiLevelType w:val="multilevel"/>
    <w:tmpl w:val="75C44116"/>
    <w:lvl w:ilvl="0">
      <w:start w:val="2"/>
      <w:numFmt w:val="decimal"/>
      <w:lvlText w:val="%1"/>
      <w:lvlJc w:val="left"/>
      <w:pPr>
        <w:ind w:left="600" w:hanging="600"/>
      </w:pPr>
      <w:rPr>
        <w:rFonts w:hint="default"/>
      </w:rPr>
    </w:lvl>
    <w:lvl w:ilvl="1">
      <w:start w:val="28"/>
      <w:numFmt w:val="decimal"/>
      <w:lvlText w:val="%1.%2"/>
      <w:lvlJc w:val="left"/>
      <w:pPr>
        <w:ind w:left="861" w:hanging="600"/>
      </w:pPr>
      <w:rPr>
        <w:rFonts w:hint="default"/>
      </w:rPr>
    </w:lvl>
    <w:lvl w:ilvl="2">
      <w:start w:val="5"/>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5">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27297"/>
    <w:multiLevelType w:val="multilevel"/>
    <w:tmpl w:val="3CCE09CC"/>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C5B3C11"/>
    <w:multiLevelType w:val="multilevel"/>
    <w:tmpl w:val="2C68E382"/>
    <w:lvl w:ilvl="0">
      <w:start w:val="2"/>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FE7FA9"/>
    <w:multiLevelType w:val="multilevel"/>
    <w:tmpl w:val="3A24DD2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60C98"/>
    <w:multiLevelType w:val="multilevel"/>
    <w:tmpl w:val="CA829B30"/>
    <w:lvl w:ilvl="0">
      <w:start w:val="2"/>
      <w:numFmt w:val="decimal"/>
      <w:lvlText w:val="%1"/>
      <w:lvlJc w:val="left"/>
      <w:pPr>
        <w:ind w:left="600" w:hanging="600"/>
      </w:pPr>
      <w:rPr>
        <w:rFonts w:hint="default"/>
      </w:rPr>
    </w:lvl>
    <w:lvl w:ilvl="1">
      <w:start w:val="23"/>
      <w:numFmt w:val="decimal"/>
      <w:lvlText w:val="%1.%2"/>
      <w:lvlJc w:val="left"/>
      <w:pPr>
        <w:ind w:left="861" w:hanging="60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5">
    <w:nsid w:val="26CE6BB7"/>
    <w:multiLevelType w:val="multilevel"/>
    <w:tmpl w:val="34E488FA"/>
    <w:lvl w:ilvl="0">
      <w:start w:val="2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8">
    <w:nsid w:val="34ED24E9"/>
    <w:multiLevelType w:val="multilevel"/>
    <w:tmpl w:val="7C508090"/>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8323F"/>
    <w:multiLevelType w:val="multilevel"/>
    <w:tmpl w:val="97262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385188"/>
    <w:multiLevelType w:val="multilevel"/>
    <w:tmpl w:val="7C508090"/>
    <w:lvl w:ilvl="0">
      <w:start w:val="2"/>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6F529F"/>
    <w:multiLevelType w:val="multilevel"/>
    <w:tmpl w:val="A8E63034"/>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BF2495"/>
    <w:multiLevelType w:val="multilevel"/>
    <w:tmpl w:val="2C68E382"/>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404BAC"/>
    <w:multiLevelType w:val="multilevel"/>
    <w:tmpl w:val="A92C9764"/>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5550EF"/>
    <w:multiLevelType w:val="multilevel"/>
    <w:tmpl w:val="6F4AF764"/>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242CCF"/>
    <w:multiLevelType w:val="multilevel"/>
    <w:tmpl w:val="F60A8CDC"/>
    <w:lvl w:ilvl="0">
      <w:start w:val="2"/>
      <w:numFmt w:val="decimal"/>
      <w:lvlText w:val="2.1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9C647F"/>
    <w:multiLevelType w:val="multilevel"/>
    <w:tmpl w:val="D78498CE"/>
    <w:lvl w:ilvl="0">
      <w:start w:val="19"/>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3C5109"/>
    <w:multiLevelType w:val="multilevel"/>
    <w:tmpl w:val="259C3780"/>
    <w:lvl w:ilvl="0">
      <w:start w:val="2"/>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5442D6"/>
    <w:multiLevelType w:val="multilevel"/>
    <w:tmpl w:val="874C187E"/>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8F47EC"/>
    <w:multiLevelType w:val="multilevel"/>
    <w:tmpl w:val="CC4ADA28"/>
    <w:lvl w:ilvl="0">
      <w:start w:val="9"/>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6EC204A"/>
    <w:multiLevelType w:val="multilevel"/>
    <w:tmpl w:val="7B4CA836"/>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12"/>
  </w:num>
  <w:num w:numId="4">
    <w:abstractNumId w:val="21"/>
  </w:num>
  <w:num w:numId="5">
    <w:abstractNumId w:val="35"/>
  </w:num>
  <w:num w:numId="6">
    <w:abstractNumId w:val="6"/>
  </w:num>
  <w:num w:numId="7">
    <w:abstractNumId w:val="26"/>
  </w:num>
  <w:num w:numId="8">
    <w:abstractNumId w:val="9"/>
  </w:num>
  <w:num w:numId="9">
    <w:abstractNumId w:val="27"/>
  </w:num>
  <w:num w:numId="10">
    <w:abstractNumId w:val="19"/>
  </w:num>
  <w:num w:numId="11">
    <w:abstractNumId w:val="0"/>
  </w:num>
  <w:num w:numId="12">
    <w:abstractNumId w:val="2"/>
  </w:num>
  <w:num w:numId="13">
    <w:abstractNumId w:val="42"/>
  </w:num>
  <w:num w:numId="14">
    <w:abstractNumId w:val="11"/>
  </w:num>
  <w:num w:numId="15">
    <w:abstractNumId w:val="16"/>
  </w:num>
  <w:num w:numId="16">
    <w:abstractNumId w:val="23"/>
  </w:num>
  <w:num w:numId="17">
    <w:abstractNumId w:val="34"/>
  </w:num>
  <w:num w:numId="18">
    <w:abstractNumId w:val="36"/>
  </w:num>
  <w:num w:numId="19">
    <w:abstractNumId w:val="37"/>
  </w:num>
  <w:num w:numId="20">
    <w:abstractNumId w:val="30"/>
  </w:num>
  <w:num w:numId="21">
    <w:abstractNumId w:val="1"/>
  </w:num>
  <w:num w:numId="22">
    <w:abstractNumId w:val="15"/>
  </w:num>
  <w:num w:numId="23">
    <w:abstractNumId w:val="28"/>
  </w:num>
  <w:num w:numId="24">
    <w:abstractNumId w:val="13"/>
  </w:num>
  <w:num w:numId="25">
    <w:abstractNumId w:val="33"/>
  </w:num>
  <w:num w:numId="26">
    <w:abstractNumId w:val="17"/>
  </w:num>
  <w:num w:numId="27">
    <w:abstractNumId w:val="10"/>
  </w:num>
  <w:num w:numId="28">
    <w:abstractNumId w:val="22"/>
  </w:num>
  <w:num w:numId="29">
    <w:abstractNumId w:val="3"/>
  </w:num>
  <w:num w:numId="30">
    <w:abstractNumId w:val="7"/>
  </w:num>
  <w:num w:numId="31">
    <w:abstractNumId w:val="41"/>
  </w:num>
  <w:num w:numId="32">
    <w:abstractNumId w:val="40"/>
  </w:num>
  <w:num w:numId="33">
    <w:abstractNumId w:val="32"/>
  </w:num>
  <w:num w:numId="34">
    <w:abstractNumId w:val="39"/>
  </w:num>
  <w:num w:numId="35">
    <w:abstractNumId w:val="31"/>
  </w:num>
  <w:num w:numId="36">
    <w:abstractNumId w:val="25"/>
  </w:num>
  <w:num w:numId="37">
    <w:abstractNumId w:val="14"/>
  </w:num>
  <w:num w:numId="38">
    <w:abstractNumId w:val="38"/>
  </w:num>
  <w:num w:numId="39">
    <w:abstractNumId w:val="24"/>
  </w:num>
  <w:num w:numId="40">
    <w:abstractNumId w:val="18"/>
  </w:num>
  <w:num w:numId="41">
    <w:abstractNumId w:val="29"/>
  </w:num>
  <w:num w:numId="42">
    <w:abstractNumId w:val="8"/>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DE"/>
    <w:rsid w:val="00010CF4"/>
    <w:rsid w:val="000C26DE"/>
    <w:rsid w:val="000D2BDE"/>
    <w:rsid w:val="000F00A5"/>
    <w:rsid w:val="00110EAB"/>
    <w:rsid w:val="00131C0E"/>
    <w:rsid w:val="00145F0C"/>
    <w:rsid w:val="00161AFC"/>
    <w:rsid w:val="00182427"/>
    <w:rsid w:val="001C276C"/>
    <w:rsid w:val="001C400D"/>
    <w:rsid w:val="001E2599"/>
    <w:rsid w:val="001E53BF"/>
    <w:rsid w:val="00217D15"/>
    <w:rsid w:val="00217F17"/>
    <w:rsid w:val="002713B0"/>
    <w:rsid w:val="002948AC"/>
    <w:rsid w:val="002D22B4"/>
    <w:rsid w:val="002D5FF9"/>
    <w:rsid w:val="002F1155"/>
    <w:rsid w:val="002F6C13"/>
    <w:rsid w:val="00341C19"/>
    <w:rsid w:val="00344AD7"/>
    <w:rsid w:val="0036492D"/>
    <w:rsid w:val="00396439"/>
    <w:rsid w:val="004545C8"/>
    <w:rsid w:val="00466160"/>
    <w:rsid w:val="00490E39"/>
    <w:rsid w:val="004D2A6E"/>
    <w:rsid w:val="004D3FA2"/>
    <w:rsid w:val="005457E1"/>
    <w:rsid w:val="00562AEB"/>
    <w:rsid w:val="005908E5"/>
    <w:rsid w:val="005B1621"/>
    <w:rsid w:val="005C09BC"/>
    <w:rsid w:val="005D71D3"/>
    <w:rsid w:val="0062153F"/>
    <w:rsid w:val="00633AA4"/>
    <w:rsid w:val="00644C89"/>
    <w:rsid w:val="00686745"/>
    <w:rsid w:val="006B4AAB"/>
    <w:rsid w:val="007C7F77"/>
    <w:rsid w:val="007D590F"/>
    <w:rsid w:val="0083273B"/>
    <w:rsid w:val="0085751B"/>
    <w:rsid w:val="0086688B"/>
    <w:rsid w:val="008968F3"/>
    <w:rsid w:val="008A306A"/>
    <w:rsid w:val="00905974"/>
    <w:rsid w:val="00926D5F"/>
    <w:rsid w:val="009401C6"/>
    <w:rsid w:val="0094355A"/>
    <w:rsid w:val="0095653E"/>
    <w:rsid w:val="00960BE3"/>
    <w:rsid w:val="009704C8"/>
    <w:rsid w:val="00995E3C"/>
    <w:rsid w:val="00A02E5B"/>
    <w:rsid w:val="00A056E0"/>
    <w:rsid w:val="00A540E2"/>
    <w:rsid w:val="00A95AB7"/>
    <w:rsid w:val="00B25F78"/>
    <w:rsid w:val="00B27895"/>
    <w:rsid w:val="00BD0F78"/>
    <w:rsid w:val="00C2019C"/>
    <w:rsid w:val="00C222EC"/>
    <w:rsid w:val="00C27EF4"/>
    <w:rsid w:val="00C545EF"/>
    <w:rsid w:val="00CC6E95"/>
    <w:rsid w:val="00D144B3"/>
    <w:rsid w:val="00D424D4"/>
    <w:rsid w:val="00DB4A04"/>
    <w:rsid w:val="00DF5759"/>
    <w:rsid w:val="00E26938"/>
    <w:rsid w:val="00E869C8"/>
    <w:rsid w:val="00F06A43"/>
    <w:rsid w:val="00F7368D"/>
    <w:rsid w:val="00FA1566"/>
    <w:rsid w:val="00FF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26DE"/>
  </w:style>
  <w:style w:type="character" w:styleId="a3">
    <w:name w:val="Hyperlink"/>
    <w:rsid w:val="000C26DE"/>
    <w:rPr>
      <w:color w:val="0066CC"/>
      <w:u w:val="single"/>
    </w:rPr>
  </w:style>
  <w:style w:type="character" w:customStyle="1" w:styleId="2">
    <w:name w:val="Основной текст (2)_"/>
    <w:rsid w:val="000C26D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0C26D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rsid w:val="000C26DE"/>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0C26DE"/>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0C26DE"/>
  </w:style>
  <w:style w:type="character" w:styleId="a4">
    <w:name w:val="Emphasis"/>
    <w:basedOn w:val="a0"/>
    <w:uiPriority w:val="20"/>
    <w:qFormat/>
    <w:rsid w:val="001E53BF"/>
    <w:rPr>
      <w:i/>
      <w:iCs/>
    </w:rPr>
  </w:style>
  <w:style w:type="character" w:customStyle="1" w:styleId="a5">
    <w:name w:val="Гипертекстовая ссылка"/>
    <w:basedOn w:val="a0"/>
    <w:uiPriority w:val="99"/>
    <w:rsid w:val="002D22B4"/>
    <w:rPr>
      <w:rFonts w:cs="Times New Roman"/>
      <w:b w:val="0"/>
      <w:color w:val="106BBE"/>
    </w:rPr>
  </w:style>
  <w:style w:type="paragraph" w:styleId="a6">
    <w:name w:val="List Paragraph"/>
    <w:basedOn w:val="a"/>
    <w:uiPriority w:val="34"/>
    <w:qFormat/>
    <w:rsid w:val="002D22B4"/>
    <w:pPr>
      <w:ind w:left="720"/>
      <w:contextualSpacing/>
    </w:pPr>
  </w:style>
  <w:style w:type="character" w:customStyle="1" w:styleId="12">
    <w:name w:val="Основной текст Знак1"/>
    <w:basedOn w:val="a0"/>
    <w:link w:val="a7"/>
    <w:uiPriority w:val="99"/>
    <w:rsid w:val="00A540E2"/>
    <w:rPr>
      <w:rFonts w:ascii="Times New Roman" w:hAnsi="Times New Roman" w:cs="Times New Roman"/>
      <w:sz w:val="23"/>
      <w:szCs w:val="23"/>
      <w:shd w:val="clear" w:color="auto" w:fill="FFFFFF"/>
    </w:rPr>
  </w:style>
  <w:style w:type="paragraph" w:styleId="a7">
    <w:name w:val="Body Text"/>
    <w:basedOn w:val="a"/>
    <w:link w:val="12"/>
    <w:uiPriority w:val="99"/>
    <w:rsid w:val="00A540E2"/>
    <w:pPr>
      <w:shd w:val="clear" w:color="auto" w:fill="FFFFFF"/>
      <w:spacing w:before="60" w:after="360" w:line="240" w:lineRule="atLeast"/>
      <w:jc w:val="center"/>
    </w:pPr>
    <w:rPr>
      <w:rFonts w:ascii="Times New Roman" w:hAnsi="Times New Roman" w:cs="Times New Roman"/>
      <w:sz w:val="23"/>
      <w:szCs w:val="23"/>
    </w:rPr>
  </w:style>
  <w:style w:type="character" w:customStyle="1" w:styleId="a8">
    <w:name w:val="Основной текст Знак"/>
    <w:basedOn w:val="a0"/>
    <w:uiPriority w:val="99"/>
    <w:semiHidden/>
    <w:rsid w:val="00A540E2"/>
  </w:style>
  <w:style w:type="paragraph" w:customStyle="1" w:styleId="doktekstj">
    <w:name w:val="doktekstj"/>
    <w:basedOn w:val="a"/>
    <w:rsid w:val="00A54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57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26DE"/>
  </w:style>
  <w:style w:type="character" w:styleId="a3">
    <w:name w:val="Hyperlink"/>
    <w:rsid w:val="000C26DE"/>
    <w:rPr>
      <w:color w:val="0066CC"/>
      <w:u w:val="single"/>
    </w:rPr>
  </w:style>
  <w:style w:type="character" w:customStyle="1" w:styleId="2">
    <w:name w:val="Основной текст (2)_"/>
    <w:rsid w:val="000C26D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0C26D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rsid w:val="000C26DE"/>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0C26DE"/>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0C2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0C26DE"/>
  </w:style>
  <w:style w:type="character" w:styleId="a4">
    <w:name w:val="Emphasis"/>
    <w:basedOn w:val="a0"/>
    <w:uiPriority w:val="20"/>
    <w:qFormat/>
    <w:rsid w:val="001E53BF"/>
    <w:rPr>
      <w:i/>
      <w:iCs/>
    </w:rPr>
  </w:style>
  <w:style w:type="character" w:customStyle="1" w:styleId="a5">
    <w:name w:val="Гипертекстовая ссылка"/>
    <w:basedOn w:val="a0"/>
    <w:uiPriority w:val="99"/>
    <w:rsid w:val="002D22B4"/>
    <w:rPr>
      <w:rFonts w:cs="Times New Roman"/>
      <w:b w:val="0"/>
      <w:color w:val="106BBE"/>
    </w:rPr>
  </w:style>
  <w:style w:type="paragraph" w:styleId="a6">
    <w:name w:val="List Paragraph"/>
    <w:basedOn w:val="a"/>
    <w:uiPriority w:val="34"/>
    <w:qFormat/>
    <w:rsid w:val="002D22B4"/>
    <w:pPr>
      <w:ind w:left="720"/>
      <w:contextualSpacing/>
    </w:pPr>
  </w:style>
  <w:style w:type="character" w:customStyle="1" w:styleId="12">
    <w:name w:val="Основной текст Знак1"/>
    <w:basedOn w:val="a0"/>
    <w:link w:val="a7"/>
    <w:uiPriority w:val="99"/>
    <w:rsid w:val="00A540E2"/>
    <w:rPr>
      <w:rFonts w:ascii="Times New Roman" w:hAnsi="Times New Roman" w:cs="Times New Roman"/>
      <w:sz w:val="23"/>
      <w:szCs w:val="23"/>
      <w:shd w:val="clear" w:color="auto" w:fill="FFFFFF"/>
    </w:rPr>
  </w:style>
  <w:style w:type="paragraph" w:styleId="a7">
    <w:name w:val="Body Text"/>
    <w:basedOn w:val="a"/>
    <w:link w:val="12"/>
    <w:uiPriority w:val="99"/>
    <w:rsid w:val="00A540E2"/>
    <w:pPr>
      <w:shd w:val="clear" w:color="auto" w:fill="FFFFFF"/>
      <w:spacing w:before="60" w:after="360" w:line="240" w:lineRule="atLeast"/>
      <w:jc w:val="center"/>
    </w:pPr>
    <w:rPr>
      <w:rFonts w:ascii="Times New Roman" w:hAnsi="Times New Roman" w:cs="Times New Roman"/>
      <w:sz w:val="23"/>
      <w:szCs w:val="23"/>
    </w:rPr>
  </w:style>
  <w:style w:type="character" w:customStyle="1" w:styleId="a8">
    <w:name w:val="Основной текст Знак"/>
    <w:basedOn w:val="a0"/>
    <w:uiPriority w:val="99"/>
    <w:semiHidden/>
    <w:rsid w:val="00A540E2"/>
  </w:style>
  <w:style w:type="paragraph" w:customStyle="1" w:styleId="doktekstj">
    <w:name w:val="doktekstj"/>
    <w:basedOn w:val="a"/>
    <w:rsid w:val="00A54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575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50</Pages>
  <Words>18322</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2017-11-29T05:28:00Z</cp:lastPrinted>
  <dcterms:created xsi:type="dcterms:W3CDTF">2017-11-08T13:43:00Z</dcterms:created>
  <dcterms:modified xsi:type="dcterms:W3CDTF">2017-12-04T12:50:00Z</dcterms:modified>
</cp:coreProperties>
</file>