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B3" w:rsidRDefault="00C30BB3" w:rsidP="001F7BC1">
      <w:pPr>
        <w:pStyle w:val="3"/>
        <w:shd w:val="clear" w:color="auto" w:fill="auto"/>
        <w:tabs>
          <w:tab w:val="left" w:pos="3082"/>
        </w:tabs>
        <w:spacing w:before="0"/>
        <w:ind w:left="20" w:right="4960"/>
      </w:pPr>
      <w:r>
        <w:t>Об утвержден</w:t>
      </w:r>
      <w:r w:rsidR="001F7BC1">
        <w:t xml:space="preserve">ии административного регламента предоставления </w:t>
      </w:r>
      <w:r>
        <w:t>муниципальной услуги «Признание садового дома жилым домом и жилого дома садовым домом »</w:t>
      </w:r>
    </w:p>
    <w:p w:rsidR="00C31872" w:rsidRDefault="00C31872" w:rsidP="001F7BC1">
      <w:pPr>
        <w:pStyle w:val="3"/>
        <w:shd w:val="clear" w:color="auto" w:fill="auto"/>
        <w:tabs>
          <w:tab w:val="left" w:pos="3082"/>
        </w:tabs>
        <w:spacing w:before="0"/>
        <w:ind w:left="20" w:right="4960"/>
      </w:pPr>
    </w:p>
    <w:p w:rsidR="00C30BB3" w:rsidRDefault="00C30BB3" w:rsidP="00C30BB3">
      <w:pPr>
        <w:pStyle w:val="3"/>
        <w:shd w:val="clear" w:color="auto" w:fill="auto"/>
        <w:spacing w:before="0" w:after="300"/>
        <w:ind w:left="20" w:right="20" w:firstLine="860"/>
      </w:pPr>
      <w:proofErr w:type="gramStart"/>
      <w:r>
        <w:t>В соответствии с Федеральным законом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Постановлением Правительства РФ от 28 января 2006 г. N 47</w:t>
      </w:r>
      <w:r>
        <w:br/>
        <w:t>"Об утверждении Положения о признании помещения жилым помещением, жилого помещения непригодным для проживания</w:t>
      </w:r>
      <w:r>
        <w:rPr>
          <w:rStyle w:val="a5"/>
        </w:rPr>
        <w:t>,</w:t>
      </w:r>
      <w:r>
        <w:t xml:space="preserve"> многоквартирного дома аварийным и</w:t>
      </w:r>
      <w:proofErr w:type="gramEnd"/>
      <w:r>
        <w:t xml:space="preserve"> </w:t>
      </w:r>
      <w:proofErr w:type="gramStart"/>
      <w:r>
        <w:t>подлежащим сносу или реконструкции</w:t>
      </w:r>
      <w:r>
        <w:rPr>
          <w:rStyle w:val="a5"/>
        </w:rPr>
        <w:t xml:space="preserve">, </w:t>
      </w:r>
      <w:r w:rsidRPr="00C30BB3">
        <w:rPr>
          <w:rStyle w:val="a5"/>
          <w:i w:val="0"/>
        </w:rPr>
        <w:t>садового дома жилым домом и жилого дома садовым домом</w:t>
      </w:r>
      <w:r>
        <w:t>», 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w:t>
      </w:r>
      <w:proofErr w:type="gramEnd"/>
      <w:r>
        <w:t xml:space="preserve"> </w:t>
      </w:r>
      <w:proofErr w:type="spellStart"/>
      <w:r>
        <w:t>Нижнегорское</w:t>
      </w:r>
      <w:proofErr w:type="spellEnd"/>
      <w: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C30BB3" w:rsidRDefault="00C30BB3" w:rsidP="00C30BB3">
      <w:pPr>
        <w:pStyle w:val="3"/>
        <w:shd w:val="clear" w:color="auto" w:fill="auto"/>
        <w:spacing w:before="0" w:after="300"/>
        <w:ind w:left="20" w:right="20" w:firstLine="860"/>
        <w:jc w:val="center"/>
      </w:pPr>
      <w:r>
        <w:t>ПОСТАНОВИЛА:</w:t>
      </w:r>
    </w:p>
    <w:p w:rsidR="00C30BB3" w:rsidRDefault="00C30BB3" w:rsidP="00C30BB3">
      <w:pPr>
        <w:pStyle w:val="3"/>
        <w:numPr>
          <w:ilvl w:val="0"/>
          <w:numId w:val="2"/>
        </w:numPr>
        <w:shd w:val="clear" w:color="auto" w:fill="auto"/>
        <w:spacing w:before="0"/>
        <w:ind w:left="0" w:right="20" w:firstLine="567"/>
      </w:pPr>
      <w:r>
        <w:t>Утвердить административный регламент предоставления муниципальной услуги «Признание садового дома жилым домом и жилого дома садовым домом» (прилагается).</w:t>
      </w:r>
    </w:p>
    <w:p w:rsidR="00C30BB3" w:rsidRPr="00AF697F" w:rsidRDefault="00C30BB3" w:rsidP="00C30BB3">
      <w:pPr>
        <w:pStyle w:val="3"/>
        <w:numPr>
          <w:ilvl w:val="0"/>
          <w:numId w:val="1"/>
        </w:numPr>
        <w:shd w:val="clear" w:color="auto" w:fill="auto"/>
        <w:tabs>
          <w:tab w:val="left" w:pos="1205"/>
        </w:tabs>
        <w:spacing w:before="0" w:after="646" w:line="317" w:lineRule="exact"/>
        <w:ind w:right="20" w:firstLine="860"/>
      </w:pPr>
      <w:r>
        <w:t>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w:t>
      </w:r>
      <w:r w:rsidRPr="00AF697F">
        <w:t xml:space="preserve"> </w:t>
      </w:r>
      <w:hyperlink r:id="rId7" w:history="1">
        <w:r w:rsidRPr="00EC263C">
          <w:rPr>
            <w:rStyle w:val="a3"/>
          </w:rPr>
          <w:t>http://nizhnegorskij.admonline.ru/</w:t>
        </w:r>
      </w:hyperlink>
      <w:r>
        <w:t>.</w:t>
      </w:r>
    </w:p>
    <w:p w:rsidR="00C30BB3" w:rsidRDefault="00C30BB3" w:rsidP="00C30BB3">
      <w:pPr>
        <w:pStyle w:val="3"/>
        <w:shd w:val="clear" w:color="auto" w:fill="auto"/>
        <w:tabs>
          <w:tab w:val="left" w:pos="1205"/>
        </w:tabs>
        <w:spacing w:before="0" w:after="646" w:line="317" w:lineRule="exact"/>
        <w:ind w:left="860" w:right="20"/>
      </w:pPr>
    </w:p>
    <w:p w:rsidR="00C30BB3" w:rsidRPr="00C30BB3" w:rsidRDefault="00C30BB3" w:rsidP="00C30BB3">
      <w:pPr>
        <w:pStyle w:val="3"/>
        <w:shd w:val="clear" w:color="auto" w:fill="auto"/>
        <w:spacing w:before="0"/>
        <w:ind w:left="5103" w:right="24"/>
        <w:jc w:val="left"/>
      </w:pPr>
      <w:r>
        <w:br w:type="page"/>
      </w:r>
      <w:r w:rsidRPr="00C30BB3">
        <w:lastRenderedPageBreak/>
        <w:t>Приложение к постановлению</w:t>
      </w:r>
    </w:p>
    <w:p w:rsidR="00C30BB3" w:rsidRPr="00C30BB3" w:rsidRDefault="00C30BB3" w:rsidP="00C30BB3">
      <w:pPr>
        <w:spacing w:line="322" w:lineRule="exact"/>
        <w:ind w:left="5103" w:right="24"/>
        <w:rPr>
          <w:rFonts w:ascii="Times New Roman" w:eastAsia="Times New Roman" w:hAnsi="Times New Roman" w:cs="Times New Roman"/>
          <w:sz w:val="26"/>
          <w:szCs w:val="26"/>
          <w:lang w:val="ru-RU"/>
        </w:rPr>
      </w:pPr>
      <w:r w:rsidRPr="00C30BB3">
        <w:rPr>
          <w:rFonts w:ascii="Times New Roman" w:eastAsia="Times New Roman" w:hAnsi="Times New Roman" w:cs="Times New Roman"/>
          <w:sz w:val="26"/>
          <w:szCs w:val="26"/>
          <w:lang w:val="ru-RU"/>
        </w:rPr>
        <w:t xml:space="preserve">Администрации Нижнегорского сельского  поселения </w:t>
      </w:r>
      <w:proofErr w:type="gramStart"/>
      <w:r w:rsidRPr="00C30BB3">
        <w:rPr>
          <w:rFonts w:ascii="Times New Roman" w:eastAsia="Times New Roman" w:hAnsi="Times New Roman" w:cs="Times New Roman"/>
          <w:sz w:val="26"/>
          <w:szCs w:val="26"/>
          <w:lang w:val="ru-RU"/>
        </w:rPr>
        <w:t>от</w:t>
      </w:r>
      <w:proofErr w:type="gramEnd"/>
      <w:r w:rsidRPr="00C30BB3">
        <w:rPr>
          <w:rFonts w:ascii="Times New Roman" w:eastAsia="Times New Roman" w:hAnsi="Times New Roman" w:cs="Times New Roman"/>
          <w:sz w:val="26"/>
          <w:szCs w:val="26"/>
          <w:lang w:val="ru-RU"/>
        </w:rPr>
        <w:t xml:space="preserve"> ____________________</w:t>
      </w:r>
    </w:p>
    <w:p w:rsidR="00C30BB3" w:rsidRPr="00C30BB3" w:rsidRDefault="00C30BB3" w:rsidP="00C30BB3">
      <w:pPr>
        <w:spacing w:line="322" w:lineRule="exact"/>
        <w:ind w:left="5103" w:right="24"/>
        <w:rPr>
          <w:rFonts w:ascii="Times New Roman" w:eastAsia="Times New Roman" w:hAnsi="Times New Roman" w:cs="Times New Roman"/>
          <w:sz w:val="26"/>
          <w:szCs w:val="26"/>
          <w:lang w:val="ru-RU"/>
        </w:rPr>
      </w:pPr>
    </w:p>
    <w:p w:rsidR="00C30BB3" w:rsidRPr="00C30BB3" w:rsidRDefault="00C31872" w:rsidP="00C31872">
      <w:pPr>
        <w:keepNext/>
        <w:keepLines/>
        <w:spacing w:line="322" w:lineRule="exact"/>
        <w:ind w:right="2680"/>
        <w:jc w:val="center"/>
        <w:outlineLvl w:val="1"/>
        <w:rPr>
          <w:rFonts w:ascii="Times New Roman" w:eastAsia="Times New Roman" w:hAnsi="Times New Roman" w:cs="Times New Roman"/>
          <w:b/>
          <w:bCs/>
          <w:sz w:val="27"/>
          <w:szCs w:val="27"/>
        </w:rPr>
      </w:pPr>
      <w:bookmarkStart w:id="0" w:name="bookmark2"/>
      <w:r>
        <w:rPr>
          <w:rFonts w:ascii="Times New Roman" w:eastAsia="Times New Roman" w:hAnsi="Times New Roman" w:cs="Times New Roman"/>
          <w:b/>
          <w:bCs/>
          <w:sz w:val="27"/>
          <w:szCs w:val="27"/>
          <w:lang w:val="ru-RU"/>
        </w:rPr>
        <w:t xml:space="preserve">                                  </w:t>
      </w:r>
      <w:r w:rsidR="00C30BB3" w:rsidRPr="00C30BB3">
        <w:rPr>
          <w:rFonts w:ascii="Times New Roman" w:eastAsia="Times New Roman" w:hAnsi="Times New Roman" w:cs="Times New Roman"/>
          <w:b/>
          <w:bCs/>
          <w:sz w:val="27"/>
          <w:szCs w:val="27"/>
        </w:rPr>
        <w:t>Административный регламент</w:t>
      </w:r>
      <w:bookmarkEnd w:id="0"/>
    </w:p>
    <w:p w:rsidR="00C30BB3" w:rsidRPr="00C30BB3" w:rsidRDefault="00C30BB3" w:rsidP="007D4542">
      <w:pPr>
        <w:keepNext/>
        <w:keepLines/>
        <w:spacing w:line="322" w:lineRule="exact"/>
        <w:ind w:right="20"/>
        <w:jc w:val="center"/>
        <w:outlineLvl w:val="1"/>
        <w:rPr>
          <w:rFonts w:ascii="Times New Roman" w:eastAsia="Times New Roman" w:hAnsi="Times New Roman" w:cs="Times New Roman"/>
          <w:b/>
          <w:bCs/>
          <w:sz w:val="27"/>
          <w:szCs w:val="27"/>
        </w:rPr>
      </w:pPr>
      <w:bookmarkStart w:id="1" w:name="bookmark3"/>
      <w:r w:rsidRPr="00C30BB3">
        <w:rPr>
          <w:rFonts w:ascii="Times New Roman" w:eastAsia="Times New Roman" w:hAnsi="Times New Roman" w:cs="Times New Roman"/>
          <w:b/>
          <w:bCs/>
          <w:sz w:val="27"/>
          <w:szCs w:val="27"/>
        </w:rPr>
        <w:t>предоставления муниципальной услуги «</w:t>
      </w:r>
      <w:bookmarkStart w:id="2" w:name="bookmark4"/>
      <w:bookmarkEnd w:id="1"/>
      <w:r w:rsidR="007D4542">
        <w:rPr>
          <w:rFonts w:ascii="Times New Roman" w:eastAsia="Times New Roman" w:hAnsi="Times New Roman" w:cs="Times New Roman"/>
          <w:b/>
          <w:bCs/>
          <w:sz w:val="27"/>
          <w:szCs w:val="27"/>
          <w:lang w:val="ru-RU"/>
        </w:rPr>
        <w:t>Признание садового дома жилым домом и жилого дома садовым домом</w:t>
      </w:r>
      <w:r w:rsidRPr="00C30BB3">
        <w:rPr>
          <w:rFonts w:ascii="Times New Roman" w:eastAsia="Times New Roman" w:hAnsi="Times New Roman" w:cs="Times New Roman"/>
          <w:b/>
          <w:bCs/>
          <w:sz w:val="27"/>
          <w:szCs w:val="27"/>
        </w:rPr>
        <w:t>»</w:t>
      </w:r>
      <w:bookmarkEnd w:id="2"/>
    </w:p>
    <w:p w:rsidR="00C30BB3" w:rsidRPr="00C30BB3" w:rsidRDefault="00C30BB3" w:rsidP="00C30BB3">
      <w:pPr>
        <w:keepNext/>
        <w:keepLines/>
        <w:spacing w:after="306" w:line="270" w:lineRule="exact"/>
        <w:ind w:left="4060"/>
        <w:outlineLvl w:val="1"/>
        <w:rPr>
          <w:rFonts w:ascii="Times New Roman" w:eastAsia="Times New Roman" w:hAnsi="Times New Roman" w:cs="Times New Roman"/>
          <w:b/>
          <w:bCs/>
          <w:sz w:val="27"/>
          <w:szCs w:val="27"/>
        </w:rPr>
      </w:pPr>
      <w:bookmarkStart w:id="3" w:name="bookmark5"/>
      <w:r w:rsidRPr="00C30BB3">
        <w:rPr>
          <w:rFonts w:ascii="Times New Roman" w:eastAsia="Times New Roman" w:hAnsi="Times New Roman" w:cs="Times New Roman"/>
          <w:b/>
          <w:bCs/>
          <w:sz w:val="27"/>
          <w:szCs w:val="27"/>
        </w:rPr>
        <w:t>I. Общие положения</w:t>
      </w:r>
      <w:bookmarkEnd w:id="3"/>
    </w:p>
    <w:p w:rsidR="00C30BB3" w:rsidRPr="00904F85" w:rsidRDefault="00C30BB3" w:rsidP="00C30BB3">
      <w:pPr>
        <w:keepNext/>
        <w:keepLines/>
        <w:spacing w:line="322" w:lineRule="exact"/>
        <w:ind w:left="1660"/>
        <w:outlineLvl w:val="1"/>
        <w:rPr>
          <w:rFonts w:ascii="Times New Roman" w:eastAsia="Times New Roman" w:hAnsi="Times New Roman" w:cs="Times New Roman"/>
          <w:b/>
          <w:bCs/>
          <w:lang w:val="ru-RU"/>
        </w:rPr>
      </w:pPr>
      <w:bookmarkStart w:id="4" w:name="bookmark6"/>
      <w:r w:rsidRPr="00904F85">
        <w:rPr>
          <w:rFonts w:ascii="Times New Roman" w:eastAsia="Times New Roman" w:hAnsi="Times New Roman" w:cs="Times New Roman"/>
          <w:b/>
          <w:bCs/>
        </w:rPr>
        <w:t>1. Предмет регулирования административного регламента</w:t>
      </w:r>
      <w:bookmarkEnd w:id="4"/>
    </w:p>
    <w:p w:rsidR="00C30BB3" w:rsidRPr="00904F85" w:rsidRDefault="00C30BB3" w:rsidP="00904F85">
      <w:pPr>
        <w:keepNext/>
        <w:keepLines/>
        <w:ind w:firstLine="567"/>
        <w:outlineLvl w:val="1"/>
        <w:rPr>
          <w:rFonts w:ascii="Times New Roman" w:eastAsia="Times New Roman" w:hAnsi="Times New Roman" w:cs="Times New Roman"/>
          <w:b/>
          <w:bCs/>
          <w:lang w:val="ru-RU"/>
        </w:rPr>
      </w:pPr>
    </w:p>
    <w:p w:rsidR="00C30BB3" w:rsidRPr="00904F85" w:rsidRDefault="00C30BB3" w:rsidP="00904F85">
      <w:pPr>
        <w:ind w:right="20" w:firstLine="567"/>
        <w:jc w:val="both"/>
        <w:rPr>
          <w:rFonts w:ascii="Times New Roman" w:eastAsia="Times New Roman" w:hAnsi="Times New Roman" w:cs="Times New Roman"/>
          <w:lang w:val="ru-RU"/>
        </w:rPr>
      </w:pPr>
      <w:r w:rsidRPr="00904F85">
        <w:rPr>
          <w:rFonts w:ascii="Times New Roman" w:eastAsia="Times New Roman" w:hAnsi="Times New Roman" w:cs="Times New Roman"/>
        </w:rPr>
        <w:t xml:space="preserve">1.1. </w:t>
      </w:r>
      <w:proofErr w:type="gramStart"/>
      <w:r w:rsidRPr="00904F85">
        <w:rPr>
          <w:rFonts w:ascii="Times New Roman" w:eastAsia="Times New Roman" w:hAnsi="Times New Roman" w:cs="Times New Roman"/>
        </w:rPr>
        <w:t>Административный регламент предоставления муниципальной услуги «</w:t>
      </w:r>
      <w:r w:rsidR="007D4542" w:rsidRPr="00904F85">
        <w:rPr>
          <w:rFonts w:ascii="Times New Roman" w:eastAsia="Times New Roman" w:hAnsi="Times New Roman" w:cs="Times New Roman"/>
          <w:bCs/>
          <w:lang w:val="ru-RU"/>
        </w:rPr>
        <w:t>Признание садового дома жилым домом и жилого дома садовым домом</w:t>
      </w:r>
      <w:r w:rsidRPr="00904F85">
        <w:rPr>
          <w:rFonts w:ascii="Times New Roman" w:eastAsia="Times New Roman" w:hAnsi="Times New Roman" w:cs="Times New Roman"/>
        </w:rPr>
        <w:t xml:space="preserve">» (далее - </w:t>
      </w:r>
      <w:r w:rsidR="00904F85" w:rsidRPr="00904F85">
        <w:rPr>
          <w:rFonts w:ascii="Times New Roman" w:eastAsia="Times New Roman" w:hAnsi="Times New Roman" w:cs="Times New Roman"/>
          <w:lang w:val="ru-RU"/>
        </w:rPr>
        <w:t>Р</w:t>
      </w:r>
      <w:proofErr w:type="spellStart"/>
      <w:r w:rsidRPr="00904F85">
        <w:rPr>
          <w:rFonts w:ascii="Times New Roman" w:eastAsia="Times New Roman" w:hAnsi="Times New Roman" w:cs="Times New Roman"/>
        </w:rPr>
        <w:t>егламент</w:t>
      </w:r>
      <w:proofErr w:type="spellEnd"/>
      <w:r w:rsidRPr="00904F85">
        <w:rPr>
          <w:rFonts w:ascii="Times New Roman" w:eastAsia="Times New Roman" w:hAnsi="Times New Roman" w:cs="Times New Roman"/>
        </w:rPr>
        <w:t xml:space="preserve">) определяет порядок и стандарт предоставления муниципальной услуги, сроки и последовательность действий по её исполнению администрацией </w:t>
      </w:r>
      <w:r w:rsidRPr="00904F85">
        <w:rPr>
          <w:rFonts w:ascii="Times New Roman" w:eastAsia="Times New Roman" w:hAnsi="Times New Roman" w:cs="Times New Roman"/>
          <w:lang w:val="ru-RU"/>
        </w:rPr>
        <w:t xml:space="preserve">Нижнегорского сельского поселения Нижнегорского района </w:t>
      </w:r>
      <w:r w:rsidRPr="00904F85">
        <w:rPr>
          <w:rFonts w:ascii="Times New Roman" w:eastAsia="Times New Roman" w:hAnsi="Times New Roman" w:cs="Times New Roman"/>
        </w:rPr>
        <w:t xml:space="preserve"> Республики Крым</w:t>
      </w:r>
      <w:r w:rsidR="007D4542" w:rsidRPr="00904F85">
        <w:rPr>
          <w:rFonts w:ascii="Times New Roman" w:eastAsia="Times New Roman" w:hAnsi="Times New Roman" w:cs="Times New Roman"/>
          <w:lang w:val="ru-RU"/>
        </w:rPr>
        <w:t xml:space="preserve"> (</w:t>
      </w:r>
      <w:r w:rsidRPr="00904F85">
        <w:rPr>
          <w:rFonts w:ascii="Times New Roman" w:eastAsia="Times New Roman" w:hAnsi="Times New Roman" w:cs="Times New Roman"/>
          <w:lang w:val="ru-RU"/>
        </w:rPr>
        <w:t>далее:</w:t>
      </w:r>
      <w:proofErr w:type="gramEnd"/>
      <w:r w:rsidRPr="00904F85">
        <w:rPr>
          <w:rFonts w:ascii="Times New Roman" w:eastAsia="Times New Roman" w:hAnsi="Times New Roman" w:cs="Times New Roman"/>
          <w:lang w:val="ru-RU"/>
        </w:rPr>
        <w:t xml:space="preserve"> </w:t>
      </w:r>
      <w:proofErr w:type="gramStart"/>
      <w:r w:rsidRPr="00904F85">
        <w:rPr>
          <w:rFonts w:ascii="Times New Roman" w:eastAsia="Times New Roman" w:hAnsi="Times New Roman" w:cs="Times New Roman"/>
          <w:lang w:val="ru-RU"/>
        </w:rPr>
        <w:t>Администрация)</w:t>
      </w:r>
      <w:proofErr w:type="gramEnd"/>
    </w:p>
    <w:p w:rsidR="00C30BB3" w:rsidRPr="00904F85" w:rsidRDefault="00C30BB3" w:rsidP="00904F85">
      <w:pPr>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C30BB3" w:rsidRPr="00904F85" w:rsidRDefault="00C30BB3" w:rsidP="00904F85">
      <w:pPr>
        <w:numPr>
          <w:ilvl w:val="0"/>
          <w:numId w:val="3"/>
        </w:numPr>
        <w:tabs>
          <w:tab w:val="left" w:pos="994"/>
        </w:tabs>
        <w:ind w:firstLine="567"/>
        <w:jc w:val="both"/>
        <w:rPr>
          <w:rFonts w:ascii="Times New Roman" w:eastAsia="Times New Roman" w:hAnsi="Times New Roman" w:cs="Times New Roman"/>
        </w:rPr>
      </w:pPr>
      <w:r w:rsidRPr="00904F85">
        <w:rPr>
          <w:rFonts w:ascii="Times New Roman" w:eastAsia="Times New Roman" w:hAnsi="Times New Roman" w:cs="Times New Roman"/>
        </w:rPr>
        <w:t>упорядочения административных процедур (действий);</w:t>
      </w:r>
    </w:p>
    <w:p w:rsidR="00C30BB3" w:rsidRPr="00904F85" w:rsidRDefault="00C30BB3" w:rsidP="00904F85">
      <w:pPr>
        <w:numPr>
          <w:ilvl w:val="0"/>
          <w:numId w:val="3"/>
        </w:numPr>
        <w:tabs>
          <w:tab w:val="left" w:pos="1022"/>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сокращения количества документов, предоставляемых гражданами для предоставления муниципальной услуги;</w:t>
      </w:r>
    </w:p>
    <w:p w:rsidR="00C30BB3" w:rsidRPr="00904F85" w:rsidRDefault="00C30BB3" w:rsidP="00904F85">
      <w:pPr>
        <w:numPr>
          <w:ilvl w:val="0"/>
          <w:numId w:val="3"/>
        </w:numPr>
        <w:tabs>
          <w:tab w:val="left" w:pos="1018"/>
        </w:tabs>
        <w:spacing w:after="300"/>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 xml:space="preserve">установления ответственности должностных лиц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предоставляющего муниципальную услугу, за несоблюдение требований </w:t>
      </w:r>
      <w:r w:rsidR="00904F85" w:rsidRPr="00904F85">
        <w:rPr>
          <w:rFonts w:ascii="Times New Roman" w:eastAsia="Times New Roman" w:hAnsi="Times New Roman" w:cs="Times New Roman"/>
          <w:lang w:val="ru-RU"/>
        </w:rPr>
        <w:t>Р</w:t>
      </w:r>
      <w:proofErr w:type="spellStart"/>
      <w:r w:rsidRPr="00904F85">
        <w:rPr>
          <w:rFonts w:ascii="Times New Roman" w:eastAsia="Times New Roman" w:hAnsi="Times New Roman" w:cs="Times New Roman"/>
        </w:rPr>
        <w:t>егламента</w:t>
      </w:r>
      <w:proofErr w:type="spellEnd"/>
      <w:r w:rsidRPr="00904F85">
        <w:rPr>
          <w:rFonts w:ascii="Times New Roman" w:eastAsia="Times New Roman" w:hAnsi="Times New Roman" w:cs="Times New Roman"/>
        </w:rPr>
        <w:t xml:space="preserve"> при выполнении административных процедур (действий).</w:t>
      </w:r>
    </w:p>
    <w:p w:rsidR="00C30BB3" w:rsidRPr="00904F85" w:rsidRDefault="00C30BB3" w:rsidP="00904F85">
      <w:pPr>
        <w:keepNext/>
        <w:keepLines/>
        <w:numPr>
          <w:ilvl w:val="1"/>
          <w:numId w:val="3"/>
        </w:numPr>
        <w:tabs>
          <w:tab w:val="left" w:pos="1603"/>
        </w:tabs>
        <w:ind w:firstLine="567"/>
        <w:outlineLvl w:val="1"/>
        <w:rPr>
          <w:rFonts w:ascii="Times New Roman" w:eastAsia="Times New Roman" w:hAnsi="Times New Roman" w:cs="Times New Roman"/>
          <w:b/>
          <w:bCs/>
        </w:rPr>
      </w:pPr>
      <w:bookmarkStart w:id="5" w:name="bookmark7"/>
      <w:r w:rsidRPr="00904F85">
        <w:rPr>
          <w:rFonts w:ascii="Times New Roman" w:eastAsia="Times New Roman" w:hAnsi="Times New Roman" w:cs="Times New Roman"/>
          <w:b/>
          <w:bCs/>
        </w:rPr>
        <w:t>Круг заявителей при предоставлении муниципальной услуги</w:t>
      </w:r>
      <w:bookmarkEnd w:id="5"/>
    </w:p>
    <w:p w:rsidR="00097186" w:rsidRPr="00904F85" w:rsidRDefault="00C30BB3" w:rsidP="00904F85">
      <w:pPr>
        <w:ind w:right="440" w:firstLine="567"/>
        <w:jc w:val="both"/>
        <w:rPr>
          <w:rFonts w:ascii="Times New Roman" w:hAnsi="Times New Roman" w:cs="Times New Roman"/>
          <w:lang w:val="ru-RU"/>
        </w:rPr>
      </w:pPr>
      <w:r w:rsidRPr="00904F85">
        <w:rPr>
          <w:rFonts w:ascii="Times New Roman" w:eastAsia="Times New Roman" w:hAnsi="Times New Roman" w:cs="Times New Roman"/>
        </w:rPr>
        <w:t xml:space="preserve">2.1. </w:t>
      </w:r>
      <w:bookmarkStart w:id="6" w:name="bookmark8"/>
      <w:r w:rsidR="00097186" w:rsidRPr="00904F85">
        <w:rPr>
          <w:rFonts w:ascii="Times New Roman" w:hAnsi="Times New Roman" w:cs="Times New Roman"/>
        </w:rPr>
        <w:t>Получателями муниципальной услуги является собственник садового дома или жилого дом</w:t>
      </w:r>
      <w:proofErr w:type="gramStart"/>
      <w:r w:rsidR="00097186" w:rsidRPr="00904F85">
        <w:rPr>
          <w:rFonts w:ascii="Times New Roman" w:hAnsi="Times New Roman" w:cs="Times New Roman"/>
        </w:rPr>
        <w:t>а(</w:t>
      </w:r>
      <w:proofErr w:type="gramEnd"/>
      <w:r w:rsidR="00097186" w:rsidRPr="00904F85">
        <w:rPr>
          <w:rFonts w:ascii="Times New Roman" w:hAnsi="Times New Roman" w:cs="Times New Roman"/>
        </w:rPr>
        <w:t>далее -Заявитель).</w:t>
      </w:r>
    </w:p>
    <w:p w:rsidR="00097186" w:rsidRPr="00904F85" w:rsidRDefault="00097186" w:rsidP="00904F85">
      <w:pPr>
        <w:ind w:right="440" w:firstLine="567"/>
        <w:jc w:val="both"/>
        <w:rPr>
          <w:rFonts w:ascii="Times New Roman" w:hAnsi="Times New Roman" w:cs="Times New Roman"/>
          <w:lang w:val="ru-RU"/>
        </w:rPr>
      </w:pPr>
      <w:r w:rsidRPr="00904F85">
        <w:rPr>
          <w:rFonts w:ascii="Times New Roman" w:hAnsi="Times New Roman" w:cs="Times New Roman"/>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904F85">
        <w:rPr>
          <w:rFonts w:ascii="Times New Roman" w:hAnsi="Times New Roman" w:cs="Times New Roman"/>
          <w:lang w:val="ru-RU"/>
        </w:rPr>
        <w:t xml:space="preserve"> </w:t>
      </w:r>
      <w:r w:rsidRPr="00904F85">
        <w:rPr>
          <w:rFonts w:ascii="Times New Roman" w:hAnsi="Times New Roman" w:cs="Times New Roman"/>
        </w:rPr>
        <w:t>заявителем</w:t>
      </w:r>
      <w:r w:rsidRPr="00904F85">
        <w:rPr>
          <w:rFonts w:ascii="Times New Roman" w:hAnsi="Times New Roman" w:cs="Times New Roman"/>
          <w:lang w:val="ru-RU"/>
        </w:rPr>
        <w:t xml:space="preserve"> </w:t>
      </w:r>
      <w:r w:rsidRPr="00904F85">
        <w:rPr>
          <w:rFonts w:ascii="Times New Roman" w:hAnsi="Times New Roman" w:cs="Times New Roman"/>
        </w:rPr>
        <w:t>соответствующими полномочиями</w:t>
      </w:r>
      <w:r w:rsidRPr="00904F85">
        <w:rPr>
          <w:rFonts w:ascii="Times New Roman" w:hAnsi="Times New Roman" w:cs="Times New Roman"/>
          <w:lang w:val="ru-RU"/>
        </w:rPr>
        <w:t xml:space="preserve"> </w:t>
      </w:r>
      <w:r w:rsidRPr="00904F85">
        <w:rPr>
          <w:rFonts w:ascii="Times New Roman" w:hAnsi="Times New Roman" w:cs="Times New Roman"/>
        </w:rPr>
        <w:t>в порядке, установленном законодательством Российской Федерации.</w:t>
      </w:r>
    </w:p>
    <w:p w:rsidR="00097186" w:rsidRPr="00904F85" w:rsidRDefault="00097186" w:rsidP="00904F85">
      <w:pPr>
        <w:ind w:right="440" w:firstLine="567"/>
        <w:jc w:val="both"/>
        <w:rPr>
          <w:rFonts w:ascii="Times New Roman" w:eastAsia="Times New Roman" w:hAnsi="Times New Roman" w:cs="Times New Roman"/>
          <w:b/>
          <w:bCs/>
          <w:lang w:val="ru-RU"/>
        </w:rPr>
      </w:pPr>
      <w:r w:rsidRPr="00904F85">
        <w:rPr>
          <w:rFonts w:ascii="Times New Roman" w:eastAsia="Times New Roman" w:hAnsi="Times New Roman" w:cs="Times New Roman"/>
          <w:b/>
          <w:bCs/>
        </w:rPr>
        <w:t xml:space="preserve"> </w:t>
      </w:r>
    </w:p>
    <w:p w:rsidR="00C30BB3" w:rsidRPr="00904F85" w:rsidRDefault="00097186" w:rsidP="00904F85">
      <w:pPr>
        <w:ind w:right="440" w:firstLine="567"/>
        <w:jc w:val="center"/>
        <w:rPr>
          <w:rFonts w:ascii="Times New Roman" w:eastAsia="Times New Roman" w:hAnsi="Times New Roman" w:cs="Times New Roman"/>
          <w:b/>
          <w:bCs/>
        </w:rPr>
      </w:pPr>
      <w:r w:rsidRPr="00904F85">
        <w:rPr>
          <w:rFonts w:ascii="Times New Roman" w:eastAsia="Times New Roman" w:hAnsi="Times New Roman" w:cs="Times New Roman"/>
          <w:b/>
          <w:bCs/>
          <w:lang w:val="ru-RU"/>
        </w:rPr>
        <w:t>3.</w:t>
      </w:r>
      <w:r w:rsidR="00C30BB3" w:rsidRPr="00904F85">
        <w:rPr>
          <w:rFonts w:ascii="Times New Roman" w:eastAsia="Times New Roman" w:hAnsi="Times New Roman" w:cs="Times New Roman"/>
          <w:b/>
          <w:bCs/>
        </w:rPr>
        <w:t>Требования к порядку информирования о предоставлении</w:t>
      </w:r>
      <w:bookmarkStart w:id="7" w:name="bookmark9"/>
      <w:bookmarkEnd w:id="6"/>
      <w:r w:rsidR="00904F85">
        <w:rPr>
          <w:rFonts w:ascii="Times New Roman" w:eastAsia="Times New Roman" w:hAnsi="Times New Roman" w:cs="Times New Roman"/>
          <w:b/>
          <w:bCs/>
          <w:lang w:val="ru-RU"/>
        </w:rPr>
        <w:t xml:space="preserve"> </w:t>
      </w:r>
      <w:r w:rsidR="00C30BB3" w:rsidRPr="00904F85">
        <w:rPr>
          <w:rFonts w:ascii="Times New Roman" w:eastAsia="Times New Roman" w:hAnsi="Times New Roman" w:cs="Times New Roman"/>
          <w:b/>
          <w:bCs/>
        </w:rPr>
        <w:t>муниципальной услуги</w:t>
      </w:r>
      <w:bookmarkEnd w:id="7"/>
    </w:p>
    <w:p w:rsidR="00097186" w:rsidRPr="00904F85" w:rsidRDefault="00097186" w:rsidP="00904F85">
      <w:pPr>
        <w:pStyle w:val="3"/>
        <w:shd w:val="clear" w:color="auto" w:fill="auto"/>
        <w:spacing w:before="0" w:line="240" w:lineRule="auto"/>
        <w:ind w:right="20" w:firstLine="567"/>
        <w:rPr>
          <w:sz w:val="24"/>
          <w:szCs w:val="24"/>
        </w:rPr>
      </w:pPr>
      <w:r w:rsidRPr="00904F85">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04F85" w:rsidRPr="00904F85" w:rsidRDefault="00097186" w:rsidP="00904F85">
      <w:pPr>
        <w:pStyle w:val="3"/>
        <w:shd w:val="clear" w:color="auto" w:fill="auto"/>
        <w:spacing w:before="0" w:line="240" w:lineRule="auto"/>
        <w:ind w:right="20" w:firstLine="567"/>
        <w:rPr>
          <w:sz w:val="24"/>
          <w:szCs w:val="24"/>
        </w:rPr>
      </w:pPr>
      <w:r w:rsidRPr="00904F85">
        <w:rPr>
          <w:sz w:val="24"/>
          <w:szCs w:val="24"/>
        </w:rPr>
        <w:t>1) публичное письменное консультирование (пос</w:t>
      </w:r>
      <w:r w:rsidR="00904F85" w:rsidRPr="00904F85">
        <w:rPr>
          <w:sz w:val="24"/>
          <w:szCs w:val="24"/>
        </w:rPr>
        <w:t>редством размещения информации):</w:t>
      </w:r>
    </w:p>
    <w:p w:rsidR="00097186" w:rsidRPr="00904F85" w:rsidRDefault="00BD0623" w:rsidP="00904F85">
      <w:pPr>
        <w:pStyle w:val="3"/>
        <w:shd w:val="clear" w:color="auto" w:fill="auto"/>
        <w:spacing w:before="0" w:line="240" w:lineRule="auto"/>
        <w:ind w:right="20" w:firstLine="567"/>
        <w:rPr>
          <w:sz w:val="24"/>
          <w:szCs w:val="24"/>
        </w:rPr>
      </w:pPr>
      <w:r w:rsidRPr="00904F85">
        <w:rPr>
          <w:sz w:val="24"/>
          <w:szCs w:val="24"/>
        </w:rPr>
        <w:t xml:space="preserve">- </w:t>
      </w:r>
      <w:r w:rsidR="00097186" w:rsidRPr="00904F85">
        <w:rPr>
          <w:sz w:val="24"/>
          <w:szCs w:val="24"/>
        </w:rPr>
        <w:t xml:space="preserve">на официальном сайте администрации Нижнегорского сельского поселения http://nizhnegorskij.admonline.ru/ </w:t>
      </w:r>
      <w:r w:rsidR="00097186" w:rsidRPr="00904F85">
        <w:rPr>
          <w:sz w:val="24"/>
          <w:szCs w:val="24"/>
          <w:lang w:val="en-US"/>
        </w:rPr>
        <w:t xml:space="preserve"> </w:t>
      </w:r>
      <w:r w:rsidR="00097186" w:rsidRPr="00904F85">
        <w:rPr>
          <w:sz w:val="24"/>
          <w:szCs w:val="24"/>
        </w:rPr>
        <w:t>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97186" w:rsidRPr="00904F85" w:rsidRDefault="00097186" w:rsidP="00097186">
      <w:pPr>
        <w:numPr>
          <w:ilvl w:val="0"/>
          <w:numId w:val="3"/>
        </w:numPr>
        <w:tabs>
          <w:tab w:val="left" w:pos="1018"/>
        </w:tabs>
        <w:spacing w:line="322" w:lineRule="exact"/>
        <w:ind w:right="20" w:firstLine="860"/>
        <w:jc w:val="both"/>
        <w:rPr>
          <w:rFonts w:ascii="Times New Roman" w:eastAsia="Times New Roman" w:hAnsi="Times New Roman" w:cs="Times New Roman"/>
        </w:rPr>
      </w:pPr>
      <w:r w:rsidRPr="00904F85">
        <w:rPr>
          <w:rFonts w:ascii="Times New Roman" w:eastAsia="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97186" w:rsidRPr="00904F85" w:rsidRDefault="00097186" w:rsidP="00097186">
      <w:pPr>
        <w:numPr>
          <w:ilvl w:val="0"/>
          <w:numId w:val="3"/>
        </w:numPr>
        <w:tabs>
          <w:tab w:val="left" w:pos="1094"/>
        </w:tabs>
        <w:spacing w:line="322" w:lineRule="exact"/>
        <w:ind w:right="20" w:firstLine="860"/>
        <w:jc w:val="both"/>
        <w:rPr>
          <w:rFonts w:ascii="Times New Roman" w:eastAsia="Times New Roman" w:hAnsi="Times New Roman" w:cs="Times New Roman"/>
        </w:rPr>
      </w:pPr>
      <w:r w:rsidRPr="00904F85">
        <w:rPr>
          <w:rFonts w:ascii="Times New Roman" w:eastAsia="Times New Roman" w:hAnsi="Times New Roman" w:cs="Times New Roman"/>
        </w:rPr>
        <w:t xml:space="preserve">на информационных стендах, в местах предоставления муниципальной услуги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и многофункционального центра предоставления государственных и муниципальных услуг (далее - многофункциональный центр);</w:t>
      </w:r>
    </w:p>
    <w:p w:rsidR="00097186" w:rsidRPr="00904F85" w:rsidRDefault="00097186" w:rsidP="00097186">
      <w:pPr>
        <w:numPr>
          <w:ilvl w:val="0"/>
          <w:numId w:val="4"/>
        </w:numPr>
        <w:tabs>
          <w:tab w:val="left" w:pos="1171"/>
        </w:tabs>
        <w:spacing w:line="322" w:lineRule="exact"/>
        <w:ind w:right="20"/>
        <w:jc w:val="both"/>
        <w:rPr>
          <w:rFonts w:ascii="Times New Roman" w:eastAsia="Times New Roman" w:hAnsi="Times New Roman" w:cs="Times New Roman"/>
        </w:rPr>
      </w:pPr>
      <w:r w:rsidRPr="00904F85">
        <w:rPr>
          <w:rFonts w:ascii="Times New Roman" w:eastAsia="Times New Roman" w:hAnsi="Times New Roman" w:cs="Times New Roman"/>
        </w:rPr>
        <w:lastRenderedPageBreak/>
        <w:t xml:space="preserve">индивидуальное консультирование по справочным телефонным номерам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и многофункциональный центр;</w:t>
      </w:r>
    </w:p>
    <w:p w:rsidR="00097186" w:rsidRPr="00904F85" w:rsidRDefault="00097186" w:rsidP="00097186">
      <w:pPr>
        <w:numPr>
          <w:ilvl w:val="0"/>
          <w:numId w:val="4"/>
        </w:numPr>
        <w:tabs>
          <w:tab w:val="left" w:pos="1219"/>
        </w:tabs>
        <w:spacing w:line="322" w:lineRule="exact"/>
        <w:ind w:right="20"/>
        <w:jc w:val="both"/>
        <w:rPr>
          <w:rFonts w:ascii="Times New Roman" w:eastAsia="Times New Roman" w:hAnsi="Times New Roman" w:cs="Times New Roman"/>
        </w:rPr>
      </w:pPr>
      <w:r w:rsidRPr="00904F85">
        <w:rPr>
          <w:rFonts w:ascii="Times New Roman" w:eastAsia="Times New Roman" w:hAnsi="Times New Roman" w:cs="Times New Roman"/>
        </w:rPr>
        <w:t xml:space="preserve">индивидуальное консультирование по почте, в том числе посредством электронной почты (в случае поступления соответствующего запроса в </w:t>
      </w:r>
      <w:r w:rsidRPr="00904F85">
        <w:rPr>
          <w:rFonts w:ascii="Times New Roman" w:eastAsia="Times New Roman" w:hAnsi="Times New Roman" w:cs="Times New Roman"/>
          <w:lang w:val="ru-RU"/>
        </w:rPr>
        <w:t>Администрацию</w:t>
      </w:r>
      <w:r w:rsidRPr="00904F85">
        <w:rPr>
          <w:rFonts w:ascii="Times New Roman" w:eastAsia="Times New Roman" w:hAnsi="Times New Roman" w:cs="Times New Roman"/>
        </w:rPr>
        <w:t xml:space="preserve"> или многофункциональный центр);</w:t>
      </w:r>
    </w:p>
    <w:p w:rsidR="00097186" w:rsidRPr="00904F85" w:rsidRDefault="00097186" w:rsidP="00C30BB3">
      <w:pPr>
        <w:numPr>
          <w:ilvl w:val="0"/>
          <w:numId w:val="4"/>
        </w:numPr>
        <w:tabs>
          <w:tab w:val="left" w:pos="1162"/>
        </w:tabs>
        <w:spacing w:line="322" w:lineRule="exact"/>
        <w:jc w:val="both"/>
        <w:rPr>
          <w:rFonts w:ascii="Times New Roman" w:eastAsia="Times New Roman" w:hAnsi="Times New Roman" w:cs="Times New Roman"/>
        </w:rPr>
      </w:pPr>
      <w:r w:rsidRPr="00904F85">
        <w:rPr>
          <w:rFonts w:ascii="Times New Roman" w:eastAsia="Times New Roman" w:hAnsi="Times New Roman" w:cs="Times New Roman"/>
        </w:rPr>
        <w:t>посредством индивидуального устного информирования.</w:t>
      </w:r>
    </w:p>
    <w:p w:rsidR="00644C89" w:rsidRDefault="00644C89" w:rsidP="00097186">
      <w:pPr>
        <w:tabs>
          <w:tab w:val="left" w:pos="1162"/>
        </w:tabs>
        <w:spacing w:line="322" w:lineRule="exact"/>
        <w:jc w:val="both"/>
        <w:rPr>
          <w:rFonts w:ascii="Times New Roman" w:eastAsia="Times New Roman" w:hAnsi="Times New Roman" w:cs="Times New Roman"/>
          <w:lang w:val="ru-RU"/>
        </w:rPr>
      </w:pPr>
    </w:p>
    <w:p w:rsidR="00BD0623" w:rsidRPr="00904F85" w:rsidRDefault="00BD0623" w:rsidP="00904F85">
      <w:pPr>
        <w:ind w:right="20" w:firstLine="567"/>
        <w:jc w:val="both"/>
        <w:rPr>
          <w:rFonts w:ascii="Times New Roman" w:eastAsia="Times New Roman" w:hAnsi="Times New Roman" w:cs="Times New Roman"/>
          <w:lang w:val="ru-RU"/>
        </w:rPr>
      </w:pPr>
      <w:r w:rsidRPr="00904F85">
        <w:rPr>
          <w:rFonts w:ascii="Times New Roman" w:eastAsia="Times New Roman" w:hAnsi="Times New Roman" w:cs="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включая </w:t>
      </w:r>
      <w:r w:rsidRPr="00904F85">
        <w:rPr>
          <w:rFonts w:ascii="Times New Roman" w:eastAsia="Times New Roman" w:hAnsi="Times New Roman" w:cs="Times New Roman"/>
          <w:lang w:val="ru-RU"/>
        </w:rPr>
        <w:t>размещение</w:t>
      </w:r>
      <w:r w:rsidRPr="00904F85">
        <w:rPr>
          <w:rFonts w:ascii="Times New Roman" w:eastAsia="Times New Roman" w:hAnsi="Times New Roman" w:cs="Times New Roman"/>
        </w:rPr>
        <w:t xml:space="preserve"> на официальном сайте </w:t>
      </w:r>
      <w:r w:rsidRPr="00904F85">
        <w:rPr>
          <w:rFonts w:ascii="Times New Roman" w:eastAsia="Times New Roman" w:hAnsi="Times New Roman" w:cs="Times New Roman"/>
          <w:lang w:val="ru-RU"/>
        </w:rPr>
        <w:t>администрации Нижнегорского сельского поселения Нижнегорского района Республики Крым http://nizhnegorskij.admonline.ru/</w:t>
      </w:r>
      <w:r w:rsidRPr="00904F85">
        <w:rPr>
          <w:rFonts w:ascii="Times New Roman" w:eastAsia="Times New Roman" w:hAnsi="Times New Roman" w:cs="Times New Roman"/>
          <w:lang w:val="en-US"/>
        </w:rPr>
        <w:t xml:space="preserve"> </w:t>
      </w:r>
      <w:r w:rsidRPr="00904F85">
        <w:rPr>
          <w:rFonts w:ascii="Times New Roman" w:eastAsia="Times New Roman" w:hAnsi="Times New Roman" w:cs="Times New Roman"/>
        </w:rPr>
        <w:t>и ГБУ РК «МФЦ», ЕПГУ, РПГУ</w:t>
      </w:r>
      <w:r w:rsidRPr="00904F85">
        <w:rPr>
          <w:rFonts w:ascii="Times New Roman" w:eastAsia="Times New Roman" w:hAnsi="Times New Roman" w:cs="Times New Roman"/>
          <w:lang w:val="ru-RU"/>
        </w:rPr>
        <w:t>.</w:t>
      </w:r>
    </w:p>
    <w:p w:rsidR="00BD0623" w:rsidRPr="00904F85" w:rsidRDefault="00BD0623" w:rsidP="00904F85">
      <w:pPr>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 xml:space="preserve">На информационных стендах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в местах предоставления муниципальной услуги, размещается следующая информация:</w:t>
      </w:r>
    </w:p>
    <w:p w:rsidR="00BD0623" w:rsidRPr="00904F85" w:rsidRDefault="00BD0623" w:rsidP="00904F85">
      <w:pPr>
        <w:numPr>
          <w:ilvl w:val="0"/>
          <w:numId w:val="3"/>
        </w:numPr>
        <w:tabs>
          <w:tab w:val="left" w:pos="1085"/>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исчерпывающая информация о порядке предоставления муниципальной услуги;</w:t>
      </w:r>
    </w:p>
    <w:p w:rsidR="00BD0623" w:rsidRPr="00904F85" w:rsidRDefault="00BD0623" w:rsidP="00904F85">
      <w:pPr>
        <w:numPr>
          <w:ilvl w:val="0"/>
          <w:numId w:val="3"/>
        </w:numPr>
        <w:tabs>
          <w:tab w:val="left" w:pos="1018"/>
        </w:tabs>
        <w:ind w:firstLine="567"/>
        <w:jc w:val="both"/>
        <w:rPr>
          <w:rFonts w:ascii="Times New Roman" w:eastAsia="Times New Roman" w:hAnsi="Times New Roman" w:cs="Times New Roman"/>
        </w:rPr>
      </w:pPr>
      <w:r w:rsidRPr="00904F85">
        <w:rPr>
          <w:rFonts w:ascii="Times New Roman" w:eastAsia="Times New Roman" w:hAnsi="Times New Roman" w:cs="Times New Roman"/>
        </w:rPr>
        <w:t>выдержки из Административного регламента и приложения к нему;</w:t>
      </w:r>
    </w:p>
    <w:p w:rsidR="00BD0623" w:rsidRPr="00904F85" w:rsidRDefault="00BD0623" w:rsidP="00904F85">
      <w:pPr>
        <w:numPr>
          <w:ilvl w:val="0"/>
          <w:numId w:val="3"/>
        </w:numPr>
        <w:tabs>
          <w:tab w:val="left" w:pos="1104"/>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D0623" w:rsidRPr="00904F85" w:rsidRDefault="00BD0623" w:rsidP="00904F85">
      <w:pPr>
        <w:numPr>
          <w:ilvl w:val="0"/>
          <w:numId w:val="3"/>
        </w:numPr>
        <w:tabs>
          <w:tab w:val="left" w:pos="1085"/>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 xml:space="preserve">адрес официального сайта ГБУ РК «МФЦ», на котором можно узнать адрес и графики работы отделений (центров) ГБУ РК «МФЦ» </w:t>
      </w:r>
      <w:r w:rsidRPr="00904F85">
        <w:rPr>
          <w:rFonts w:ascii="Times New Roman" w:eastAsia="Times New Roman" w:hAnsi="Times New Roman" w:cs="Times New Roman"/>
          <w:lang w:val="en-US"/>
        </w:rPr>
        <w:t>(</w:t>
      </w:r>
      <w:hyperlink r:id="rId8" w:history="1">
        <w:r w:rsidRPr="00904F85">
          <w:rPr>
            <w:rFonts w:ascii="Times New Roman" w:eastAsia="Times New Roman" w:hAnsi="Times New Roman" w:cs="Times New Roman"/>
            <w:color w:val="0000FF"/>
            <w:u w:val="single"/>
            <w:lang w:val="en-US"/>
          </w:rPr>
          <w:t>https://md-crimea.ru</w:t>
        </w:r>
      </w:hyperlink>
      <w:r w:rsidRPr="00904F85">
        <w:rPr>
          <w:rFonts w:ascii="Times New Roman" w:eastAsia="Times New Roman" w:hAnsi="Times New Roman" w:cs="Times New Roman"/>
          <w:lang w:val="en-US"/>
        </w:rPr>
        <w:t>);</w:t>
      </w:r>
    </w:p>
    <w:p w:rsidR="00BD0623" w:rsidRPr="00904F85" w:rsidRDefault="00BD0623" w:rsidP="00904F85">
      <w:pPr>
        <w:numPr>
          <w:ilvl w:val="0"/>
          <w:numId w:val="3"/>
        </w:numPr>
        <w:tabs>
          <w:tab w:val="left" w:pos="1032"/>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выдержки из нормативных правовых актов по наиболее часто задаваемым вопросам;</w:t>
      </w:r>
    </w:p>
    <w:p w:rsidR="00BD0623" w:rsidRPr="00904F85" w:rsidRDefault="00BD0623" w:rsidP="00904F85">
      <w:pPr>
        <w:numPr>
          <w:ilvl w:val="0"/>
          <w:numId w:val="3"/>
        </w:numPr>
        <w:tabs>
          <w:tab w:val="left" w:pos="1104"/>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w:t>
      </w:r>
    </w:p>
    <w:p w:rsidR="00BD0623" w:rsidRPr="00904F85" w:rsidRDefault="00BD0623" w:rsidP="00904F85">
      <w:pPr>
        <w:numPr>
          <w:ilvl w:val="0"/>
          <w:numId w:val="3"/>
        </w:numPr>
        <w:tabs>
          <w:tab w:val="left" w:pos="1028"/>
        </w:tabs>
        <w:ind w:firstLine="567"/>
        <w:jc w:val="both"/>
        <w:rPr>
          <w:rFonts w:ascii="Times New Roman" w:eastAsia="Times New Roman" w:hAnsi="Times New Roman" w:cs="Times New Roman"/>
        </w:rPr>
      </w:pPr>
      <w:r w:rsidRPr="00904F85">
        <w:rPr>
          <w:rFonts w:ascii="Times New Roman" w:eastAsia="Times New Roman" w:hAnsi="Times New Roman" w:cs="Times New Roman"/>
        </w:rPr>
        <w:t>формы заявлений;</w:t>
      </w:r>
    </w:p>
    <w:p w:rsidR="00BD0623" w:rsidRPr="00904F85" w:rsidRDefault="00BD0623" w:rsidP="00904F85">
      <w:pPr>
        <w:numPr>
          <w:ilvl w:val="0"/>
          <w:numId w:val="3"/>
        </w:numPr>
        <w:tabs>
          <w:tab w:val="left" w:pos="1018"/>
        </w:tabs>
        <w:ind w:firstLine="567"/>
        <w:jc w:val="both"/>
        <w:rPr>
          <w:rFonts w:ascii="Times New Roman" w:eastAsia="Times New Roman" w:hAnsi="Times New Roman" w:cs="Times New Roman"/>
        </w:rPr>
      </w:pPr>
      <w:r w:rsidRPr="00904F85">
        <w:rPr>
          <w:rFonts w:ascii="Times New Roman" w:eastAsia="Times New Roman" w:hAnsi="Times New Roman" w:cs="Times New Roman"/>
        </w:rPr>
        <w:t>перечень оснований для отказа в предоставлении муниципальной услуги;</w:t>
      </w:r>
    </w:p>
    <w:p w:rsidR="00BD0623" w:rsidRPr="00904F85" w:rsidRDefault="00BD0623" w:rsidP="00904F85">
      <w:pPr>
        <w:numPr>
          <w:ilvl w:val="0"/>
          <w:numId w:val="3"/>
        </w:numPr>
        <w:tabs>
          <w:tab w:val="left" w:pos="1070"/>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порядок обжалования решений, действий или бездействия должностных лиц, предоставляющих муниципальную услугу.</w:t>
      </w:r>
    </w:p>
    <w:p w:rsidR="00BD0623" w:rsidRPr="00904F85" w:rsidRDefault="00BD0623" w:rsidP="00904F85">
      <w:pPr>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На информационных стендах многофункционального центра, в местах предоставления муниципальной услуги, размещается следующая информация:</w:t>
      </w:r>
    </w:p>
    <w:p w:rsidR="00BD0623" w:rsidRPr="00904F85" w:rsidRDefault="00BD0623" w:rsidP="00904F85">
      <w:pPr>
        <w:numPr>
          <w:ilvl w:val="0"/>
          <w:numId w:val="3"/>
        </w:numPr>
        <w:tabs>
          <w:tab w:val="left" w:pos="1081"/>
        </w:tabs>
        <w:ind w:left="20" w:right="20" w:firstLine="567"/>
        <w:jc w:val="both"/>
        <w:rPr>
          <w:rFonts w:ascii="Times New Roman" w:eastAsia="Times New Roman" w:hAnsi="Times New Roman" w:cs="Times New Roman"/>
        </w:rPr>
      </w:pPr>
      <w:r w:rsidRPr="00904F85">
        <w:rPr>
          <w:rFonts w:ascii="Times New Roman" w:eastAsia="Times New Roman" w:hAnsi="Times New Roman" w:cs="Times New Roman"/>
        </w:rPr>
        <w:t>перечень муниципальных услуг, предоставление которых организовано в многофункциональном центре;</w:t>
      </w:r>
    </w:p>
    <w:p w:rsidR="00BD0623" w:rsidRPr="00904F85" w:rsidRDefault="00BD0623" w:rsidP="00904F85">
      <w:pPr>
        <w:numPr>
          <w:ilvl w:val="0"/>
          <w:numId w:val="3"/>
        </w:numPr>
        <w:tabs>
          <w:tab w:val="left" w:pos="1043"/>
        </w:tabs>
        <w:ind w:left="20" w:firstLine="567"/>
        <w:jc w:val="both"/>
        <w:rPr>
          <w:rFonts w:ascii="Times New Roman" w:eastAsia="Times New Roman" w:hAnsi="Times New Roman" w:cs="Times New Roman"/>
        </w:rPr>
      </w:pPr>
      <w:r w:rsidRPr="00904F85">
        <w:rPr>
          <w:rFonts w:ascii="Times New Roman" w:eastAsia="Times New Roman" w:hAnsi="Times New Roman" w:cs="Times New Roman"/>
        </w:rPr>
        <w:t>сроки предоставления муниципальных услуг;</w:t>
      </w:r>
    </w:p>
    <w:p w:rsidR="00BD0623" w:rsidRPr="00904F85" w:rsidRDefault="00BD0623" w:rsidP="00904F85">
      <w:pPr>
        <w:numPr>
          <w:ilvl w:val="0"/>
          <w:numId w:val="3"/>
        </w:numPr>
        <w:tabs>
          <w:tab w:val="left" w:pos="1162"/>
        </w:tabs>
        <w:ind w:left="20" w:right="20" w:firstLine="567"/>
        <w:jc w:val="both"/>
        <w:rPr>
          <w:rFonts w:ascii="Times New Roman" w:eastAsia="Times New Roman" w:hAnsi="Times New Roman" w:cs="Times New Roman"/>
        </w:rPr>
      </w:pPr>
      <w:r w:rsidRPr="00904F85">
        <w:rPr>
          <w:rFonts w:ascii="Times New Roman" w:eastAsia="Times New Roman" w:hAnsi="Times New Roman" w:cs="Times New Roman"/>
        </w:rPr>
        <w:t>размеры государственной пошлины и иных платежей, уплачиваемых заявителем при получении муниципальных услуг, порядок их уплаты;</w:t>
      </w:r>
    </w:p>
    <w:p w:rsidR="00BD0623" w:rsidRPr="00904F85" w:rsidRDefault="00BD0623" w:rsidP="00904F85">
      <w:pPr>
        <w:numPr>
          <w:ilvl w:val="0"/>
          <w:numId w:val="3"/>
        </w:numPr>
        <w:tabs>
          <w:tab w:val="left" w:pos="1134"/>
        </w:tabs>
        <w:ind w:left="20" w:right="20" w:firstLine="567"/>
        <w:jc w:val="both"/>
        <w:rPr>
          <w:rFonts w:ascii="Times New Roman" w:eastAsia="Times New Roman" w:hAnsi="Times New Roman" w:cs="Times New Roman"/>
        </w:rPr>
      </w:pPr>
      <w:r w:rsidRPr="00904F85">
        <w:rPr>
          <w:rFonts w:ascii="Times New Roman" w:eastAsia="Times New Roman" w:hAnsi="Times New Roman" w:cs="Times New Roman"/>
        </w:rPr>
        <w:t>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BD0623" w:rsidRPr="00904F85" w:rsidRDefault="00BD0623" w:rsidP="00904F85">
      <w:pPr>
        <w:numPr>
          <w:ilvl w:val="0"/>
          <w:numId w:val="3"/>
        </w:numPr>
        <w:tabs>
          <w:tab w:val="left" w:pos="1086"/>
        </w:tabs>
        <w:ind w:left="20" w:right="20" w:firstLine="567"/>
        <w:jc w:val="both"/>
        <w:rPr>
          <w:rFonts w:ascii="Times New Roman" w:eastAsia="Times New Roman" w:hAnsi="Times New Roman" w:cs="Times New Roman"/>
        </w:rPr>
      </w:pPr>
      <w:r w:rsidRPr="00904F85">
        <w:rPr>
          <w:rFonts w:ascii="Times New Roman" w:eastAsia="Times New Roman" w:hAnsi="Times New Roman" w:cs="Times New Roman"/>
        </w:rPr>
        <w:t>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 центра;</w:t>
      </w:r>
    </w:p>
    <w:p w:rsidR="00BD0623" w:rsidRPr="00904F85" w:rsidRDefault="00BD0623" w:rsidP="00BD0623">
      <w:pPr>
        <w:numPr>
          <w:ilvl w:val="0"/>
          <w:numId w:val="3"/>
        </w:numPr>
        <w:tabs>
          <w:tab w:val="left" w:pos="567"/>
        </w:tabs>
        <w:spacing w:line="322" w:lineRule="exact"/>
        <w:ind w:left="20" w:right="20" w:firstLine="547"/>
        <w:jc w:val="both"/>
        <w:rPr>
          <w:rFonts w:ascii="Times New Roman" w:eastAsia="Times New Roman" w:hAnsi="Times New Roman" w:cs="Times New Roman"/>
        </w:rPr>
      </w:pPr>
      <w:r w:rsidRPr="00904F85">
        <w:rPr>
          <w:rFonts w:ascii="Times New Roman" w:eastAsia="Times New Roman" w:hAnsi="Times New Roman" w:cs="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BD0623" w:rsidRPr="00904F85" w:rsidRDefault="00BD0623" w:rsidP="00BD0623">
      <w:pPr>
        <w:numPr>
          <w:ilvl w:val="0"/>
          <w:numId w:val="3"/>
        </w:numPr>
        <w:tabs>
          <w:tab w:val="left" w:pos="567"/>
          <w:tab w:val="left" w:pos="1119"/>
        </w:tabs>
        <w:spacing w:line="322" w:lineRule="exact"/>
        <w:ind w:left="20" w:right="20" w:firstLine="547"/>
        <w:jc w:val="both"/>
        <w:rPr>
          <w:rFonts w:ascii="Times New Roman" w:eastAsia="Times New Roman" w:hAnsi="Times New Roman" w:cs="Times New Roman"/>
        </w:rPr>
      </w:pPr>
      <w:r w:rsidRPr="00904F85">
        <w:rPr>
          <w:rFonts w:ascii="Times New Roman" w:eastAsia="Times New Roman" w:hAnsi="Times New Roman" w:cs="Times New Roman"/>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w:t>
      </w:r>
      <w:r w:rsidRPr="00904F85">
        <w:rPr>
          <w:rFonts w:ascii="Times New Roman" w:eastAsia="Times New Roman" w:hAnsi="Times New Roman" w:cs="Times New Roman"/>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BD0623" w:rsidRPr="00904F85" w:rsidRDefault="00BD0623" w:rsidP="00BD0623">
      <w:pPr>
        <w:numPr>
          <w:ilvl w:val="0"/>
          <w:numId w:val="3"/>
        </w:numPr>
        <w:tabs>
          <w:tab w:val="left" w:pos="567"/>
          <w:tab w:val="left" w:pos="1220"/>
        </w:tabs>
        <w:spacing w:line="322" w:lineRule="exact"/>
        <w:ind w:left="20" w:right="20" w:firstLine="547"/>
        <w:jc w:val="both"/>
        <w:rPr>
          <w:rFonts w:ascii="Times New Roman" w:eastAsia="Times New Roman" w:hAnsi="Times New Roman" w:cs="Times New Roman"/>
        </w:rPr>
      </w:pPr>
      <w:r w:rsidRPr="00904F85">
        <w:rPr>
          <w:rFonts w:ascii="Times New Roman" w:eastAsia="Times New Roman" w:hAnsi="Times New Roman" w:cs="Times New Roman"/>
        </w:rPr>
        <w:t>режим работы и адреса иных многофункциональных центров и привлекаемых организаций, находящихся на территории Республики Крым;</w:t>
      </w:r>
    </w:p>
    <w:p w:rsidR="00BD0623" w:rsidRPr="00904F85" w:rsidRDefault="00BD0623" w:rsidP="00BD0623">
      <w:pPr>
        <w:numPr>
          <w:ilvl w:val="0"/>
          <w:numId w:val="3"/>
        </w:numPr>
        <w:tabs>
          <w:tab w:val="left" w:pos="567"/>
          <w:tab w:val="left" w:pos="1038"/>
        </w:tabs>
        <w:spacing w:line="322" w:lineRule="exact"/>
        <w:ind w:left="20" w:firstLine="547"/>
        <w:jc w:val="both"/>
        <w:rPr>
          <w:rFonts w:ascii="Times New Roman" w:eastAsia="Times New Roman" w:hAnsi="Times New Roman" w:cs="Times New Roman"/>
        </w:rPr>
      </w:pPr>
      <w:r w:rsidRPr="00904F85">
        <w:rPr>
          <w:rFonts w:ascii="Times New Roman" w:eastAsia="Times New Roman" w:hAnsi="Times New Roman" w:cs="Times New Roman"/>
        </w:rPr>
        <w:t>иную информацию, необходимую для получения муниципальной услуги.</w:t>
      </w:r>
    </w:p>
    <w:p w:rsidR="00BD0623" w:rsidRPr="00904F85" w:rsidRDefault="00BD0623" w:rsidP="00BD0623">
      <w:pPr>
        <w:numPr>
          <w:ilvl w:val="0"/>
          <w:numId w:val="6"/>
        </w:numPr>
        <w:tabs>
          <w:tab w:val="left" w:pos="567"/>
          <w:tab w:val="left" w:pos="1393"/>
        </w:tabs>
        <w:spacing w:line="322" w:lineRule="exact"/>
        <w:ind w:right="20" w:firstLine="547"/>
        <w:jc w:val="both"/>
        <w:rPr>
          <w:rFonts w:ascii="Times New Roman" w:eastAsia="Times New Roman" w:hAnsi="Times New Roman" w:cs="Times New Roman"/>
        </w:rPr>
      </w:pPr>
      <w:r w:rsidRPr="00904F85">
        <w:rPr>
          <w:rFonts w:ascii="Times New Roman" w:eastAsia="Times New Roman" w:hAnsi="Times New Roman" w:cs="Times New Roman"/>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многофункционального центра, в который позвонил гражданин, фамилии, имени, отчестве (при наличии) и должности </w:t>
      </w:r>
      <w:r w:rsidRPr="00904F85">
        <w:rPr>
          <w:rFonts w:ascii="Times New Roman" w:eastAsia="Times New Roman" w:hAnsi="Times New Roman" w:cs="Times New Roman"/>
          <w:lang w:val="ru-RU"/>
        </w:rPr>
        <w:t>уполномоченного лица</w:t>
      </w:r>
      <w:r w:rsidRPr="00904F85">
        <w:rPr>
          <w:rFonts w:ascii="Times New Roman" w:eastAsia="Times New Roman" w:hAnsi="Times New Roman" w:cs="Times New Roman"/>
        </w:rPr>
        <w:t xml:space="preserve">,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04F85">
        <w:rPr>
          <w:rFonts w:ascii="Times New Roman" w:eastAsia="Times New Roman" w:hAnsi="Times New Roman" w:cs="Times New Roman"/>
        </w:rPr>
        <w:t>автоинформирования</w:t>
      </w:r>
      <w:proofErr w:type="spellEnd"/>
      <w:r w:rsidRPr="00904F85">
        <w:rPr>
          <w:rFonts w:ascii="Times New Roman" w:eastAsia="Times New Roman" w:hAnsi="Times New Roman" w:cs="Times New Roman"/>
        </w:rPr>
        <w:t xml:space="preserve"> (при наличии). При </w:t>
      </w:r>
      <w:proofErr w:type="spellStart"/>
      <w:r w:rsidRPr="00904F85">
        <w:rPr>
          <w:rFonts w:ascii="Times New Roman" w:eastAsia="Times New Roman" w:hAnsi="Times New Roman" w:cs="Times New Roman"/>
        </w:rPr>
        <w:t>автоинформировании</w:t>
      </w:r>
      <w:proofErr w:type="spellEnd"/>
      <w:r w:rsidRPr="00904F85">
        <w:rPr>
          <w:rFonts w:ascii="Times New Roman" w:eastAsia="Times New Roman" w:hAnsi="Times New Roman" w:cs="Times New Roman"/>
        </w:rPr>
        <w:t xml:space="preserve"> обеспечивается круглосуточное предоставление справочной информации.</w:t>
      </w:r>
    </w:p>
    <w:p w:rsidR="00BD0623" w:rsidRPr="00904F85" w:rsidRDefault="00BD0623" w:rsidP="00BD0623">
      <w:pPr>
        <w:numPr>
          <w:ilvl w:val="0"/>
          <w:numId w:val="6"/>
        </w:numPr>
        <w:tabs>
          <w:tab w:val="left" w:pos="567"/>
          <w:tab w:val="left" w:pos="1360"/>
        </w:tabs>
        <w:spacing w:line="322" w:lineRule="exact"/>
        <w:ind w:firstLine="547"/>
        <w:jc w:val="both"/>
        <w:rPr>
          <w:rFonts w:ascii="Times New Roman" w:eastAsia="Times New Roman" w:hAnsi="Times New Roman" w:cs="Times New Roman"/>
        </w:rPr>
      </w:pPr>
      <w:r w:rsidRPr="00904F85">
        <w:rPr>
          <w:rFonts w:ascii="Times New Roman" w:eastAsia="Times New Roman" w:hAnsi="Times New Roman" w:cs="Times New Roman"/>
        </w:rPr>
        <w:t>Индивидуальное консультирование по почте (по электронной почте).</w:t>
      </w:r>
    </w:p>
    <w:p w:rsidR="00BD0623" w:rsidRPr="00BD0623" w:rsidRDefault="00BD0623" w:rsidP="00BD0623">
      <w:pPr>
        <w:tabs>
          <w:tab w:val="left" w:pos="567"/>
        </w:tabs>
        <w:spacing w:line="322" w:lineRule="exact"/>
        <w:ind w:left="20" w:firstLine="547"/>
        <w:jc w:val="both"/>
        <w:rPr>
          <w:rFonts w:ascii="Times New Roman" w:eastAsia="Times New Roman" w:hAnsi="Times New Roman" w:cs="Times New Roman"/>
          <w:sz w:val="26"/>
          <w:szCs w:val="26"/>
        </w:rPr>
      </w:pPr>
      <w:r w:rsidRPr="00904F85">
        <w:rPr>
          <w:rFonts w:ascii="Times New Roman" w:eastAsia="Times New Roman" w:hAnsi="Times New Roman" w:cs="Times New Roman"/>
        </w:rPr>
        <w:t>При индивидуальном консультировании по почте ответ на обращение</w:t>
      </w:r>
      <w:r w:rsidRPr="00904F85">
        <w:rPr>
          <w:rFonts w:ascii="Times New Roman" w:eastAsia="Times New Roman" w:hAnsi="Times New Roman" w:cs="Times New Roman"/>
          <w:lang w:val="ru-RU"/>
        </w:rPr>
        <w:t xml:space="preserve"> </w:t>
      </w:r>
      <w:r w:rsidRPr="00904F85">
        <w:rPr>
          <w:rFonts w:ascii="Times New Roman" w:eastAsia="Times New Roman" w:hAnsi="Times New Roman" w:cs="Times New Roman"/>
        </w:rPr>
        <w:t xml:space="preserve">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w:t>
      </w:r>
      <w:r w:rsidRPr="00BD0623">
        <w:rPr>
          <w:rFonts w:ascii="Times New Roman" w:eastAsia="Times New Roman" w:hAnsi="Times New Roman" w:cs="Times New Roman"/>
          <w:sz w:val="26"/>
          <w:szCs w:val="26"/>
        </w:rPr>
        <w:t xml:space="preserve">умента в срок, установленный законодательством Российской Федерации). Датой получения обращения является дата регистрации входящего обращения в </w:t>
      </w:r>
      <w:r w:rsidRPr="00BD0623">
        <w:rPr>
          <w:rFonts w:ascii="Times New Roman" w:eastAsia="Times New Roman" w:hAnsi="Times New Roman" w:cs="Times New Roman"/>
          <w:sz w:val="26"/>
          <w:szCs w:val="26"/>
          <w:lang w:val="ru-RU"/>
        </w:rPr>
        <w:t>Администрации</w:t>
      </w:r>
      <w:r w:rsidRPr="00BD0623">
        <w:rPr>
          <w:rFonts w:ascii="Times New Roman" w:eastAsia="Times New Roman" w:hAnsi="Times New Roman" w:cs="Times New Roman"/>
          <w:sz w:val="26"/>
          <w:szCs w:val="26"/>
        </w:rPr>
        <w:t xml:space="preserve"> или многофункциональном центре.</w:t>
      </w:r>
    </w:p>
    <w:p w:rsidR="00BD0623" w:rsidRPr="00C70704" w:rsidRDefault="00BD0623" w:rsidP="00C70704">
      <w:pPr>
        <w:numPr>
          <w:ilvl w:val="0"/>
          <w:numId w:val="6"/>
        </w:num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Время ожидания заявителя при индивидуальном консультировании при личном обращении не должно превышать 15 минут.</w:t>
      </w:r>
    </w:p>
    <w:p w:rsidR="00BD0623" w:rsidRPr="00C70704" w:rsidRDefault="00BD0623" w:rsidP="00C70704">
      <w:p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Индивидуальное консультирование при личном обращении каждого заявителя должностным лицом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или работником многофункционального центра не должно превышать 10 минут.</w:t>
      </w:r>
    </w:p>
    <w:p w:rsidR="00BD0623" w:rsidRPr="00C70704" w:rsidRDefault="00BD0623" w:rsidP="00C70704">
      <w:pPr>
        <w:tabs>
          <w:tab w:val="left" w:pos="567"/>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BD0623" w:rsidRPr="00C70704" w:rsidRDefault="00BD0623" w:rsidP="00C70704">
      <w:pPr>
        <w:numPr>
          <w:ilvl w:val="0"/>
          <w:numId w:val="6"/>
        </w:num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работник многофункционального центра, при ответе на обращения заявителей:</w:t>
      </w:r>
    </w:p>
    <w:p w:rsidR="00BD0623" w:rsidRPr="00C70704" w:rsidRDefault="00BD0623" w:rsidP="00C70704">
      <w:pPr>
        <w:numPr>
          <w:ilvl w:val="0"/>
          <w:numId w:val="3"/>
        </w:numPr>
        <w:tabs>
          <w:tab w:val="left" w:pos="567"/>
          <w:tab w:val="left" w:pos="1110"/>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устном обращении заявителя (по телефону или лично) могут дать ответ самостоятельно. </w:t>
      </w:r>
      <w:proofErr w:type="gramStart"/>
      <w:r w:rsidRPr="00C70704">
        <w:rPr>
          <w:rFonts w:ascii="Times New Roman" w:eastAsia="Times New Roman" w:hAnsi="Times New Roman" w:cs="Times New Roman"/>
        </w:rPr>
        <w:t xml:space="preserve">В случаях, когда 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BD0623" w:rsidRPr="00C70704" w:rsidRDefault="00BD0623" w:rsidP="00C70704">
      <w:pPr>
        <w:numPr>
          <w:ilvl w:val="0"/>
          <w:numId w:val="3"/>
        </w:numPr>
        <w:tabs>
          <w:tab w:val="left" w:pos="567"/>
          <w:tab w:val="left" w:pos="1143"/>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при ответе на телефонные звонки, устные и письменные обращения должны отвечать вежливо и корректно;</w:t>
      </w:r>
    </w:p>
    <w:p w:rsidR="00BD0623" w:rsidRPr="00C70704" w:rsidRDefault="00BD0623" w:rsidP="00C70704">
      <w:pPr>
        <w:numPr>
          <w:ilvl w:val="0"/>
          <w:numId w:val="3"/>
        </w:numPr>
        <w:tabs>
          <w:tab w:val="left" w:pos="1105"/>
        </w:tabs>
        <w:spacing w:line="322" w:lineRule="exact"/>
        <w:ind w:left="20" w:right="20" w:firstLine="567"/>
        <w:jc w:val="both"/>
        <w:rPr>
          <w:rFonts w:ascii="Times New Roman" w:eastAsia="Times New Roman" w:hAnsi="Times New Roman" w:cs="Times New Roman"/>
        </w:rPr>
      </w:pPr>
      <w:r w:rsidRPr="00BD0623">
        <w:rPr>
          <w:rFonts w:ascii="Times New Roman" w:eastAsia="Times New Roman" w:hAnsi="Times New Roman" w:cs="Times New Roman"/>
          <w:sz w:val="26"/>
          <w:szCs w:val="26"/>
        </w:rPr>
        <w:t xml:space="preserve">при ответе на телефонные звонки должностное лицо </w:t>
      </w:r>
      <w:r w:rsidRPr="00BD0623">
        <w:rPr>
          <w:rFonts w:ascii="Times New Roman" w:eastAsia="Times New Roman" w:hAnsi="Times New Roman" w:cs="Times New Roman"/>
          <w:sz w:val="26"/>
          <w:szCs w:val="26"/>
          <w:lang w:val="ru-RU"/>
        </w:rPr>
        <w:t>Администрации</w:t>
      </w:r>
      <w:r w:rsidRPr="00BD0623">
        <w:rPr>
          <w:rFonts w:ascii="Times New Roman" w:eastAsia="Times New Roman" w:hAnsi="Times New Roman" w:cs="Times New Roman"/>
          <w:sz w:val="26"/>
          <w:szCs w:val="26"/>
        </w:rPr>
        <w:t xml:space="preserve">, работник </w:t>
      </w:r>
      <w:r w:rsidRPr="00C70704">
        <w:rPr>
          <w:rFonts w:ascii="Times New Roman" w:eastAsia="Times New Roman" w:hAnsi="Times New Roman" w:cs="Times New Roman"/>
        </w:rPr>
        <w:t xml:space="preserve">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w:t>
      </w:r>
      <w:r w:rsidRPr="00C70704">
        <w:rPr>
          <w:rFonts w:ascii="Times New Roman" w:eastAsia="Times New Roman" w:hAnsi="Times New Roman" w:cs="Times New Roman"/>
        </w:rPr>
        <w:lastRenderedPageBreak/>
        <w:t>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D0623" w:rsidRPr="00C70704" w:rsidRDefault="00BD0623" w:rsidP="00BD0623">
      <w:pPr>
        <w:numPr>
          <w:ilvl w:val="0"/>
          <w:numId w:val="3"/>
        </w:numPr>
        <w:tabs>
          <w:tab w:val="left" w:pos="1076"/>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ответы на письменные обращения даются в простой, четкой и понятной форме в письменном виде и должны содержать:</w:t>
      </w:r>
    </w:p>
    <w:p w:rsidR="00BD0623" w:rsidRPr="00C70704" w:rsidRDefault="00BD0623" w:rsidP="00BD0623">
      <w:pPr>
        <w:numPr>
          <w:ilvl w:val="0"/>
          <w:numId w:val="7"/>
        </w:numPr>
        <w:tabs>
          <w:tab w:val="left" w:pos="1158"/>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ответы на поставленные вопросы;</w:t>
      </w:r>
    </w:p>
    <w:p w:rsidR="00BD0623" w:rsidRPr="00C70704" w:rsidRDefault="00BD0623" w:rsidP="00BD0623">
      <w:pPr>
        <w:numPr>
          <w:ilvl w:val="0"/>
          <w:numId w:val="7"/>
        </w:numPr>
        <w:tabs>
          <w:tab w:val="left" w:pos="1178"/>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должность, фамилию и инициалы лица, подписавшего ответ;</w:t>
      </w:r>
    </w:p>
    <w:p w:rsidR="00BD0623" w:rsidRPr="00C70704" w:rsidRDefault="00BD0623" w:rsidP="00BD0623">
      <w:pPr>
        <w:numPr>
          <w:ilvl w:val="0"/>
          <w:numId w:val="7"/>
        </w:numPr>
        <w:tabs>
          <w:tab w:val="left" w:pos="1187"/>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фамилию и инициалы исполнителя;</w:t>
      </w:r>
    </w:p>
    <w:p w:rsidR="00BD0623" w:rsidRPr="00C70704" w:rsidRDefault="00BD0623" w:rsidP="00BD0623">
      <w:pPr>
        <w:numPr>
          <w:ilvl w:val="0"/>
          <w:numId w:val="7"/>
        </w:numPr>
        <w:tabs>
          <w:tab w:val="left" w:pos="1182"/>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наименование структурного подразделения-исполнителя;</w:t>
      </w:r>
    </w:p>
    <w:p w:rsidR="00BD0623" w:rsidRPr="00C70704" w:rsidRDefault="00BD0623" w:rsidP="00BD0623">
      <w:pPr>
        <w:numPr>
          <w:ilvl w:val="0"/>
          <w:numId w:val="7"/>
        </w:numPr>
        <w:tabs>
          <w:tab w:val="left" w:pos="1173"/>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номер телефона исполнителя;</w:t>
      </w:r>
    </w:p>
    <w:p w:rsidR="00BD0623" w:rsidRPr="00C70704" w:rsidRDefault="00BD0623" w:rsidP="00BD0623">
      <w:pPr>
        <w:numPr>
          <w:ilvl w:val="0"/>
          <w:numId w:val="3"/>
        </w:numPr>
        <w:tabs>
          <w:tab w:val="left" w:pos="1148"/>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D0623" w:rsidRPr="00C70704" w:rsidRDefault="00BD0623" w:rsidP="00BD0623">
      <w:pPr>
        <w:spacing w:line="322" w:lineRule="exact"/>
        <w:ind w:right="20" w:firstLine="860"/>
        <w:jc w:val="both"/>
        <w:rPr>
          <w:rFonts w:ascii="Times New Roman" w:eastAsia="Times New Roman" w:hAnsi="Times New Roman" w:cs="Times New Roman"/>
        </w:rPr>
      </w:pPr>
      <w:r w:rsidRPr="00C70704">
        <w:rPr>
          <w:rFonts w:ascii="Times New Roman" w:eastAsia="Times New Roman" w:hAnsi="Times New Roman" w:cs="Times New Roman"/>
          <w:lang w:val="ru-RU"/>
        </w:rPr>
        <w:t xml:space="preserve">3.7 </w:t>
      </w:r>
      <w:r w:rsidRPr="00C70704">
        <w:rPr>
          <w:rFonts w:ascii="Times New Roman" w:eastAsia="Times New Roman" w:hAnsi="Times New Roman" w:cs="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D0623" w:rsidRPr="00C70704" w:rsidRDefault="00BD0623" w:rsidP="00BD0623">
      <w:pPr>
        <w:spacing w:line="322" w:lineRule="exact"/>
        <w:ind w:right="20" w:firstLine="860"/>
        <w:jc w:val="both"/>
        <w:rPr>
          <w:rFonts w:ascii="Times New Roman" w:eastAsia="Times New Roman" w:hAnsi="Times New Roman" w:cs="Times New Roman"/>
        </w:rPr>
      </w:pPr>
      <w:proofErr w:type="gramStart"/>
      <w:r w:rsidRPr="00C70704">
        <w:rPr>
          <w:rFonts w:ascii="Times New Roman" w:eastAsia="Times New Roman" w:hAnsi="Times New Roman" w:cs="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70704">
        <w:rPr>
          <w:rFonts w:ascii="Times New Roman" w:eastAsia="Times New Roman" w:hAnsi="Times New Roman" w:cs="Times New Roman"/>
        </w:rPr>
        <w:t>т.ч</w:t>
      </w:r>
      <w:proofErr w:type="spellEnd"/>
      <w:r w:rsidRPr="00C70704">
        <w:rPr>
          <w:rFonts w:ascii="Times New Roman" w:eastAsia="Times New Roman" w:hAnsi="Times New Roman" w:cs="Times New Roman"/>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D0623" w:rsidRPr="00C70704" w:rsidRDefault="00BD0623" w:rsidP="00E82E6C">
      <w:pPr>
        <w:numPr>
          <w:ilvl w:val="1"/>
          <w:numId w:val="8"/>
        </w:numPr>
        <w:tabs>
          <w:tab w:val="left" w:pos="1459"/>
        </w:tabs>
        <w:spacing w:line="322" w:lineRule="exact"/>
        <w:ind w:left="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Сведения о ходе предоставления муниципальной услуги заявитель вправе получить при личном, письменном обращении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а также посредством телефонной связи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w:t>
      </w:r>
    </w:p>
    <w:p w:rsidR="00BD0623" w:rsidRPr="00C70704" w:rsidRDefault="00BD0623" w:rsidP="00E82E6C">
      <w:pPr>
        <w:numPr>
          <w:ilvl w:val="1"/>
          <w:numId w:val="8"/>
        </w:numPr>
        <w:tabs>
          <w:tab w:val="left" w:pos="1474"/>
        </w:tabs>
        <w:spacing w:line="322" w:lineRule="exact"/>
        <w:ind w:left="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Справочная информация подлежит обязательному размещению на ЕПГУ, РПГУ, на официальном сайте </w:t>
      </w:r>
      <w:r w:rsidRPr="00C70704">
        <w:rPr>
          <w:rFonts w:ascii="Times New Roman" w:eastAsia="Times New Roman" w:hAnsi="Times New Roman" w:cs="Times New Roman"/>
          <w:lang w:val="ru-RU"/>
        </w:rPr>
        <w:t>администрации Нижнегорского сельского поселения Нижнегорского района</w:t>
      </w:r>
      <w:r w:rsidRPr="00C70704">
        <w:rPr>
          <w:rFonts w:ascii="Times New Roman" w:eastAsia="Times New Roman" w:hAnsi="Times New Roman" w:cs="Times New Roman"/>
        </w:rPr>
        <w:t xml:space="preserve"> Республики Крым: </w:t>
      </w:r>
      <w:hyperlink r:id="rId9" w:history="1">
        <w:r w:rsidRPr="00C70704">
          <w:rPr>
            <w:rFonts w:ascii="Times New Roman" w:eastAsia="Times New Roman" w:hAnsi="Times New Roman" w:cs="Times New Roman"/>
            <w:color w:val="0000FF"/>
            <w:u w:val="single"/>
          </w:rPr>
          <w:t>http://nizhnegorskij.admonline.ru/</w:t>
        </w:r>
      </w:hyperlink>
      <w:r w:rsidRPr="00C70704">
        <w:rPr>
          <w:rFonts w:ascii="Times New Roman" w:eastAsia="Times New Roman" w:hAnsi="Times New Roman" w:cs="Times New Roman"/>
          <w:lang w:val="ru-RU"/>
        </w:rPr>
        <w:t xml:space="preserve"> </w:t>
      </w:r>
      <w:r w:rsidRPr="00C70704">
        <w:rPr>
          <w:rFonts w:ascii="Times New Roman" w:eastAsia="Times New Roman" w:hAnsi="Times New Roman" w:cs="Times New Roman"/>
        </w:rPr>
        <w:t xml:space="preserve">и является доступной для заявителя. </w:t>
      </w:r>
      <w:r w:rsidRPr="00C70704">
        <w:rPr>
          <w:rFonts w:ascii="Times New Roman" w:eastAsia="Times New Roman" w:hAnsi="Times New Roman" w:cs="Times New Roman"/>
          <w:lang w:val="ru-RU"/>
        </w:rPr>
        <w:t>Администрация</w:t>
      </w:r>
      <w:r w:rsidRPr="00C70704">
        <w:rPr>
          <w:rFonts w:ascii="Times New Roman" w:eastAsia="Times New Roman" w:hAnsi="Times New Roman" w:cs="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Pr="00C70704">
        <w:rPr>
          <w:rFonts w:ascii="Times New Roman" w:eastAsia="Times New Roman" w:hAnsi="Times New Roman" w:cs="Times New Roman"/>
          <w:lang w:val="ru-RU"/>
        </w:rPr>
        <w:t>администрации Нижнегорского сельского поселения Нижнегорского района</w:t>
      </w:r>
      <w:r w:rsidRPr="00C70704">
        <w:rPr>
          <w:rFonts w:ascii="Times New Roman" w:eastAsia="Times New Roman" w:hAnsi="Times New Roman" w:cs="Times New Roman"/>
        </w:rPr>
        <w:t xml:space="preserve"> Республики Крым: </w:t>
      </w:r>
      <w:hyperlink r:id="rId10" w:history="1">
        <w:r w:rsidRPr="00C70704">
          <w:rPr>
            <w:rFonts w:ascii="Times New Roman" w:eastAsia="Times New Roman" w:hAnsi="Times New Roman" w:cs="Times New Roman"/>
            <w:color w:val="0000FF"/>
            <w:u w:val="single"/>
          </w:rPr>
          <w:t>http://nizhnegorskij.admonline.ru/</w:t>
        </w:r>
      </w:hyperlink>
    </w:p>
    <w:p w:rsidR="00BD0623" w:rsidRPr="00C70704" w:rsidRDefault="00BD0623" w:rsidP="00E82E6C">
      <w:pPr>
        <w:spacing w:line="322" w:lineRule="exact"/>
        <w:ind w:firstLine="567"/>
        <w:jc w:val="both"/>
        <w:rPr>
          <w:rFonts w:ascii="Times New Roman" w:eastAsia="Times New Roman" w:hAnsi="Times New Roman" w:cs="Times New Roman"/>
        </w:rPr>
      </w:pPr>
      <w:r w:rsidRPr="00C70704">
        <w:rPr>
          <w:rFonts w:ascii="Times New Roman" w:eastAsia="Times New Roman" w:hAnsi="Times New Roman" w:cs="Times New Roman"/>
        </w:rPr>
        <w:t>К справочной информации относится:</w:t>
      </w:r>
    </w:p>
    <w:p w:rsidR="00BD0623" w:rsidRPr="00C70704" w:rsidRDefault="00BD0623" w:rsidP="00BD0623">
      <w:pPr>
        <w:numPr>
          <w:ilvl w:val="0"/>
          <w:numId w:val="3"/>
        </w:numPr>
        <w:tabs>
          <w:tab w:val="left" w:pos="1205"/>
        </w:tabs>
        <w:spacing w:line="322" w:lineRule="exact"/>
        <w:ind w:right="20" w:firstLine="860"/>
        <w:jc w:val="both"/>
        <w:rPr>
          <w:rFonts w:ascii="Times New Roman" w:eastAsia="Times New Roman" w:hAnsi="Times New Roman" w:cs="Times New Roman"/>
        </w:rPr>
      </w:pPr>
      <w:r w:rsidRPr="00C70704">
        <w:rPr>
          <w:rFonts w:ascii="Times New Roman" w:eastAsia="Times New Roman" w:hAnsi="Times New Roman" w:cs="Times New Roman"/>
        </w:rPr>
        <w:t xml:space="preserve">место нахождения и графики работы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D0623" w:rsidRPr="00C70704" w:rsidRDefault="00BD0623" w:rsidP="00BD0623">
      <w:pPr>
        <w:numPr>
          <w:ilvl w:val="0"/>
          <w:numId w:val="3"/>
        </w:numPr>
        <w:tabs>
          <w:tab w:val="left" w:pos="1406"/>
        </w:tabs>
        <w:spacing w:line="322" w:lineRule="exact"/>
        <w:ind w:right="20" w:firstLine="860"/>
        <w:jc w:val="both"/>
        <w:rPr>
          <w:rFonts w:ascii="Times New Roman" w:eastAsia="Times New Roman" w:hAnsi="Times New Roman" w:cs="Times New Roman"/>
        </w:rPr>
      </w:pPr>
      <w:r w:rsidRPr="00C70704">
        <w:rPr>
          <w:rFonts w:ascii="Times New Roman" w:eastAsia="Times New Roman" w:hAnsi="Times New Roman" w:cs="Times New Roman"/>
        </w:rPr>
        <w:t xml:space="preserve">справочные телефоны структурных подразделений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организаций, участвующих в предоставлении муниципальной услуги, в том числе номер телефон</w:t>
      </w:r>
      <w:proofErr w:type="gramStart"/>
      <w:r w:rsidRPr="00C70704">
        <w:rPr>
          <w:rFonts w:ascii="Times New Roman" w:eastAsia="Times New Roman" w:hAnsi="Times New Roman" w:cs="Times New Roman"/>
        </w:rPr>
        <w:t>а-</w:t>
      </w:r>
      <w:proofErr w:type="gramEnd"/>
      <w:r w:rsidRPr="00C70704">
        <w:rPr>
          <w:rFonts w:ascii="Times New Roman" w:eastAsia="Times New Roman" w:hAnsi="Times New Roman" w:cs="Times New Roman"/>
        </w:rPr>
        <w:t xml:space="preserve"> автоинформатора (при наличии);</w:t>
      </w:r>
    </w:p>
    <w:p w:rsidR="00BD0623" w:rsidRPr="00C70704" w:rsidRDefault="00BD0623" w:rsidP="00BD0623">
      <w:pPr>
        <w:numPr>
          <w:ilvl w:val="0"/>
          <w:numId w:val="3"/>
        </w:numPr>
        <w:tabs>
          <w:tab w:val="left" w:pos="1090"/>
        </w:tabs>
        <w:spacing w:line="322" w:lineRule="exact"/>
        <w:ind w:left="20" w:right="20" w:firstLine="880"/>
        <w:jc w:val="both"/>
        <w:rPr>
          <w:rFonts w:ascii="Times New Roman" w:eastAsia="Times New Roman" w:hAnsi="Times New Roman" w:cs="Times New Roman"/>
        </w:rPr>
      </w:pPr>
      <w:r w:rsidRPr="00C70704">
        <w:rPr>
          <w:rFonts w:ascii="Times New Roman" w:eastAsia="Times New Roman" w:hAnsi="Times New Roman" w:cs="Times New Roman"/>
        </w:rPr>
        <w:t xml:space="preserve">адреса официального сайта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lang w:val="en-US"/>
        </w:rPr>
        <w:t xml:space="preserve">, </w:t>
      </w:r>
      <w:r w:rsidRPr="00C70704">
        <w:rPr>
          <w:rFonts w:ascii="Times New Roman" w:eastAsia="Times New Roman" w:hAnsi="Times New Roman" w:cs="Times New Roman"/>
        </w:rPr>
        <w:t>а также электронной почты и (или) формы обратной связи в сети «Интернет».</w:t>
      </w:r>
    </w:p>
    <w:p w:rsidR="00BD0623" w:rsidRPr="00C70704" w:rsidRDefault="00BD0623" w:rsidP="00BD0623">
      <w:pPr>
        <w:spacing w:after="341" w:line="322" w:lineRule="exact"/>
        <w:ind w:left="20" w:right="20" w:firstLine="880"/>
        <w:jc w:val="both"/>
        <w:rPr>
          <w:rFonts w:ascii="Times New Roman" w:eastAsia="Times New Roman" w:hAnsi="Times New Roman" w:cs="Times New Roman"/>
        </w:rPr>
      </w:pPr>
      <w:r w:rsidRPr="00C70704">
        <w:rPr>
          <w:rFonts w:ascii="Times New Roman" w:eastAsia="Times New Roman" w:hAnsi="Times New Roman" w:cs="Times New Roman"/>
        </w:rPr>
        <w:lastRenderedPageBreak/>
        <w:t>Информация о предоставлении муниципальной услуги должна быть доступна для инвалидов.</w:t>
      </w:r>
    </w:p>
    <w:p w:rsidR="00E82E6C" w:rsidRPr="00E82E6C" w:rsidRDefault="00E82E6C" w:rsidP="00C70704">
      <w:pPr>
        <w:pStyle w:val="20"/>
        <w:keepNext/>
        <w:keepLines/>
        <w:shd w:val="clear" w:color="auto" w:fill="auto"/>
        <w:spacing w:before="0" w:line="270" w:lineRule="exact"/>
        <w:ind w:left="2040" w:firstLine="0"/>
        <w:jc w:val="left"/>
        <w:rPr>
          <w:b/>
        </w:rPr>
      </w:pPr>
      <w:bookmarkStart w:id="8" w:name="bookmark10"/>
      <w:r w:rsidRPr="00E82E6C">
        <w:rPr>
          <w:b/>
        </w:rPr>
        <w:t>II. Стандарт предоставления муниципальной услуги</w:t>
      </w:r>
      <w:bookmarkEnd w:id="8"/>
    </w:p>
    <w:p w:rsidR="00E82E6C" w:rsidRDefault="00E82E6C" w:rsidP="00C70704">
      <w:pPr>
        <w:pStyle w:val="20"/>
        <w:keepNext/>
        <w:keepLines/>
        <w:shd w:val="clear" w:color="auto" w:fill="auto"/>
        <w:spacing w:before="0" w:line="317" w:lineRule="exact"/>
        <w:ind w:firstLine="0"/>
        <w:jc w:val="center"/>
        <w:rPr>
          <w:b/>
        </w:rPr>
      </w:pPr>
      <w:bookmarkStart w:id="9" w:name="bookmark11"/>
      <w:r>
        <w:rPr>
          <w:b/>
        </w:rPr>
        <w:t>4.</w:t>
      </w:r>
      <w:r w:rsidRPr="00E82E6C">
        <w:rPr>
          <w:b/>
        </w:rPr>
        <w:t>Наименование муниципальной услуги</w:t>
      </w:r>
      <w:bookmarkEnd w:id="9"/>
    </w:p>
    <w:p w:rsidR="00E82E6C" w:rsidRPr="00E82E6C" w:rsidRDefault="00E82E6C" w:rsidP="00C70704">
      <w:pPr>
        <w:pStyle w:val="20"/>
        <w:keepNext/>
        <w:keepLines/>
        <w:shd w:val="clear" w:color="auto" w:fill="auto"/>
        <w:spacing w:before="0" w:line="317" w:lineRule="exact"/>
        <w:ind w:left="2800" w:firstLine="0"/>
        <w:jc w:val="left"/>
        <w:rPr>
          <w:b/>
        </w:rPr>
      </w:pPr>
    </w:p>
    <w:p w:rsidR="00BD0623" w:rsidRDefault="00E82E6C" w:rsidP="00C70704">
      <w:pPr>
        <w:tabs>
          <w:tab w:val="left" w:pos="1162"/>
        </w:tabs>
        <w:spacing w:line="322" w:lineRule="exact"/>
        <w:ind w:firstLine="56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Признание садового дома жилым домом и жилого дома садовым домом.</w:t>
      </w:r>
    </w:p>
    <w:p w:rsidR="00E82E6C" w:rsidRDefault="00E82E6C" w:rsidP="00C70704">
      <w:pPr>
        <w:tabs>
          <w:tab w:val="left" w:pos="1162"/>
        </w:tabs>
        <w:spacing w:line="322" w:lineRule="exact"/>
        <w:jc w:val="both"/>
        <w:rPr>
          <w:rFonts w:ascii="Times New Roman" w:eastAsia="Times New Roman" w:hAnsi="Times New Roman" w:cs="Times New Roman"/>
          <w:lang w:val="ru-RU"/>
        </w:rPr>
      </w:pPr>
    </w:p>
    <w:p w:rsidR="00E82E6C" w:rsidRPr="00E82E6C" w:rsidRDefault="00E82E6C" w:rsidP="00C70704">
      <w:pPr>
        <w:keepNext/>
        <w:keepLines/>
        <w:spacing w:line="322" w:lineRule="exact"/>
        <w:ind w:left="20" w:firstLine="880"/>
        <w:jc w:val="both"/>
        <w:outlineLvl w:val="1"/>
        <w:rPr>
          <w:rFonts w:ascii="Times New Roman" w:eastAsia="Times New Roman" w:hAnsi="Times New Roman" w:cs="Times New Roman"/>
          <w:b/>
          <w:bCs/>
          <w:sz w:val="27"/>
          <w:szCs w:val="27"/>
        </w:rPr>
      </w:pPr>
      <w:bookmarkStart w:id="10" w:name="bookmark12"/>
      <w:r w:rsidRPr="00E82E6C">
        <w:rPr>
          <w:rFonts w:ascii="Times New Roman" w:eastAsia="Times New Roman" w:hAnsi="Times New Roman" w:cs="Times New Roman"/>
          <w:b/>
          <w:bCs/>
          <w:sz w:val="27"/>
          <w:szCs w:val="27"/>
        </w:rPr>
        <w:t>5. Наименование органа, предоставляющего муниципальную услугу</w:t>
      </w:r>
      <w:bookmarkEnd w:id="10"/>
    </w:p>
    <w:p w:rsidR="00E82E6C" w:rsidRPr="00C70704" w:rsidRDefault="00E82E6C" w:rsidP="00C70704">
      <w:pPr>
        <w:numPr>
          <w:ilvl w:val="0"/>
          <w:numId w:val="9"/>
        </w:num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Муниципальную услугу предоставляет </w:t>
      </w:r>
      <w:r w:rsidRPr="00C70704">
        <w:rPr>
          <w:rFonts w:ascii="Times New Roman" w:eastAsia="Times New Roman" w:hAnsi="Times New Roman" w:cs="Times New Roman"/>
          <w:lang w:val="ru-RU"/>
        </w:rPr>
        <w:t>Администрация Нижнегорского сельского поселения Нижнегорского района Республики Крым</w:t>
      </w:r>
      <w:r w:rsidRPr="00C70704">
        <w:rPr>
          <w:rFonts w:ascii="Times New Roman" w:eastAsia="Times New Roman" w:hAnsi="Times New Roman" w:cs="Times New Roman"/>
        </w:rPr>
        <w:t>.</w:t>
      </w:r>
    </w:p>
    <w:p w:rsidR="00E82E6C" w:rsidRPr="00C70704" w:rsidRDefault="00E82E6C" w:rsidP="00C70704">
      <w:pPr>
        <w:numPr>
          <w:ilvl w:val="0"/>
          <w:numId w:val="9"/>
        </w:num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Муниципальная услуга может предоставляться в многофункциональном центре в части:</w:t>
      </w:r>
    </w:p>
    <w:p w:rsidR="00E82E6C" w:rsidRPr="00C70704" w:rsidRDefault="00E82E6C" w:rsidP="00C70704">
      <w:pPr>
        <w:numPr>
          <w:ilvl w:val="0"/>
          <w:numId w:val="3"/>
        </w:numPr>
        <w:tabs>
          <w:tab w:val="left" w:pos="567"/>
          <w:tab w:val="left" w:pos="1167"/>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приема, регистрации и передачи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заявления и документов, необходимых для  </w:t>
      </w:r>
      <w:r w:rsidRPr="00C70704">
        <w:rPr>
          <w:rFonts w:ascii="Times New Roman" w:eastAsia="Times New Roman" w:hAnsi="Times New Roman" w:cs="Times New Roman"/>
          <w:lang w:val="ru-RU"/>
        </w:rPr>
        <w:t xml:space="preserve">предоставления муниципальной услуги, </w:t>
      </w:r>
      <w:r w:rsidRPr="00C70704">
        <w:rPr>
          <w:rFonts w:ascii="Times New Roman" w:eastAsia="Times New Roman" w:hAnsi="Times New Roman" w:cs="Times New Roman"/>
        </w:rPr>
        <w:t>выдачи результата предоставления муниципальной услуги.</w:t>
      </w:r>
    </w:p>
    <w:p w:rsidR="00E82E6C" w:rsidRPr="00C70704" w:rsidRDefault="00E82E6C" w:rsidP="00C70704">
      <w:pPr>
        <w:tabs>
          <w:tab w:val="left" w:pos="567"/>
          <w:tab w:val="left" w:pos="1162"/>
        </w:tabs>
        <w:spacing w:line="322" w:lineRule="exact"/>
        <w:ind w:firstLine="567"/>
        <w:jc w:val="both"/>
        <w:rPr>
          <w:rFonts w:ascii="Times New Roman" w:eastAsia="Times New Roman" w:hAnsi="Times New Roman" w:cs="Times New Roman"/>
          <w:lang w:val="ru-RU"/>
        </w:rPr>
      </w:pPr>
    </w:p>
    <w:p w:rsidR="0034727A" w:rsidRPr="00C70704" w:rsidRDefault="0034727A" w:rsidP="00C70704">
      <w:pPr>
        <w:numPr>
          <w:ilvl w:val="0"/>
          <w:numId w:val="9"/>
        </w:numPr>
        <w:tabs>
          <w:tab w:val="left" w:pos="567"/>
        </w:tabs>
        <w:spacing w:after="300" w:line="322" w:lineRule="exact"/>
        <w:ind w:right="20" w:firstLine="567"/>
        <w:jc w:val="both"/>
        <w:rPr>
          <w:rFonts w:ascii="Times New Roman" w:eastAsia="Times New Roman" w:hAnsi="Times New Roman" w:cs="Times New Roman"/>
        </w:rPr>
      </w:pPr>
      <w:proofErr w:type="gramStart"/>
      <w:r w:rsidRPr="00C70704">
        <w:rPr>
          <w:rFonts w:ascii="Times New Roman" w:eastAsia="Times New Roman" w:hAnsi="Times New Roman" w:cs="Times New Roman"/>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C70704">
        <w:rPr>
          <w:rFonts w:ascii="Times New Roman" w:eastAsia="Times New Roman" w:hAnsi="Times New Roman" w:cs="Times New Roman"/>
        </w:rPr>
        <w:t xml:space="preserve"> государственных и муниципальных услуг» (далее - Федеральный закон № 210-ФЗ).</w:t>
      </w:r>
    </w:p>
    <w:p w:rsidR="0034727A" w:rsidRPr="00C70704" w:rsidRDefault="0034727A" w:rsidP="00C70704">
      <w:pPr>
        <w:pStyle w:val="20"/>
        <w:keepNext/>
        <w:keepLines/>
        <w:shd w:val="clear" w:color="auto" w:fill="auto"/>
        <w:tabs>
          <w:tab w:val="left" w:pos="567"/>
        </w:tabs>
        <w:spacing w:before="0"/>
        <w:ind w:left="1340" w:firstLine="567"/>
        <w:jc w:val="left"/>
        <w:rPr>
          <w:sz w:val="24"/>
          <w:szCs w:val="24"/>
        </w:rPr>
      </w:pPr>
      <w:bookmarkStart w:id="11" w:name="bookmark13"/>
      <w:r w:rsidRPr="00C70704">
        <w:rPr>
          <w:sz w:val="24"/>
          <w:szCs w:val="24"/>
        </w:rPr>
        <w:t>6. Описание результата предоставления муниципальной услуги</w:t>
      </w:r>
      <w:bookmarkEnd w:id="11"/>
    </w:p>
    <w:p w:rsidR="0034727A" w:rsidRPr="00C70704" w:rsidRDefault="0034727A" w:rsidP="00C70704">
      <w:pPr>
        <w:pStyle w:val="3"/>
        <w:shd w:val="clear" w:color="auto" w:fill="auto"/>
        <w:tabs>
          <w:tab w:val="left" w:pos="567"/>
        </w:tabs>
        <w:spacing w:before="0"/>
        <w:ind w:left="20" w:firstLine="567"/>
        <w:rPr>
          <w:sz w:val="24"/>
          <w:szCs w:val="24"/>
        </w:rPr>
      </w:pPr>
      <w:r w:rsidRPr="00C70704">
        <w:rPr>
          <w:sz w:val="24"/>
          <w:szCs w:val="24"/>
        </w:rPr>
        <w:t>6.1 . Результатом предоставления муниципальной услуги является:</w:t>
      </w:r>
    </w:p>
    <w:p w:rsidR="0034727A" w:rsidRPr="00C70704" w:rsidRDefault="0034727A" w:rsidP="00C70704">
      <w:pPr>
        <w:tabs>
          <w:tab w:val="left" w:pos="567"/>
          <w:tab w:val="left" w:pos="1162"/>
        </w:tabs>
        <w:spacing w:line="322" w:lineRule="exact"/>
        <w:ind w:firstLine="567"/>
        <w:jc w:val="both"/>
        <w:rPr>
          <w:rFonts w:ascii="Times New Roman" w:hAnsi="Times New Roman" w:cs="Times New Roman"/>
          <w:lang w:val="ru-RU"/>
        </w:rPr>
      </w:pPr>
      <w:r w:rsidRPr="00C70704">
        <w:rPr>
          <w:rFonts w:ascii="Times New Roman" w:hAnsi="Times New Roman" w:cs="Times New Roman"/>
        </w:rPr>
        <w:t>-постановление Администрации о признании</w:t>
      </w:r>
      <w:r w:rsidRPr="00C70704">
        <w:rPr>
          <w:rFonts w:ascii="Times New Roman" w:hAnsi="Times New Roman" w:cs="Times New Roman"/>
          <w:lang w:val="ru-RU"/>
        </w:rPr>
        <w:t xml:space="preserve"> </w:t>
      </w:r>
      <w:r w:rsidRPr="00C70704">
        <w:rPr>
          <w:rFonts w:ascii="Times New Roman" w:hAnsi="Times New Roman" w:cs="Times New Roman"/>
        </w:rPr>
        <w:t>садового дома жилым домом</w:t>
      </w:r>
      <w:r w:rsidRPr="00C70704">
        <w:rPr>
          <w:rFonts w:ascii="Times New Roman" w:hAnsi="Times New Roman" w:cs="Times New Roman"/>
          <w:lang w:val="ru-RU"/>
        </w:rPr>
        <w:t xml:space="preserve"> </w:t>
      </w:r>
      <w:r w:rsidRPr="00C70704">
        <w:rPr>
          <w:rFonts w:ascii="Times New Roman" w:hAnsi="Times New Roman" w:cs="Times New Roman"/>
        </w:rPr>
        <w:t xml:space="preserve">(далее </w:t>
      </w:r>
      <w:proofErr w:type="gramStart"/>
      <w:r w:rsidRPr="00C70704">
        <w:rPr>
          <w:rFonts w:ascii="Times New Roman" w:hAnsi="Times New Roman" w:cs="Times New Roman"/>
        </w:rPr>
        <w:t>-п</w:t>
      </w:r>
      <w:proofErr w:type="gramEnd"/>
      <w:r w:rsidRPr="00C70704">
        <w:rPr>
          <w:rFonts w:ascii="Times New Roman" w:hAnsi="Times New Roman" w:cs="Times New Roman"/>
        </w:rPr>
        <w:t>остановление о предоставлении</w:t>
      </w:r>
      <w:r w:rsidRPr="00C70704">
        <w:rPr>
          <w:rFonts w:ascii="Times New Roman" w:hAnsi="Times New Roman" w:cs="Times New Roman"/>
          <w:lang w:val="ru-RU"/>
        </w:rPr>
        <w:t xml:space="preserve"> </w:t>
      </w:r>
      <w:r w:rsidRPr="00C70704">
        <w:rPr>
          <w:rFonts w:ascii="Times New Roman" w:hAnsi="Times New Roman" w:cs="Times New Roman"/>
        </w:rPr>
        <w:t>муниципальной услуги);</w:t>
      </w:r>
    </w:p>
    <w:p w:rsidR="0034727A" w:rsidRPr="00C70704" w:rsidRDefault="0034727A" w:rsidP="00C70704">
      <w:pPr>
        <w:tabs>
          <w:tab w:val="left" w:pos="567"/>
          <w:tab w:val="left" w:pos="1162"/>
        </w:tabs>
        <w:spacing w:line="322" w:lineRule="exact"/>
        <w:ind w:firstLine="567"/>
        <w:jc w:val="both"/>
        <w:rPr>
          <w:rFonts w:ascii="Times New Roman" w:hAnsi="Times New Roman" w:cs="Times New Roman"/>
          <w:lang w:val="ru-RU"/>
        </w:rPr>
      </w:pPr>
      <w:r w:rsidRPr="00C70704">
        <w:rPr>
          <w:rFonts w:ascii="Times New Roman" w:hAnsi="Times New Roman" w:cs="Times New Roman"/>
        </w:rPr>
        <w:t>-постановление Администрации о</w:t>
      </w:r>
      <w:r w:rsidRPr="00C70704">
        <w:rPr>
          <w:rFonts w:ascii="Times New Roman" w:hAnsi="Times New Roman" w:cs="Times New Roman"/>
          <w:lang w:val="ru-RU"/>
        </w:rPr>
        <w:t xml:space="preserve"> </w:t>
      </w:r>
      <w:r w:rsidRPr="00C70704">
        <w:rPr>
          <w:rFonts w:ascii="Times New Roman" w:hAnsi="Times New Roman" w:cs="Times New Roman"/>
        </w:rPr>
        <w:t>признании</w:t>
      </w:r>
      <w:r w:rsidRPr="00C70704">
        <w:rPr>
          <w:rFonts w:ascii="Times New Roman" w:hAnsi="Times New Roman" w:cs="Times New Roman"/>
          <w:lang w:val="ru-RU"/>
        </w:rPr>
        <w:t xml:space="preserve"> </w:t>
      </w:r>
      <w:r w:rsidRPr="00C70704">
        <w:rPr>
          <w:rFonts w:ascii="Times New Roman" w:hAnsi="Times New Roman" w:cs="Times New Roman"/>
        </w:rPr>
        <w:t xml:space="preserve">жилого дома садовым домом (далее </w:t>
      </w:r>
      <w:proofErr w:type="gramStart"/>
      <w:r w:rsidRPr="00C70704">
        <w:rPr>
          <w:rFonts w:ascii="Times New Roman" w:hAnsi="Times New Roman" w:cs="Times New Roman"/>
        </w:rPr>
        <w:t>-п</w:t>
      </w:r>
      <w:proofErr w:type="gramEnd"/>
      <w:r w:rsidRPr="00C70704">
        <w:rPr>
          <w:rFonts w:ascii="Times New Roman" w:hAnsi="Times New Roman" w:cs="Times New Roman"/>
        </w:rPr>
        <w:t>остановление о предоставлении</w:t>
      </w:r>
      <w:r w:rsidRPr="00C70704">
        <w:rPr>
          <w:rFonts w:ascii="Times New Roman" w:hAnsi="Times New Roman" w:cs="Times New Roman"/>
          <w:lang w:val="ru-RU"/>
        </w:rPr>
        <w:t xml:space="preserve"> </w:t>
      </w:r>
      <w:r w:rsidRPr="00C70704">
        <w:rPr>
          <w:rFonts w:ascii="Times New Roman" w:hAnsi="Times New Roman" w:cs="Times New Roman"/>
        </w:rPr>
        <w:t>муниципальной услуги);</w:t>
      </w:r>
    </w:p>
    <w:p w:rsidR="0034727A" w:rsidRPr="00C70704" w:rsidRDefault="0034727A" w:rsidP="00C70704">
      <w:pPr>
        <w:tabs>
          <w:tab w:val="left" w:pos="567"/>
          <w:tab w:val="left" w:pos="1162"/>
        </w:tabs>
        <w:spacing w:line="322" w:lineRule="exact"/>
        <w:ind w:firstLine="567"/>
        <w:jc w:val="both"/>
        <w:rPr>
          <w:rFonts w:ascii="Times New Roman" w:hAnsi="Times New Roman" w:cs="Times New Roman"/>
          <w:lang w:val="ru-RU"/>
        </w:rPr>
      </w:pPr>
      <w:r w:rsidRPr="00C70704">
        <w:rPr>
          <w:rFonts w:ascii="Times New Roman" w:hAnsi="Times New Roman" w:cs="Times New Roman"/>
        </w:rPr>
        <w:t>-постановление Администрации об отказе</w:t>
      </w:r>
      <w:r w:rsidRPr="00C70704">
        <w:rPr>
          <w:rFonts w:ascii="Times New Roman" w:hAnsi="Times New Roman" w:cs="Times New Roman"/>
          <w:lang w:val="ru-RU"/>
        </w:rPr>
        <w:t xml:space="preserve"> </w:t>
      </w:r>
      <w:r w:rsidRPr="00C70704">
        <w:rPr>
          <w:rFonts w:ascii="Times New Roman" w:hAnsi="Times New Roman" w:cs="Times New Roman"/>
        </w:rPr>
        <w:t>в</w:t>
      </w:r>
      <w:r w:rsidRPr="00C70704">
        <w:rPr>
          <w:rFonts w:ascii="Times New Roman" w:hAnsi="Times New Roman" w:cs="Times New Roman"/>
          <w:lang w:val="ru-RU"/>
        </w:rPr>
        <w:t xml:space="preserve"> </w:t>
      </w:r>
      <w:r w:rsidRPr="00C70704">
        <w:rPr>
          <w:rFonts w:ascii="Times New Roman" w:hAnsi="Times New Roman" w:cs="Times New Roman"/>
        </w:rPr>
        <w:t xml:space="preserve">признании садового дома жилым домом (далее </w:t>
      </w:r>
      <w:proofErr w:type="gramStart"/>
      <w:r w:rsidRPr="00C70704">
        <w:rPr>
          <w:rFonts w:ascii="Times New Roman" w:hAnsi="Times New Roman" w:cs="Times New Roman"/>
        </w:rPr>
        <w:t>-п</w:t>
      </w:r>
      <w:proofErr w:type="gramEnd"/>
      <w:r w:rsidRPr="00C70704">
        <w:rPr>
          <w:rFonts w:ascii="Times New Roman" w:hAnsi="Times New Roman" w:cs="Times New Roman"/>
        </w:rPr>
        <w:t>остановление об</w:t>
      </w:r>
      <w:r w:rsidRPr="00C70704">
        <w:rPr>
          <w:rFonts w:ascii="Times New Roman" w:hAnsi="Times New Roman" w:cs="Times New Roman"/>
          <w:lang w:val="ru-RU"/>
        </w:rPr>
        <w:t xml:space="preserve"> </w:t>
      </w:r>
      <w:r w:rsidRPr="00C70704">
        <w:rPr>
          <w:rFonts w:ascii="Times New Roman" w:hAnsi="Times New Roman" w:cs="Times New Roman"/>
        </w:rPr>
        <w:t>отказе в предоставлении муниципальной услуги)</w:t>
      </w:r>
      <w:r w:rsidRPr="00C70704">
        <w:rPr>
          <w:rFonts w:ascii="Times New Roman" w:hAnsi="Times New Roman" w:cs="Times New Roman"/>
          <w:lang w:val="ru-RU"/>
        </w:rPr>
        <w:t>;</w:t>
      </w:r>
    </w:p>
    <w:p w:rsidR="00E82E6C" w:rsidRDefault="0034727A" w:rsidP="00C70704">
      <w:pPr>
        <w:tabs>
          <w:tab w:val="left" w:pos="567"/>
          <w:tab w:val="left" w:pos="1162"/>
        </w:tabs>
        <w:spacing w:line="322" w:lineRule="exact"/>
        <w:ind w:firstLine="567"/>
        <w:jc w:val="both"/>
        <w:rPr>
          <w:rFonts w:ascii="Times New Roman" w:hAnsi="Times New Roman" w:cs="Times New Roman"/>
          <w:lang w:val="ru-RU"/>
        </w:rPr>
      </w:pPr>
      <w:r w:rsidRPr="00C70704">
        <w:rPr>
          <w:rFonts w:ascii="Times New Roman" w:hAnsi="Times New Roman" w:cs="Times New Roman"/>
        </w:rPr>
        <w:t>-постановление Администрации</w:t>
      </w:r>
      <w:r w:rsidRPr="0034727A">
        <w:rPr>
          <w:rFonts w:ascii="Times New Roman" w:hAnsi="Times New Roman" w:cs="Times New Roman"/>
        </w:rPr>
        <w:t xml:space="preserve"> об отказе</w:t>
      </w:r>
      <w:r w:rsidRPr="0034727A">
        <w:rPr>
          <w:rFonts w:ascii="Times New Roman" w:hAnsi="Times New Roman" w:cs="Times New Roman"/>
          <w:lang w:val="ru-RU"/>
        </w:rPr>
        <w:t xml:space="preserve"> </w:t>
      </w:r>
      <w:r w:rsidRPr="0034727A">
        <w:rPr>
          <w:rFonts w:ascii="Times New Roman" w:hAnsi="Times New Roman" w:cs="Times New Roman"/>
        </w:rPr>
        <w:t>в</w:t>
      </w:r>
      <w:r w:rsidRPr="0034727A">
        <w:rPr>
          <w:rFonts w:ascii="Times New Roman" w:hAnsi="Times New Roman" w:cs="Times New Roman"/>
          <w:lang w:val="ru-RU"/>
        </w:rPr>
        <w:t xml:space="preserve"> </w:t>
      </w:r>
      <w:r w:rsidRPr="0034727A">
        <w:rPr>
          <w:rFonts w:ascii="Times New Roman" w:hAnsi="Times New Roman" w:cs="Times New Roman"/>
        </w:rPr>
        <w:t>признании жилого дома садовым домо</w:t>
      </w:r>
      <w:proofErr w:type="gramStart"/>
      <w:r w:rsidRPr="0034727A">
        <w:rPr>
          <w:rFonts w:ascii="Times New Roman" w:hAnsi="Times New Roman" w:cs="Times New Roman"/>
        </w:rPr>
        <w:t>м(</w:t>
      </w:r>
      <w:proofErr w:type="gramEnd"/>
      <w:r w:rsidRPr="0034727A">
        <w:rPr>
          <w:rFonts w:ascii="Times New Roman" w:hAnsi="Times New Roman" w:cs="Times New Roman"/>
        </w:rPr>
        <w:t>далее -постановление об</w:t>
      </w:r>
      <w:r w:rsidRPr="0034727A">
        <w:rPr>
          <w:rFonts w:ascii="Times New Roman" w:hAnsi="Times New Roman" w:cs="Times New Roman"/>
          <w:lang w:val="ru-RU"/>
        </w:rPr>
        <w:t xml:space="preserve"> </w:t>
      </w:r>
      <w:r w:rsidRPr="0034727A">
        <w:rPr>
          <w:rFonts w:ascii="Times New Roman" w:hAnsi="Times New Roman" w:cs="Times New Roman"/>
        </w:rPr>
        <w:t>отказе в предоставлении муниципальной услуги).</w:t>
      </w:r>
    </w:p>
    <w:p w:rsidR="0034727A" w:rsidRPr="00C70704" w:rsidRDefault="0034727A" w:rsidP="0034727A">
      <w:pPr>
        <w:keepNext/>
        <w:keepLines/>
        <w:spacing w:line="322" w:lineRule="exact"/>
        <w:ind w:left="2360"/>
        <w:outlineLvl w:val="1"/>
        <w:rPr>
          <w:rFonts w:ascii="Times New Roman" w:eastAsia="Times New Roman" w:hAnsi="Times New Roman" w:cs="Times New Roman"/>
          <w:b/>
          <w:bCs/>
        </w:rPr>
      </w:pPr>
      <w:bookmarkStart w:id="12" w:name="bookmark14"/>
      <w:r w:rsidRPr="00C70704">
        <w:rPr>
          <w:rFonts w:ascii="Times New Roman" w:eastAsia="Times New Roman" w:hAnsi="Times New Roman" w:cs="Times New Roman"/>
          <w:b/>
          <w:bCs/>
        </w:rPr>
        <w:t>7. Срок предоставления муниципальной услуги</w:t>
      </w:r>
      <w:bookmarkEnd w:id="12"/>
    </w:p>
    <w:p w:rsidR="0034727A" w:rsidRPr="00C70704" w:rsidRDefault="0034727A" w:rsidP="00C535CB">
      <w:pPr>
        <w:spacing w:line="322" w:lineRule="exact"/>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7.1. Общий срок предоставления муниципальной услуги - </w:t>
      </w:r>
      <w:r w:rsidRPr="00C70704">
        <w:rPr>
          <w:rFonts w:ascii="Times New Roman" w:eastAsia="Times New Roman" w:hAnsi="Times New Roman" w:cs="Times New Roman"/>
          <w:lang w:val="ru-RU"/>
        </w:rPr>
        <w:t>45</w:t>
      </w:r>
      <w:r w:rsidRPr="00C70704">
        <w:rPr>
          <w:rFonts w:ascii="Times New Roman" w:eastAsia="Times New Roman" w:hAnsi="Times New Roman" w:cs="Times New Roman"/>
        </w:rPr>
        <w:t xml:space="preserve"> </w:t>
      </w:r>
      <w:r w:rsidRPr="00C70704">
        <w:rPr>
          <w:rFonts w:ascii="Times New Roman" w:eastAsia="Times New Roman" w:hAnsi="Times New Roman" w:cs="Times New Roman"/>
          <w:lang w:val="ru-RU"/>
        </w:rPr>
        <w:t xml:space="preserve">календарных </w:t>
      </w:r>
      <w:r w:rsidRPr="00C70704">
        <w:rPr>
          <w:rFonts w:ascii="Times New Roman" w:eastAsia="Times New Roman" w:hAnsi="Times New Roman" w:cs="Times New Roman"/>
        </w:rPr>
        <w:t xml:space="preserve"> дней со дня </w:t>
      </w:r>
      <w:r w:rsidRPr="00C70704">
        <w:rPr>
          <w:rFonts w:ascii="Times New Roman" w:eastAsia="Times New Roman" w:hAnsi="Times New Roman" w:cs="Times New Roman"/>
          <w:lang w:val="ru-RU"/>
        </w:rPr>
        <w:t>подачи</w:t>
      </w:r>
      <w:r w:rsidRPr="00C70704">
        <w:rPr>
          <w:rFonts w:ascii="Times New Roman" w:eastAsia="Times New Roman" w:hAnsi="Times New Roman" w:cs="Times New Roman"/>
        </w:rPr>
        <w:t xml:space="preserve"> </w:t>
      </w:r>
      <w:r w:rsidRPr="00C70704">
        <w:rPr>
          <w:rFonts w:ascii="Times New Roman" w:eastAsia="Times New Roman" w:hAnsi="Times New Roman" w:cs="Times New Roman"/>
          <w:lang w:val="ru-RU"/>
        </w:rPr>
        <w:t>заявления</w:t>
      </w:r>
      <w:r w:rsidRPr="00C70704">
        <w:rPr>
          <w:rFonts w:ascii="Times New Roman" w:eastAsia="Times New Roman" w:hAnsi="Times New Roman" w:cs="Times New Roman"/>
        </w:rPr>
        <w:t>.</w:t>
      </w:r>
    </w:p>
    <w:p w:rsidR="0034727A" w:rsidRPr="00C70704" w:rsidRDefault="0034727A" w:rsidP="00C535CB">
      <w:pPr>
        <w:numPr>
          <w:ilvl w:val="0"/>
          <w:numId w:val="10"/>
        </w:numPr>
        <w:tabs>
          <w:tab w:val="left" w:pos="1398"/>
        </w:tabs>
        <w:spacing w:line="322" w:lineRule="exact"/>
        <w:ind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Срок выдачи (направления) результата предоставления муниципальной услуги заявителю составляет не более 3-х рабочих дней со дня принятия соответствующего решения </w:t>
      </w:r>
      <w:r w:rsidRPr="00C70704">
        <w:rPr>
          <w:rFonts w:ascii="Times New Roman" w:eastAsia="Times New Roman" w:hAnsi="Times New Roman" w:cs="Times New Roman"/>
          <w:lang w:val="ru-RU"/>
        </w:rPr>
        <w:t>Администрацией</w:t>
      </w:r>
      <w:r w:rsidRPr="00C70704">
        <w:rPr>
          <w:rFonts w:ascii="Times New Roman" w:eastAsia="Times New Roman" w:hAnsi="Times New Roman" w:cs="Times New Roman"/>
        </w:rPr>
        <w:t>.</w:t>
      </w:r>
    </w:p>
    <w:p w:rsidR="0034727A" w:rsidRPr="00C70704" w:rsidRDefault="00C535CB" w:rsidP="00C535CB">
      <w:pPr>
        <w:tabs>
          <w:tab w:val="left" w:pos="1162"/>
        </w:tabs>
        <w:spacing w:line="322" w:lineRule="exact"/>
        <w:ind w:firstLine="547"/>
        <w:jc w:val="both"/>
        <w:rPr>
          <w:rFonts w:ascii="Times New Roman" w:hAnsi="Times New Roman" w:cs="Times New Roman"/>
          <w:iCs/>
          <w:lang w:val="ru-RU"/>
        </w:rPr>
      </w:pPr>
      <w:r w:rsidRPr="00C70704">
        <w:rPr>
          <w:rFonts w:ascii="Times New Roman" w:hAnsi="Times New Roman" w:cs="Times New Roman"/>
          <w:iCs/>
          <w:lang w:val="ru-RU"/>
        </w:rPr>
        <w:t>7.3</w:t>
      </w:r>
      <w:proofErr w:type="gramStart"/>
      <w:r w:rsidRPr="00C70704">
        <w:rPr>
          <w:rFonts w:ascii="Times New Roman" w:hAnsi="Times New Roman" w:cs="Times New Roman"/>
          <w:iCs/>
          <w:lang w:val="ru-RU"/>
        </w:rPr>
        <w:t xml:space="preserve">  </w:t>
      </w:r>
      <w:r w:rsidRPr="00C70704">
        <w:rPr>
          <w:rFonts w:ascii="Times New Roman" w:hAnsi="Times New Roman" w:cs="Times New Roman"/>
          <w:iCs/>
        </w:rPr>
        <w:t>В</w:t>
      </w:r>
      <w:proofErr w:type="gramEnd"/>
      <w:r w:rsidRPr="00C70704">
        <w:rPr>
          <w:rFonts w:ascii="Times New Roman" w:hAnsi="Times New Roman" w:cs="Times New Roman"/>
          <w:iCs/>
        </w:rPr>
        <w:t xml:space="preserve"> случае выбора заявителем в заявлении способа получения лично в многофункциональном центре </w:t>
      </w:r>
      <w:r w:rsidRPr="00C70704">
        <w:rPr>
          <w:rFonts w:ascii="Times New Roman" w:hAnsi="Times New Roman" w:cs="Times New Roman"/>
          <w:iCs/>
          <w:lang w:val="ru-RU"/>
        </w:rPr>
        <w:t xml:space="preserve">результат предоставления </w:t>
      </w:r>
      <w:r w:rsidRPr="00C70704">
        <w:rPr>
          <w:rFonts w:ascii="Times New Roman" w:hAnsi="Times New Roman" w:cs="Times New Roman"/>
          <w:iCs/>
        </w:rPr>
        <w:t xml:space="preserve"> </w:t>
      </w:r>
      <w:r w:rsidRPr="00C70704">
        <w:rPr>
          <w:rFonts w:ascii="Times New Roman" w:hAnsi="Times New Roman" w:cs="Times New Roman"/>
          <w:iCs/>
          <w:lang w:val="ru-RU"/>
        </w:rPr>
        <w:t xml:space="preserve">муниципальной услуги </w:t>
      </w:r>
      <w:r w:rsidRPr="00C70704">
        <w:rPr>
          <w:rFonts w:ascii="Times New Roman" w:hAnsi="Times New Roman" w:cs="Times New Roman"/>
          <w:iCs/>
        </w:rPr>
        <w:t xml:space="preserve">направляется в срок </w:t>
      </w:r>
      <w:r w:rsidRPr="00C70704">
        <w:rPr>
          <w:rFonts w:ascii="Times New Roman" w:hAnsi="Times New Roman" w:cs="Times New Roman"/>
          <w:iCs/>
          <w:lang w:val="ru-RU"/>
        </w:rPr>
        <w:t xml:space="preserve"> не более 3-х рабочих дней </w:t>
      </w:r>
      <w:r w:rsidRPr="00C70704">
        <w:rPr>
          <w:rFonts w:ascii="Times New Roman" w:hAnsi="Times New Roman" w:cs="Times New Roman"/>
          <w:iCs/>
        </w:rPr>
        <w:t>в многофункциональный центр.</w:t>
      </w:r>
    </w:p>
    <w:p w:rsidR="007453F4" w:rsidRPr="00C70704" w:rsidRDefault="007453F4" w:rsidP="00C535CB">
      <w:pPr>
        <w:tabs>
          <w:tab w:val="left" w:pos="1162"/>
        </w:tabs>
        <w:spacing w:line="322" w:lineRule="exact"/>
        <w:ind w:firstLine="547"/>
        <w:jc w:val="both"/>
        <w:rPr>
          <w:rFonts w:ascii="Times New Roman" w:hAnsi="Times New Roman" w:cs="Times New Roman"/>
          <w:iCs/>
          <w:lang w:val="ru-RU"/>
        </w:rPr>
      </w:pPr>
    </w:p>
    <w:p w:rsidR="007453F4" w:rsidRPr="00C70704" w:rsidRDefault="007453F4" w:rsidP="007453F4">
      <w:pPr>
        <w:spacing w:line="270" w:lineRule="exact"/>
        <w:ind w:left="20" w:firstLine="860"/>
        <w:jc w:val="both"/>
        <w:rPr>
          <w:rFonts w:ascii="Times New Roman" w:eastAsia="Times New Roman" w:hAnsi="Times New Roman" w:cs="Times New Roman"/>
          <w:b/>
          <w:bCs/>
        </w:rPr>
      </w:pPr>
      <w:r w:rsidRPr="00C70704">
        <w:rPr>
          <w:rFonts w:ascii="Times New Roman" w:eastAsia="Times New Roman" w:hAnsi="Times New Roman" w:cs="Times New Roman"/>
          <w:b/>
          <w:bCs/>
        </w:rPr>
        <w:lastRenderedPageBreak/>
        <w:t>8. Перечень нормативных правовых актов, регулирующих отношения,</w:t>
      </w:r>
    </w:p>
    <w:p w:rsidR="007453F4" w:rsidRPr="00C70704" w:rsidRDefault="007453F4" w:rsidP="007453F4">
      <w:pPr>
        <w:spacing w:line="270" w:lineRule="exact"/>
        <w:ind w:left="20" w:firstLine="860"/>
        <w:jc w:val="both"/>
        <w:rPr>
          <w:rFonts w:ascii="Times New Roman" w:eastAsia="Times New Roman" w:hAnsi="Times New Roman" w:cs="Times New Roman"/>
          <w:b/>
          <w:bCs/>
        </w:rPr>
      </w:pPr>
      <w:r w:rsidRPr="00C70704">
        <w:rPr>
          <w:rFonts w:ascii="Times New Roman" w:eastAsia="Times New Roman" w:hAnsi="Times New Roman" w:cs="Times New Roman"/>
          <w:b/>
          <w:bCs/>
        </w:rPr>
        <w:t>возникающие в связи с предоставлением муниципальной услуги</w:t>
      </w:r>
    </w:p>
    <w:p w:rsidR="007453F4" w:rsidRPr="00986012" w:rsidRDefault="007453F4" w:rsidP="007453F4">
      <w:pPr>
        <w:spacing w:after="300" w:line="322" w:lineRule="exact"/>
        <w:ind w:left="20" w:right="20" w:firstLine="860"/>
        <w:jc w:val="both"/>
        <w:rPr>
          <w:rFonts w:ascii="Times New Roman" w:eastAsia="Times New Roman" w:hAnsi="Times New Roman" w:cs="Times New Roman"/>
          <w:lang w:val="ru-RU"/>
        </w:rPr>
      </w:pPr>
      <w:r w:rsidRPr="00C70704">
        <w:rPr>
          <w:rFonts w:ascii="Times New Roman" w:eastAsia="Times New Roman" w:hAnsi="Times New Roman" w:cs="Times New Roman"/>
        </w:rPr>
        <w:t xml:space="preserve">8.1. Перечень нормативных правовых актов, регулирующих предоставление муниципальной </w:t>
      </w:r>
      <w:r w:rsidRPr="00986012">
        <w:rPr>
          <w:rFonts w:ascii="Times New Roman" w:eastAsia="Times New Roman" w:hAnsi="Times New Roman" w:cs="Times New Roman"/>
        </w:rPr>
        <w:t xml:space="preserve">услуги размещен на ЕПГУ, РПГУ и официальном сайте </w:t>
      </w:r>
      <w:r w:rsidRPr="00986012">
        <w:rPr>
          <w:rFonts w:ascii="Times New Roman" w:eastAsia="Times New Roman" w:hAnsi="Times New Roman" w:cs="Times New Roman"/>
          <w:lang w:val="ru-RU"/>
        </w:rPr>
        <w:t>администрации Нижнегорского сельского поселения Нижнегорского района Республики Крым</w:t>
      </w:r>
      <w:r w:rsidRPr="00986012">
        <w:rPr>
          <w:rFonts w:ascii="Times New Roman" w:eastAsia="Times New Roman" w:hAnsi="Times New Roman" w:cs="Times New Roman"/>
        </w:rPr>
        <w:t xml:space="preserve"> </w:t>
      </w:r>
      <w:r w:rsidRPr="00986012">
        <w:rPr>
          <w:rFonts w:ascii="Times New Roman" w:eastAsia="Times New Roman" w:hAnsi="Times New Roman" w:cs="Times New Roman"/>
          <w:lang w:val="ru-RU"/>
        </w:rPr>
        <w:t xml:space="preserve">http://nizhnegorskij.admonline.ru/ </w:t>
      </w:r>
      <w:r w:rsidRPr="00986012">
        <w:rPr>
          <w:rFonts w:ascii="Times New Roman" w:eastAsia="Times New Roman" w:hAnsi="Times New Roman" w:cs="Times New Roman"/>
        </w:rPr>
        <w:t>(Приложение № 1</w:t>
      </w:r>
      <w:proofErr w:type="gramStart"/>
      <w:r w:rsidRPr="00986012">
        <w:rPr>
          <w:rFonts w:ascii="Times New Roman" w:eastAsia="Times New Roman" w:hAnsi="Times New Roman" w:cs="Times New Roman"/>
        </w:rPr>
        <w:t xml:space="preserve"> )</w:t>
      </w:r>
      <w:proofErr w:type="gramEnd"/>
    </w:p>
    <w:p w:rsidR="007453F4" w:rsidRPr="00C70704" w:rsidRDefault="007453F4" w:rsidP="007453F4">
      <w:pPr>
        <w:spacing w:line="322" w:lineRule="exact"/>
        <w:jc w:val="center"/>
        <w:rPr>
          <w:rFonts w:ascii="Times New Roman" w:eastAsia="Times New Roman" w:hAnsi="Times New Roman" w:cs="Times New Roman"/>
          <w:b/>
          <w:bCs/>
        </w:rPr>
      </w:pPr>
      <w:r w:rsidRPr="00C70704">
        <w:rPr>
          <w:rFonts w:ascii="Times New Roman" w:eastAsia="Times New Roman" w:hAnsi="Times New Roman" w:cs="Times New Roman"/>
          <w:b/>
          <w:bC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453F4" w:rsidRPr="00C70704" w:rsidRDefault="007453F4" w:rsidP="007453F4">
      <w:pPr>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9.1. Перечень документов, обязательных к предоставлению заявителем, для получения</w:t>
      </w:r>
      <w:r w:rsidR="004422E4" w:rsidRPr="00C70704">
        <w:rPr>
          <w:rFonts w:ascii="Times New Roman" w:eastAsia="Times New Roman" w:hAnsi="Times New Roman" w:cs="Times New Roman"/>
          <w:lang w:val="ru-RU"/>
        </w:rPr>
        <w:t xml:space="preserve"> муниципальной услуги</w:t>
      </w:r>
      <w:r w:rsidRPr="00C70704">
        <w:rPr>
          <w:rFonts w:ascii="Times New Roman" w:eastAsia="Times New Roman" w:hAnsi="Times New Roman" w:cs="Times New Roman"/>
        </w:rPr>
        <w:t>:</w:t>
      </w:r>
    </w:p>
    <w:p w:rsidR="000C6B2E" w:rsidRPr="00C70704" w:rsidRDefault="00B34CD3" w:rsidP="004422E4">
      <w:pPr>
        <w:tabs>
          <w:tab w:val="left" w:pos="1210"/>
        </w:tabs>
        <w:spacing w:line="322" w:lineRule="exact"/>
        <w:ind w:right="20" w:firstLine="567"/>
        <w:jc w:val="both"/>
        <w:rPr>
          <w:rStyle w:val="a5"/>
          <w:rFonts w:ascii="Times New Roman" w:eastAsia="Times New Roman" w:hAnsi="Times New Roman" w:cs="Times New Roman"/>
          <w:i w:val="0"/>
          <w:iCs w:val="0"/>
          <w:lang w:val="ru-RU"/>
        </w:rPr>
      </w:pPr>
      <w:proofErr w:type="gramStart"/>
      <w:r w:rsidRPr="00C70704">
        <w:rPr>
          <w:rStyle w:val="a5"/>
          <w:rFonts w:ascii="Times New Roman" w:hAnsi="Times New Roman" w:cs="Times New Roman"/>
          <w:i w:val="0"/>
          <w:lang w:val="ru-RU"/>
        </w:rPr>
        <w:t xml:space="preserve">а) </w:t>
      </w:r>
      <w:r w:rsidR="007453F4" w:rsidRPr="00C70704">
        <w:rPr>
          <w:rStyle w:val="a5"/>
          <w:rFonts w:ascii="Times New Roman" w:hAnsi="Times New Roman" w:cs="Times New Roman"/>
          <w:i w:val="0"/>
        </w:rPr>
        <w:t>заявление о признании садового дома жилым домом или жилого дома сад</w:t>
      </w:r>
      <w:r w:rsidR="000C6B2E" w:rsidRPr="00C70704">
        <w:rPr>
          <w:rStyle w:val="a5"/>
          <w:rFonts w:ascii="Times New Roman" w:hAnsi="Times New Roman" w:cs="Times New Roman"/>
          <w:i w:val="0"/>
        </w:rPr>
        <w:t>овым домом (далее - заявление)</w:t>
      </w:r>
      <w:r w:rsidR="000C6B2E" w:rsidRPr="00C70704">
        <w:rPr>
          <w:rStyle w:val="a5"/>
          <w:rFonts w:ascii="Times New Roman" w:hAnsi="Times New Roman" w:cs="Times New Roman"/>
          <w:i w:val="0"/>
          <w:lang w:val="ru-RU"/>
        </w:rPr>
        <w:t xml:space="preserve"> по форме </w:t>
      </w:r>
      <w:r w:rsidR="000C6B2E" w:rsidRPr="00C70704">
        <w:rPr>
          <w:rFonts w:ascii="Times New Roman" w:eastAsia="Times New Roman" w:hAnsi="Times New Roman" w:cs="Times New Roman"/>
          <w:lang w:val="ru-RU"/>
        </w:rPr>
        <w:t>согласно прил</w:t>
      </w:r>
      <w:r w:rsidR="004422E4" w:rsidRPr="00C70704">
        <w:rPr>
          <w:rFonts w:ascii="Times New Roman" w:eastAsia="Times New Roman" w:hAnsi="Times New Roman" w:cs="Times New Roman"/>
          <w:lang w:val="ru-RU"/>
        </w:rPr>
        <w:t>ожению № 2 к Регламенту, (в</w:t>
      </w:r>
      <w:r w:rsidR="007453F4" w:rsidRPr="00C70704">
        <w:rPr>
          <w:rFonts w:ascii="Times New Roman" w:eastAsia="Times New Roman" w:hAnsi="Times New Roman" w:cs="Times New Roman"/>
        </w:rPr>
        <w:t xml:space="preserve"> заявлении указываются:</w:t>
      </w:r>
      <w:r w:rsidR="004422E4" w:rsidRPr="00C70704">
        <w:rPr>
          <w:rFonts w:ascii="Times New Roman" w:eastAsia="Times New Roman" w:hAnsi="Times New Roman" w:cs="Times New Roman"/>
          <w:lang w:val="ru-RU"/>
        </w:rPr>
        <w:t xml:space="preserve"> </w:t>
      </w:r>
      <w:r w:rsidR="000C6B2E" w:rsidRPr="00C70704">
        <w:rPr>
          <w:rStyle w:val="a5"/>
          <w:rFonts w:ascii="Times New Roman" w:hAnsi="Times New Roman" w:cs="Times New Roman"/>
          <w:i w:val="0"/>
        </w:rPr>
        <w:t>кадастровый номер садового дома или жилого дома</w:t>
      </w:r>
      <w:r w:rsidR="000C6B2E" w:rsidRPr="00C70704">
        <w:rPr>
          <w:rStyle w:val="a5"/>
          <w:rFonts w:ascii="Times New Roman" w:hAnsi="Times New Roman" w:cs="Times New Roman"/>
          <w:i w:val="0"/>
          <w:lang w:val="ru-RU"/>
        </w:rPr>
        <w:t>;</w:t>
      </w:r>
      <w:r w:rsidR="004422E4" w:rsidRPr="00C70704">
        <w:rPr>
          <w:rStyle w:val="a5"/>
          <w:rFonts w:ascii="Times New Roman" w:eastAsia="Times New Roman" w:hAnsi="Times New Roman" w:cs="Times New Roman"/>
          <w:i w:val="0"/>
          <w:iCs w:val="0"/>
          <w:lang w:val="ru-RU"/>
        </w:rPr>
        <w:t xml:space="preserve"> </w:t>
      </w:r>
      <w:r w:rsidR="000C6B2E" w:rsidRPr="00C70704">
        <w:rPr>
          <w:rStyle w:val="a5"/>
          <w:rFonts w:ascii="Times New Roman" w:hAnsi="Times New Roman" w:cs="Times New Roman"/>
          <w:i w:val="0"/>
        </w:rPr>
        <w:t xml:space="preserve"> кадастровый номер земельного участка, на котором расположен садовый дом или жилой дом</w:t>
      </w:r>
      <w:r w:rsidR="000C6B2E" w:rsidRPr="00C70704">
        <w:rPr>
          <w:rStyle w:val="a5"/>
          <w:rFonts w:ascii="Times New Roman" w:hAnsi="Times New Roman" w:cs="Times New Roman"/>
          <w:i w:val="0"/>
          <w:lang w:val="ru-RU"/>
        </w:rPr>
        <w:t>;</w:t>
      </w:r>
      <w:r w:rsidR="004422E4" w:rsidRPr="00C70704">
        <w:rPr>
          <w:rStyle w:val="a5"/>
          <w:rFonts w:ascii="Times New Roman" w:eastAsia="Times New Roman" w:hAnsi="Times New Roman" w:cs="Times New Roman"/>
          <w:i w:val="0"/>
          <w:iCs w:val="0"/>
          <w:lang w:val="ru-RU"/>
        </w:rPr>
        <w:t xml:space="preserve"> </w:t>
      </w:r>
      <w:r w:rsidR="000C6B2E" w:rsidRPr="00C70704">
        <w:rPr>
          <w:rStyle w:val="a5"/>
          <w:rFonts w:ascii="Times New Roman" w:hAnsi="Times New Roman" w:cs="Times New Roman"/>
          <w:i w:val="0"/>
        </w:rPr>
        <w:t>почтовый адрес заявителя или адрес электронной почты заявителя</w:t>
      </w:r>
      <w:r w:rsidR="000C6B2E" w:rsidRPr="00C70704">
        <w:rPr>
          <w:rStyle w:val="a5"/>
          <w:rFonts w:ascii="Times New Roman" w:hAnsi="Times New Roman" w:cs="Times New Roman"/>
          <w:i w:val="0"/>
          <w:lang w:val="ru-RU"/>
        </w:rPr>
        <w:t>;</w:t>
      </w:r>
      <w:proofErr w:type="gramEnd"/>
      <w:r w:rsidR="004422E4" w:rsidRPr="00C70704">
        <w:rPr>
          <w:rStyle w:val="a5"/>
          <w:rFonts w:ascii="Times New Roman" w:eastAsia="Times New Roman" w:hAnsi="Times New Roman" w:cs="Times New Roman"/>
          <w:i w:val="0"/>
          <w:iCs w:val="0"/>
          <w:lang w:val="ru-RU"/>
        </w:rPr>
        <w:t xml:space="preserve"> </w:t>
      </w:r>
      <w:r w:rsidR="000C6B2E" w:rsidRPr="00C70704">
        <w:rPr>
          <w:rStyle w:val="a5"/>
          <w:rFonts w:ascii="Times New Roman" w:hAnsi="Times New Roman" w:cs="Times New Roman"/>
          <w:i w:val="0"/>
        </w:rPr>
        <w:t>способ получения решения уполномоченного органа местного самоуправления</w:t>
      </w:r>
      <w:r w:rsidR="004422E4" w:rsidRPr="00C70704">
        <w:rPr>
          <w:rStyle w:val="a5"/>
          <w:rFonts w:ascii="Times New Roman" w:hAnsi="Times New Roman" w:cs="Times New Roman"/>
          <w:i w:val="0"/>
          <w:lang w:val="ru-RU"/>
        </w:rPr>
        <w:t>);</w:t>
      </w:r>
    </w:p>
    <w:p w:rsidR="007453F4" w:rsidRPr="00C70704" w:rsidRDefault="00B34CD3" w:rsidP="004422E4">
      <w:pPr>
        <w:ind w:left="20" w:right="20" w:firstLine="567"/>
        <w:jc w:val="both"/>
        <w:rPr>
          <w:rFonts w:ascii="Times New Roman" w:hAnsi="Times New Roman" w:cs="Times New Roman"/>
          <w:iCs/>
          <w:lang w:val="ru-RU"/>
        </w:rPr>
      </w:pPr>
      <w:proofErr w:type="gramStart"/>
      <w:r w:rsidRPr="00C70704">
        <w:rPr>
          <w:rFonts w:ascii="Times New Roman" w:hAnsi="Times New Roman" w:cs="Times New Roman"/>
          <w:iCs/>
          <w:lang w:val="ru-RU"/>
        </w:rPr>
        <w:t xml:space="preserve">б) </w:t>
      </w:r>
      <w:r w:rsidR="00C80D54" w:rsidRPr="00C70704">
        <w:rPr>
          <w:rFonts w:ascii="Times New Roman" w:hAnsi="Times New Roman" w:cs="Times New Roman"/>
          <w:iCs/>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anchor="/document/12172032/entry/52" w:history="1">
        <w:r w:rsidR="00C80D54" w:rsidRPr="00C70704">
          <w:rPr>
            <w:rFonts w:ascii="Times New Roman" w:hAnsi="Times New Roman" w:cs="Times New Roman"/>
            <w:iCs/>
            <w:color w:val="auto"/>
          </w:rPr>
          <w:t>частью 2 статьи 5</w:t>
        </w:r>
      </w:hyperlink>
      <w:r w:rsidR="00C80D54" w:rsidRPr="00C70704">
        <w:rPr>
          <w:rFonts w:ascii="Times New Roman" w:hAnsi="Times New Roman" w:cs="Times New Roman"/>
          <w:iCs/>
          <w:color w:val="auto"/>
        </w:rPr>
        <w:t xml:space="preserve">, </w:t>
      </w:r>
      <w:hyperlink r:id="rId12" w:anchor="/document/12172032/entry/7" w:history="1">
        <w:r w:rsidR="00C80D54" w:rsidRPr="00C70704">
          <w:rPr>
            <w:rFonts w:ascii="Times New Roman" w:hAnsi="Times New Roman" w:cs="Times New Roman"/>
            <w:iCs/>
            <w:color w:val="auto"/>
          </w:rPr>
          <w:t>статьями 7</w:t>
        </w:r>
      </w:hyperlink>
      <w:r w:rsidR="00C80D54" w:rsidRPr="00C70704">
        <w:rPr>
          <w:rFonts w:ascii="Times New Roman" w:hAnsi="Times New Roman" w:cs="Times New Roman"/>
          <w:iCs/>
          <w:color w:val="auto"/>
        </w:rPr>
        <w:t xml:space="preserve">, </w:t>
      </w:r>
      <w:hyperlink r:id="rId13" w:anchor="/document/12172032/entry/8" w:history="1">
        <w:r w:rsidR="00C80D54" w:rsidRPr="00C70704">
          <w:rPr>
            <w:rFonts w:ascii="Times New Roman" w:hAnsi="Times New Roman" w:cs="Times New Roman"/>
            <w:iCs/>
            <w:color w:val="auto"/>
          </w:rPr>
          <w:t>8</w:t>
        </w:r>
      </w:hyperlink>
      <w:r w:rsidR="00C80D54" w:rsidRPr="00C70704">
        <w:rPr>
          <w:rFonts w:ascii="Times New Roman" w:hAnsi="Times New Roman" w:cs="Times New Roman"/>
          <w:iCs/>
          <w:color w:val="auto"/>
        </w:rPr>
        <w:t xml:space="preserve"> и </w:t>
      </w:r>
      <w:hyperlink r:id="rId14" w:anchor="/document/12172032/entry/10" w:history="1">
        <w:r w:rsidR="00C80D54" w:rsidRPr="00C70704">
          <w:rPr>
            <w:rFonts w:ascii="Times New Roman" w:hAnsi="Times New Roman" w:cs="Times New Roman"/>
            <w:iCs/>
            <w:color w:val="auto"/>
          </w:rPr>
          <w:t>10</w:t>
        </w:r>
      </w:hyperlink>
      <w:r w:rsidR="00C80D54" w:rsidRPr="00C70704">
        <w:rPr>
          <w:rFonts w:ascii="Times New Roman" w:hAnsi="Times New Roman" w:cs="Times New Roman"/>
          <w:iCs/>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C80D54" w:rsidRPr="00C70704" w:rsidRDefault="00B34CD3" w:rsidP="004422E4">
      <w:pPr>
        <w:ind w:left="20" w:right="20" w:firstLine="860"/>
        <w:jc w:val="both"/>
        <w:rPr>
          <w:rStyle w:val="a5"/>
          <w:rFonts w:ascii="Times New Roman" w:hAnsi="Times New Roman" w:cs="Times New Roman"/>
          <w:i w:val="0"/>
          <w:lang w:val="ru-RU"/>
        </w:rPr>
      </w:pPr>
      <w:r w:rsidRPr="00C70704">
        <w:rPr>
          <w:rFonts w:ascii="Times New Roman" w:hAnsi="Times New Roman" w:cs="Times New Roman"/>
          <w:iCs/>
          <w:lang w:val="ru-RU"/>
        </w:rPr>
        <w:t>в)</w:t>
      </w:r>
      <w:r w:rsidR="00C80D54" w:rsidRPr="00C70704">
        <w:rPr>
          <w:rStyle w:val="a5"/>
          <w:rFonts w:ascii="Times New Roman" w:hAnsi="Times New Roman" w:cs="Times New Roman"/>
          <w:i w:val="0"/>
        </w:rPr>
        <w:t xml:space="preserve">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422E4" w:rsidRPr="004422E4" w:rsidRDefault="00C12551" w:rsidP="00C70704">
      <w:pPr>
        <w:spacing w:after="300" w:line="322" w:lineRule="exact"/>
        <w:ind w:left="20" w:right="20" w:firstLine="860"/>
        <w:jc w:val="both"/>
        <w:rPr>
          <w:rStyle w:val="a5"/>
          <w:rFonts w:ascii="Times New Roman" w:hAnsi="Times New Roman" w:cs="Times New Roman"/>
          <w:i w:val="0"/>
          <w:lang w:val="ru-RU"/>
        </w:rPr>
      </w:pPr>
      <w:r w:rsidRPr="00C70704">
        <w:rPr>
          <w:rStyle w:val="a5"/>
          <w:rFonts w:ascii="Times New Roman" w:hAnsi="Times New Roman" w:cs="Times New Roman"/>
          <w:i w:val="0"/>
          <w:lang w:val="ru-RU"/>
        </w:rPr>
        <w:t xml:space="preserve">г) </w:t>
      </w:r>
      <w:r w:rsidRPr="00C70704">
        <w:rPr>
          <w:rStyle w:val="a5"/>
          <w:rFonts w:ascii="Times New Roman" w:hAnsi="Times New Roman" w:cs="Times New Roman"/>
          <w:i w:val="0"/>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70704">
        <w:rPr>
          <w:rStyle w:val="a5"/>
          <w:rFonts w:ascii="Times New Roman" w:hAnsi="Times New Roman" w:cs="Times New Roman"/>
          <w:i w:val="0"/>
          <w:lang w:val="ru-RU"/>
        </w:rPr>
        <w:t>.</w:t>
      </w:r>
    </w:p>
    <w:p w:rsidR="004422E4" w:rsidRPr="00C70704" w:rsidRDefault="004422E4" w:rsidP="004422E4">
      <w:pPr>
        <w:keepNext/>
        <w:keepLines/>
        <w:spacing w:line="322" w:lineRule="exact"/>
        <w:ind w:left="20" w:right="20" w:firstLine="860"/>
        <w:outlineLvl w:val="1"/>
        <w:rPr>
          <w:rFonts w:ascii="Times New Roman" w:eastAsia="Times New Roman" w:hAnsi="Times New Roman" w:cs="Times New Roman"/>
          <w:b/>
          <w:bCs/>
        </w:rPr>
      </w:pPr>
      <w:bookmarkStart w:id="13" w:name="bookmark15"/>
      <w:r w:rsidRPr="00C70704">
        <w:rPr>
          <w:rFonts w:ascii="Times New Roman" w:eastAsia="Times New Roman" w:hAnsi="Times New Roman" w:cs="Times New Roman"/>
          <w:b/>
          <w:bC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End w:id="13"/>
    </w:p>
    <w:p w:rsidR="004422E4" w:rsidRPr="00C70704" w:rsidRDefault="004422E4" w:rsidP="004422E4">
      <w:pPr>
        <w:keepNext/>
        <w:keepLines/>
        <w:spacing w:line="322" w:lineRule="exact"/>
        <w:ind w:left="20" w:right="20" w:firstLine="280"/>
        <w:outlineLvl w:val="1"/>
        <w:rPr>
          <w:rFonts w:ascii="Times New Roman" w:eastAsia="Times New Roman" w:hAnsi="Times New Roman" w:cs="Times New Roman"/>
          <w:b/>
          <w:bCs/>
        </w:rPr>
      </w:pPr>
      <w:bookmarkStart w:id="14" w:name="bookmark16"/>
      <w:r w:rsidRPr="00C70704">
        <w:rPr>
          <w:rFonts w:ascii="Times New Roman" w:eastAsia="Times New Roman" w:hAnsi="Times New Roman" w:cs="Times New Roman"/>
          <w:b/>
          <w:bCs/>
        </w:rPr>
        <w:t>местного самоуправления и иных органов, участвующих в предоставлении муниципальной услуги, и которые заявитель вправе представить, в том числе</w:t>
      </w:r>
      <w:bookmarkEnd w:id="14"/>
    </w:p>
    <w:p w:rsidR="004422E4" w:rsidRPr="00C70704" w:rsidRDefault="004422E4" w:rsidP="004422E4">
      <w:pPr>
        <w:keepNext/>
        <w:keepLines/>
        <w:spacing w:line="322" w:lineRule="exact"/>
        <w:ind w:left="3700"/>
        <w:outlineLvl w:val="1"/>
        <w:rPr>
          <w:rFonts w:ascii="Times New Roman" w:eastAsia="Times New Roman" w:hAnsi="Times New Roman" w:cs="Times New Roman"/>
          <w:b/>
          <w:bCs/>
        </w:rPr>
      </w:pPr>
      <w:bookmarkStart w:id="15" w:name="bookmark17"/>
      <w:r w:rsidRPr="00C70704">
        <w:rPr>
          <w:rFonts w:ascii="Times New Roman" w:eastAsia="Times New Roman" w:hAnsi="Times New Roman" w:cs="Times New Roman"/>
          <w:b/>
          <w:bCs/>
        </w:rPr>
        <w:t>в электронной форме</w:t>
      </w:r>
      <w:bookmarkEnd w:id="15"/>
    </w:p>
    <w:p w:rsidR="004422E4" w:rsidRPr="00C70704" w:rsidRDefault="004422E4" w:rsidP="00C70704">
      <w:pPr>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 xml:space="preserve">10.1. Для предоставления муниципальной услуги, </w:t>
      </w:r>
      <w:r w:rsidRPr="00C70704">
        <w:rPr>
          <w:rFonts w:ascii="Times New Roman" w:eastAsia="Times New Roman" w:hAnsi="Times New Roman" w:cs="Times New Roman"/>
          <w:lang w:val="ru-RU"/>
        </w:rPr>
        <w:t>Администрация</w:t>
      </w:r>
      <w:r w:rsidRPr="00C70704">
        <w:rPr>
          <w:rFonts w:ascii="Times New Roman" w:eastAsia="Times New Roman" w:hAnsi="Times New Roman" w:cs="Times New Roman"/>
        </w:rPr>
        <w:t xml:space="preserve"> посредством межведомственного информационного взаимодействия (без привлечения к этому заявителя), запрашивает следующие документы:</w:t>
      </w:r>
    </w:p>
    <w:p w:rsidR="00C12551" w:rsidRPr="00C70704" w:rsidRDefault="002F6E16" w:rsidP="00C70704">
      <w:pPr>
        <w:spacing w:after="300"/>
        <w:ind w:left="20" w:right="20" w:firstLine="860"/>
        <w:jc w:val="both"/>
        <w:rPr>
          <w:rStyle w:val="a5"/>
          <w:rFonts w:ascii="Times New Roman" w:hAnsi="Times New Roman" w:cs="Times New Roman"/>
          <w:i w:val="0"/>
          <w:lang w:val="ru-RU"/>
        </w:rPr>
      </w:pPr>
      <w:r w:rsidRPr="00C70704">
        <w:rPr>
          <w:rStyle w:val="a5"/>
          <w:rFonts w:ascii="Times New Roman" w:hAnsi="Times New Roman" w:cs="Times New Roman"/>
          <w:i w:val="0"/>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w:t>
      </w:r>
      <w:r w:rsidR="00AB6B6D" w:rsidRPr="00C70704">
        <w:rPr>
          <w:rStyle w:val="a5"/>
          <w:rFonts w:ascii="Times New Roman" w:hAnsi="Times New Roman" w:cs="Times New Roman"/>
          <w:i w:val="0"/>
        </w:rPr>
        <w:t>я на садовый дом или жилой дом</w:t>
      </w:r>
      <w:r w:rsidR="00AB6B6D" w:rsidRPr="00C70704">
        <w:rPr>
          <w:rStyle w:val="a5"/>
          <w:rFonts w:ascii="Times New Roman" w:hAnsi="Times New Roman" w:cs="Times New Roman"/>
          <w:i w:val="0"/>
          <w:lang w:val="ru-RU"/>
        </w:rPr>
        <w:t>.</w:t>
      </w:r>
    </w:p>
    <w:p w:rsidR="009548FF" w:rsidRPr="00C70704" w:rsidRDefault="00C70704" w:rsidP="00C70704">
      <w:pPr>
        <w:spacing w:after="300"/>
        <w:ind w:left="20" w:right="20" w:firstLine="86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10.2 </w:t>
      </w:r>
      <w:r w:rsidR="002F6E16" w:rsidRPr="00C70704">
        <w:rPr>
          <w:rFonts w:ascii="Times New Roman" w:eastAsia="Times New Roman" w:hAnsi="Times New Roman" w:cs="Times New Roman"/>
        </w:rPr>
        <w:t xml:space="preserve">Заявитель вправе, по собственной инициативе </w:t>
      </w:r>
      <w:proofErr w:type="gramStart"/>
      <w:r w:rsidR="002F6E16" w:rsidRPr="00C70704">
        <w:rPr>
          <w:rFonts w:ascii="Times New Roman" w:eastAsia="Times New Roman" w:hAnsi="Times New Roman" w:cs="Times New Roman"/>
        </w:rPr>
        <w:t>предоставить документы</w:t>
      </w:r>
      <w:proofErr w:type="gramEnd"/>
      <w:r w:rsidR="002F6E16" w:rsidRPr="00C70704">
        <w:rPr>
          <w:rFonts w:ascii="Times New Roman" w:eastAsia="Times New Roman" w:hAnsi="Times New Roman" w:cs="Times New Roman"/>
        </w:rPr>
        <w:t>, предусмотренные пункт</w:t>
      </w:r>
      <w:r w:rsidR="002F6E16" w:rsidRPr="00C70704">
        <w:rPr>
          <w:rFonts w:ascii="Times New Roman" w:eastAsia="Times New Roman" w:hAnsi="Times New Roman" w:cs="Times New Roman"/>
          <w:lang w:val="ru-RU"/>
        </w:rPr>
        <w:t>ом</w:t>
      </w:r>
      <w:r w:rsidR="002F6E16" w:rsidRPr="00C70704">
        <w:rPr>
          <w:rFonts w:ascii="Times New Roman" w:eastAsia="Times New Roman" w:hAnsi="Times New Roman" w:cs="Times New Roman"/>
        </w:rPr>
        <w:t xml:space="preserve"> 10.1 </w:t>
      </w:r>
      <w:r w:rsidR="001F15D2">
        <w:rPr>
          <w:rFonts w:ascii="Times New Roman" w:eastAsia="Times New Roman" w:hAnsi="Times New Roman" w:cs="Times New Roman"/>
          <w:lang w:val="ru-RU"/>
        </w:rPr>
        <w:t>Регламента</w:t>
      </w:r>
      <w:r w:rsidR="002F6E16" w:rsidRPr="00C70704">
        <w:rPr>
          <w:rFonts w:ascii="Times New Roman" w:eastAsia="Times New Roman" w:hAnsi="Times New Roman" w:cs="Times New Roman"/>
        </w:rPr>
        <w:t>. Не предоставление вышеуказанных документов не является причиной для отказа в предо</w:t>
      </w:r>
      <w:r>
        <w:rPr>
          <w:rFonts w:ascii="Times New Roman" w:eastAsia="Times New Roman" w:hAnsi="Times New Roman" w:cs="Times New Roman"/>
        </w:rPr>
        <w:t>ставлении муниципальной услуги.</w:t>
      </w:r>
    </w:p>
    <w:p w:rsidR="009548FF" w:rsidRPr="00C70704" w:rsidRDefault="009548FF" w:rsidP="009548FF">
      <w:pPr>
        <w:keepNext/>
        <w:keepLines/>
        <w:spacing w:line="322" w:lineRule="exact"/>
        <w:ind w:left="2440"/>
        <w:outlineLvl w:val="1"/>
        <w:rPr>
          <w:rFonts w:ascii="Times New Roman" w:eastAsia="Times New Roman" w:hAnsi="Times New Roman" w:cs="Times New Roman"/>
          <w:b/>
          <w:bCs/>
        </w:rPr>
      </w:pPr>
      <w:bookmarkStart w:id="16" w:name="bookmark18"/>
      <w:r w:rsidRPr="00C70704">
        <w:rPr>
          <w:rFonts w:ascii="Times New Roman" w:eastAsia="Times New Roman" w:hAnsi="Times New Roman" w:cs="Times New Roman"/>
          <w:b/>
          <w:bCs/>
        </w:rPr>
        <w:lastRenderedPageBreak/>
        <w:t>11. Указание на запрет требовать от заявителя</w:t>
      </w:r>
      <w:bookmarkEnd w:id="16"/>
    </w:p>
    <w:p w:rsidR="009548FF" w:rsidRPr="00C70704" w:rsidRDefault="009548FF" w:rsidP="009548FF">
      <w:pPr>
        <w:spacing w:line="322" w:lineRule="exact"/>
        <w:ind w:left="20" w:firstLine="880"/>
        <w:rPr>
          <w:rFonts w:ascii="Times New Roman" w:eastAsia="Times New Roman" w:hAnsi="Times New Roman" w:cs="Times New Roman"/>
        </w:rPr>
      </w:pPr>
      <w:r w:rsidRPr="00C70704">
        <w:rPr>
          <w:rFonts w:ascii="Times New Roman" w:eastAsia="Times New Roman" w:hAnsi="Times New Roman" w:cs="Times New Roman"/>
        </w:rPr>
        <w:t>11.1</w:t>
      </w:r>
      <w:r w:rsidR="00C70704" w:rsidRPr="00C70704">
        <w:rPr>
          <w:rFonts w:ascii="Times New Roman" w:eastAsia="Times New Roman" w:hAnsi="Times New Roman" w:cs="Times New Roman"/>
          <w:lang w:val="ru-RU"/>
        </w:rPr>
        <w:t xml:space="preserve"> </w:t>
      </w:r>
      <w:r w:rsidRPr="00C70704">
        <w:rPr>
          <w:rFonts w:ascii="Times New Roman" w:eastAsia="Times New Roman" w:hAnsi="Times New Roman" w:cs="Times New Roman"/>
          <w:lang w:val="ru-RU"/>
        </w:rPr>
        <w:t>Администрация</w:t>
      </w:r>
      <w:r w:rsidRPr="00C70704">
        <w:rPr>
          <w:rFonts w:ascii="Times New Roman" w:eastAsia="Times New Roman" w:hAnsi="Times New Roman" w:cs="Times New Roman"/>
        </w:rPr>
        <w:t xml:space="preserve"> не вправе:</w:t>
      </w:r>
    </w:p>
    <w:p w:rsidR="009548FF" w:rsidRPr="00C70704" w:rsidRDefault="009548FF" w:rsidP="009548FF">
      <w:pPr>
        <w:numPr>
          <w:ilvl w:val="0"/>
          <w:numId w:val="3"/>
        </w:numPr>
        <w:tabs>
          <w:tab w:val="left" w:pos="1090"/>
        </w:tabs>
        <w:spacing w:line="322" w:lineRule="exact"/>
        <w:ind w:left="20" w:right="20" w:firstLine="880"/>
        <w:jc w:val="both"/>
        <w:rPr>
          <w:rFonts w:ascii="Times New Roman" w:eastAsia="Times New Roman" w:hAnsi="Times New Roman" w:cs="Times New Roman"/>
        </w:rPr>
      </w:pPr>
      <w:r w:rsidRPr="00C70704">
        <w:rPr>
          <w:rFonts w:ascii="Times New Roman" w:eastAsia="Times New Roman" w:hAnsi="Times New Roman" w:cs="Times New Roman"/>
        </w:rPr>
        <w:t>требовать представления документов и информации или осуществления действий, представление или осуществление которых не предусмотрено</w:t>
      </w:r>
      <w:r w:rsidRPr="00C70704">
        <w:rPr>
          <w:rFonts w:ascii="Times New Roman" w:eastAsia="Times New Roman" w:hAnsi="Times New Roman" w:cs="Times New Roman"/>
          <w:lang w:val="ru-RU"/>
        </w:rPr>
        <w:t xml:space="preserve"> </w:t>
      </w:r>
      <w:r w:rsidRPr="00C70704">
        <w:rPr>
          <w:rFonts w:ascii="Times New Roman" w:eastAsia="Times New Roman" w:hAnsi="Times New Roman" w:cs="Times New Roman"/>
        </w:rPr>
        <w:t>нормативными правовыми актами, регулирующими отношения, возникающие в связи с предоставлением муниципальных услуг;</w:t>
      </w:r>
    </w:p>
    <w:p w:rsidR="009548FF" w:rsidRPr="00C70704" w:rsidRDefault="009548FF" w:rsidP="009548FF">
      <w:pPr>
        <w:numPr>
          <w:ilvl w:val="0"/>
          <w:numId w:val="3"/>
        </w:numPr>
        <w:tabs>
          <w:tab w:val="left" w:pos="1249"/>
        </w:tabs>
        <w:spacing w:line="322" w:lineRule="exact"/>
        <w:ind w:left="20" w:right="20" w:firstLine="860"/>
        <w:jc w:val="both"/>
        <w:rPr>
          <w:rFonts w:ascii="Times New Roman" w:eastAsia="Times New Roman" w:hAnsi="Times New Roman" w:cs="Times New Roman"/>
        </w:rPr>
      </w:pPr>
      <w:proofErr w:type="gramStart"/>
      <w:r w:rsidRPr="00C70704">
        <w:rPr>
          <w:rFonts w:ascii="Times New Roman" w:eastAsia="Times New Roman" w:hAnsi="Times New Roman" w:cs="Times New Roman"/>
        </w:rPr>
        <w:t xml:space="preserve">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AB20FD">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9548FF" w:rsidRPr="00C70704" w:rsidRDefault="009548FF" w:rsidP="009548FF">
      <w:pPr>
        <w:numPr>
          <w:ilvl w:val="0"/>
          <w:numId w:val="3"/>
        </w:numPr>
        <w:tabs>
          <w:tab w:val="left" w:pos="1134"/>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требовать от заявителя предоставления документов</w:t>
      </w:r>
      <w:r w:rsidRPr="00C70704">
        <w:rPr>
          <w:rFonts w:ascii="Times New Roman" w:eastAsia="Times New Roman" w:hAnsi="Times New Roman" w:cs="Times New Roman"/>
          <w:lang w:val="ru-RU"/>
        </w:rPr>
        <w:t xml:space="preserve">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548FF" w:rsidRPr="009548FF" w:rsidRDefault="009548FF" w:rsidP="009548FF">
      <w:pPr>
        <w:tabs>
          <w:tab w:val="left" w:pos="1134"/>
        </w:tabs>
        <w:spacing w:line="322" w:lineRule="exact"/>
        <w:ind w:left="880" w:right="20"/>
        <w:jc w:val="both"/>
        <w:rPr>
          <w:rFonts w:ascii="Times New Roman" w:eastAsia="Times New Roman" w:hAnsi="Times New Roman" w:cs="Times New Roman"/>
          <w:sz w:val="26"/>
          <w:szCs w:val="26"/>
        </w:rPr>
      </w:pPr>
    </w:p>
    <w:p w:rsidR="009548FF" w:rsidRPr="00C70704" w:rsidRDefault="009548FF" w:rsidP="009548FF">
      <w:pPr>
        <w:pStyle w:val="20"/>
        <w:keepNext/>
        <w:keepLines/>
        <w:shd w:val="clear" w:color="auto" w:fill="auto"/>
        <w:spacing w:before="0"/>
        <w:ind w:left="560" w:right="680" w:firstLine="0"/>
        <w:rPr>
          <w:b/>
          <w:sz w:val="24"/>
          <w:szCs w:val="24"/>
        </w:rPr>
      </w:pPr>
      <w:r w:rsidRPr="00C70704">
        <w:rPr>
          <w:b/>
          <w:sz w:val="24"/>
          <w:szCs w:val="24"/>
        </w:rPr>
        <w:t>12. Исчерпывающий перечень оснований для отказа в приеме документов, необходимых для предоставления муниципальной услуги</w:t>
      </w:r>
    </w:p>
    <w:p w:rsidR="009548FF" w:rsidRPr="00C70704" w:rsidRDefault="009548FF" w:rsidP="009548FF">
      <w:pPr>
        <w:pStyle w:val="20"/>
        <w:keepNext/>
        <w:keepLines/>
        <w:shd w:val="clear" w:color="auto" w:fill="auto"/>
        <w:spacing w:before="0"/>
        <w:ind w:left="560" w:right="680" w:firstLine="0"/>
        <w:rPr>
          <w:b/>
          <w:sz w:val="24"/>
          <w:szCs w:val="24"/>
        </w:rPr>
      </w:pPr>
    </w:p>
    <w:p w:rsidR="009548FF" w:rsidRPr="00C70704" w:rsidRDefault="009548FF" w:rsidP="009548FF">
      <w:pPr>
        <w:pStyle w:val="3"/>
        <w:numPr>
          <w:ilvl w:val="0"/>
          <w:numId w:val="13"/>
        </w:numPr>
        <w:shd w:val="clear" w:color="auto" w:fill="auto"/>
        <w:tabs>
          <w:tab w:val="left" w:pos="1657"/>
        </w:tabs>
        <w:spacing w:before="0"/>
        <w:ind w:left="20" w:right="20" w:firstLine="860"/>
        <w:rPr>
          <w:sz w:val="24"/>
          <w:szCs w:val="24"/>
        </w:rPr>
      </w:pPr>
      <w:r w:rsidRPr="00C70704">
        <w:rPr>
          <w:sz w:val="24"/>
          <w:szCs w:val="24"/>
        </w:rPr>
        <w:t>Основания для отказа в приеме документов необходимых для предоставления муниципальной услуги:</w:t>
      </w:r>
    </w:p>
    <w:p w:rsidR="009548FF" w:rsidRPr="00C70704" w:rsidRDefault="009548FF" w:rsidP="009548FF">
      <w:pPr>
        <w:pStyle w:val="3"/>
        <w:numPr>
          <w:ilvl w:val="1"/>
          <w:numId w:val="13"/>
        </w:numPr>
        <w:shd w:val="clear" w:color="auto" w:fill="auto"/>
        <w:tabs>
          <w:tab w:val="left" w:pos="1306"/>
        </w:tabs>
        <w:spacing w:before="0"/>
        <w:ind w:left="20" w:right="20" w:firstLine="860"/>
        <w:rPr>
          <w:sz w:val="24"/>
          <w:szCs w:val="24"/>
        </w:rPr>
      </w:pPr>
      <w:r w:rsidRPr="00C70704">
        <w:rPr>
          <w:sz w:val="24"/>
          <w:szCs w:val="24"/>
        </w:rPr>
        <w:t>Представление документов, утративших силу, в случае если срок действия документа указан в самом документе либо определен законодательством.</w:t>
      </w:r>
    </w:p>
    <w:p w:rsidR="009548FF" w:rsidRPr="00C70704" w:rsidRDefault="009548FF" w:rsidP="009548FF">
      <w:pPr>
        <w:pStyle w:val="3"/>
        <w:numPr>
          <w:ilvl w:val="1"/>
          <w:numId w:val="13"/>
        </w:numPr>
        <w:shd w:val="clear" w:color="auto" w:fill="auto"/>
        <w:tabs>
          <w:tab w:val="left" w:pos="1178"/>
        </w:tabs>
        <w:spacing w:before="0"/>
        <w:ind w:left="20" w:firstLine="860"/>
        <w:rPr>
          <w:sz w:val="24"/>
          <w:szCs w:val="24"/>
        </w:rPr>
      </w:pPr>
      <w:r w:rsidRPr="00C70704">
        <w:rPr>
          <w:sz w:val="24"/>
          <w:szCs w:val="24"/>
        </w:rPr>
        <w:t>Представление неполного комплекта документов.</w:t>
      </w:r>
    </w:p>
    <w:p w:rsidR="009548FF" w:rsidRPr="00C70704" w:rsidRDefault="009548FF" w:rsidP="009548FF">
      <w:pPr>
        <w:pStyle w:val="3"/>
        <w:numPr>
          <w:ilvl w:val="1"/>
          <w:numId w:val="13"/>
        </w:numPr>
        <w:shd w:val="clear" w:color="auto" w:fill="auto"/>
        <w:tabs>
          <w:tab w:val="left" w:pos="1186"/>
        </w:tabs>
        <w:spacing w:before="0"/>
        <w:ind w:left="20" w:right="20" w:firstLine="860"/>
        <w:rPr>
          <w:sz w:val="24"/>
          <w:szCs w:val="24"/>
        </w:rPr>
      </w:pPr>
      <w:r w:rsidRPr="00C70704">
        <w:rPr>
          <w:sz w:val="24"/>
          <w:szCs w:val="24"/>
        </w:rPr>
        <w:t>Представление документов и информации, содержащих недостоверные и (или) противоречивые сведения.</w:t>
      </w:r>
    </w:p>
    <w:p w:rsidR="009548FF" w:rsidRPr="00C70704" w:rsidRDefault="009548FF" w:rsidP="009548FF">
      <w:pPr>
        <w:pStyle w:val="3"/>
        <w:numPr>
          <w:ilvl w:val="1"/>
          <w:numId w:val="13"/>
        </w:numPr>
        <w:shd w:val="clear" w:color="auto" w:fill="auto"/>
        <w:tabs>
          <w:tab w:val="left" w:pos="1178"/>
        </w:tabs>
        <w:spacing w:before="0"/>
        <w:ind w:left="20" w:firstLine="860"/>
        <w:rPr>
          <w:sz w:val="24"/>
          <w:szCs w:val="24"/>
        </w:rPr>
      </w:pPr>
      <w:r w:rsidRPr="00C70704">
        <w:rPr>
          <w:sz w:val="24"/>
          <w:szCs w:val="24"/>
        </w:rPr>
        <w:t>Подача заявки от имени заявителя не уполномоченным на то лицом.</w:t>
      </w:r>
    </w:p>
    <w:p w:rsidR="009548FF" w:rsidRPr="00C70704" w:rsidRDefault="009548FF" w:rsidP="009548FF">
      <w:pPr>
        <w:pStyle w:val="3"/>
        <w:numPr>
          <w:ilvl w:val="1"/>
          <w:numId w:val="13"/>
        </w:numPr>
        <w:shd w:val="clear" w:color="auto" w:fill="auto"/>
        <w:tabs>
          <w:tab w:val="left" w:pos="1168"/>
        </w:tabs>
        <w:spacing w:before="0"/>
        <w:ind w:left="20" w:firstLine="860"/>
        <w:rPr>
          <w:sz w:val="24"/>
          <w:szCs w:val="24"/>
        </w:rPr>
      </w:pPr>
      <w:r w:rsidRPr="00C70704">
        <w:rPr>
          <w:sz w:val="24"/>
          <w:szCs w:val="24"/>
        </w:rPr>
        <w:t>Некорректное заполнение Заявления.</w:t>
      </w:r>
    </w:p>
    <w:p w:rsidR="00C922ED" w:rsidRPr="00C70704" w:rsidRDefault="00C922ED" w:rsidP="00C922ED">
      <w:pPr>
        <w:pStyle w:val="3"/>
        <w:shd w:val="clear" w:color="auto" w:fill="auto"/>
        <w:tabs>
          <w:tab w:val="left" w:pos="1168"/>
        </w:tabs>
        <w:spacing w:before="0"/>
        <w:ind w:left="880"/>
        <w:rPr>
          <w:sz w:val="24"/>
          <w:szCs w:val="24"/>
        </w:rPr>
      </w:pPr>
    </w:p>
    <w:p w:rsidR="00C922ED" w:rsidRPr="00C922ED" w:rsidRDefault="00C922ED" w:rsidP="00C922ED">
      <w:pPr>
        <w:pStyle w:val="20"/>
        <w:keepNext/>
        <w:keepLines/>
        <w:shd w:val="clear" w:color="auto" w:fill="auto"/>
        <w:spacing w:before="0"/>
        <w:ind w:left="1960" w:right="360" w:hanging="860"/>
        <w:jc w:val="left"/>
        <w:rPr>
          <w:b/>
        </w:rPr>
      </w:pPr>
      <w:bookmarkStart w:id="17" w:name="bookmark20"/>
      <w:r w:rsidRPr="00C922ED">
        <w:rPr>
          <w:b/>
        </w:rPr>
        <w:t>13. Исчерпывающий перечень оснований для приостановления или отказа в предоставлении муниципальной услуги</w:t>
      </w:r>
      <w:bookmarkEnd w:id="17"/>
    </w:p>
    <w:p w:rsidR="00C922ED" w:rsidRPr="00C922ED" w:rsidRDefault="00C922ED" w:rsidP="00C922ED">
      <w:pPr>
        <w:pStyle w:val="20"/>
        <w:keepNext/>
        <w:keepLines/>
        <w:shd w:val="clear" w:color="auto" w:fill="auto"/>
        <w:spacing w:before="0"/>
        <w:ind w:left="1960" w:right="360" w:hanging="860"/>
        <w:jc w:val="left"/>
        <w:rPr>
          <w:b/>
        </w:rPr>
      </w:pPr>
    </w:p>
    <w:p w:rsidR="00C922ED" w:rsidRPr="001C34ED" w:rsidRDefault="00C922ED" w:rsidP="00C922ED">
      <w:pPr>
        <w:pStyle w:val="3"/>
        <w:numPr>
          <w:ilvl w:val="0"/>
          <w:numId w:val="14"/>
        </w:numPr>
        <w:shd w:val="clear" w:color="auto" w:fill="auto"/>
        <w:tabs>
          <w:tab w:val="left" w:pos="1628"/>
        </w:tabs>
        <w:spacing w:before="0"/>
        <w:ind w:left="20" w:right="20" w:firstLine="860"/>
        <w:rPr>
          <w:sz w:val="24"/>
          <w:szCs w:val="24"/>
        </w:rPr>
      </w:pPr>
      <w:r w:rsidRPr="001C34ED">
        <w:rPr>
          <w:sz w:val="24"/>
          <w:szCs w:val="24"/>
        </w:rPr>
        <w:t>Основанием для приостановления предоставления муниципальной услуги не предусмотрено.</w:t>
      </w:r>
    </w:p>
    <w:p w:rsidR="005E3458" w:rsidRPr="001C34ED" w:rsidRDefault="00C922ED" w:rsidP="00C70704">
      <w:pPr>
        <w:pStyle w:val="3"/>
        <w:numPr>
          <w:ilvl w:val="0"/>
          <w:numId w:val="14"/>
        </w:numPr>
        <w:shd w:val="clear" w:color="auto" w:fill="auto"/>
        <w:tabs>
          <w:tab w:val="left" w:pos="567"/>
        </w:tabs>
        <w:spacing w:before="0" w:line="240" w:lineRule="auto"/>
        <w:ind w:left="20" w:right="20" w:firstLine="547"/>
        <w:rPr>
          <w:sz w:val="24"/>
          <w:szCs w:val="24"/>
        </w:rPr>
      </w:pPr>
      <w:r w:rsidRPr="001C34ED">
        <w:rPr>
          <w:sz w:val="24"/>
          <w:szCs w:val="24"/>
        </w:rPr>
        <w:t>Основаниями для отказа в предоставлении муниципальной услуги являются:</w:t>
      </w:r>
    </w:p>
    <w:p w:rsidR="005E3458" w:rsidRDefault="00C922ED" w:rsidP="00C70704">
      <w:pPr>
        <w:pStyle w:val="3"/>
        <w:shd w:val="clear" w:color="auto" w:fill="auto"/>
        <w:tabs>
          <w:tab w:val="left" w:pos="567"/>
        </w:tabs>
        <w:spacing w:before="0" w:line="240" w:lineRule="auto"/>
        <w:ind w:right="20" w:firstLine="547"/>
        <w:rPr>
          <w:rStyle w:val="a5"/>
          <w:i w:val="0"/>
          <w:sz w:val="24"/>
          <w:szCs w:val="24"/>
        </w:rPr>
      </w:pPr>
      <w:r w:rsidRPr="005E3458">
        <w:rPr>
          <w:rStyle w:val="a5"/>
          <w:i w:val="0"/>
          <w:sz w:val="24"/>
          <w:szCs w:val="24"/>
        </w:rPr>
        <w:t xml:space="preserve">а) непредставление заявителем документов, предусмотренных </w:t>
      </w:r>
      <w:hyperlink r:id="rId15" w:anchor="/document/12144695/entry/10561" w:history="1">
        <w:r w:rsidRPr="007F425C">
          <w:rPr>
            <w:rStyle w:val="a3"/>
            <w:iCs/>
            <w:color w:val="auto"/>
            <w:sz w:val="24"/>
            <w:szCs w:val="24"/>
            <w:u w:val="none"/>
          </w:rPr>
          <w:t>подпунктами "а"</w:t>
        </w:r>
      </w:hyperlink>
      <w:r w:rsidRPr="007F425C">
        <w:rPr>
          <w:rStyle w:val="a5"/>
          <w:sz w:val="24"/>
          <w:szCs w:val="24"/>
        </w:rPr>
        <w:t xml:space="preserve"> </w:t>
      </w:r>
      <w:r w:rsidRPr="005E3458">
        <w:rPr>
          <w:rStyle w:val="a5"/>
          <w:i w:val="0"/>
          <w:sz w:val="24"/>
          <w:szCs w:val="24"/>
        </w:rPr>
        <w:t xml:space="preserve">и (или) </w:t>
      </w:r>
      <w:hyperlink r:id="rId16" w:anchor="/document/12144695/entry/10563" w:history="1">
        <w:r w:rsidRPr="007F425C">
          <w:rPr>
            <w:rStyle w:val="a3"/>
            <w:iCs/>
            <w:color w:val="auto"/>
            <w:u w:val="none"/>
          </w:rPr>
          <w:t>"б</w:t>
        </w:r>
        <w:r w:rsidRPr="007F425C">
          <w:rPr>
            <w:rStyle w:val="a3"/>
            <w:iCs/>
            <w:color w:val="auto"/>
            <w:sz w:val="24"/>
            <w:szCs w:val="24"/>
            <w:u w:val="none"/>
          </w:rPr>
          <w:t xml:space="preserve">" пункта </w:t>
        </w:r>
        <w:r w:rsidRPr="007F425C">
          <w:rPr>
            <w:rStyle w:val="a3"/>
            <w:iCs/>
            <w:color w:val="auto"/>
            <w:u w:val="none"/>
          </w:rPr>
          <w:t>9.1</w:t>
        </w:r>
      </w:hyperlink>
      <w:r w:rsidRPr="007F425C">
        <w:rPr>
          <w:rStyle w:val="a5"/>
          <w:i w:val="0"/>
          <w:sz w:val="24"/>
          <w:szCs w:val="24"/>
        </w:rPr>
        <w:t xml:space="preserve"> настоящего </w:t>
      </w:r>
      <w:r w:rsidRPr="007F425C">
        <w:rPr>
          <w:rStyle w:val="a5"/>
          <w:i w:val="0"/>
        </w:rPr>
        <w:t>Регламента</w:t>
      </w:r>
      <w:r w:rsidRPr="005E3458">
        <w:rPr>
          <w:rStyle w:val="a5"/>
          <w:i w:val="0"/>
          <w:sz w:val="24"/>
          <w:szCs w:val="24"/>
          <w:highlight w:val="yellow"/>
        </w:rPr>
        <w:t>;</w:t>
      </w:r>
    </w:p>
    <w:p w:rsidR="005E3458" w:rsidRDefault="00C922ED" w:rsidP="00C70704">
      <w:pPr>
        <w:pStyle w:val="3"/>
        <w:shd w:val="clear" w:color="auto" w:fill="auto"/>
        <w:tabs>
          <w:tab w:val="left" w:pos="567"/>
        </w:tabs>
        <w:spacing w:before="0" w:line="240" w:lineRule="auto"/>
        <w:ind w:right="20" w:firstLine="547"/>
        <w:rPr>
          <w:rStyle w:val="a5"/>
          <w:i w:val="0"/>
          <w:sz w:val="24"/>
          <w:szCs w:val="24"/>
        </w:rPr>
      </w:pPr>
      <w:r w:rsidRPr="00C922ED">
        <w:rPr>
          <w:rStyle w:val="a5"/>
          <w:i w:val="0"/>
          <w:sz w:val="24"/>
          <w:szCs w:val="24"/>
        </w:rPr>
        <w:t xml:space="preserve">б) поступление в </w:t>
      </w:r>
      <w:r w:rsidR="005E3458">
        <w:rPr>
          <w:rStyle w:val="a5"/>
          <w:i w:val="0"/>
          <w:sz w:val="24"/>
          <w:szCs w:val="24"/>
        </w:rPr>
        <w:t>Администрацию</w:t>
      </w:r>
      <w:r w:rsidRPr="00C922ED">
        <w:rPr>
          <w:rStyle w:val="a5"/>
          <w:i w:val="0"/>
          <w:sz w:val="24"/>
          <w:szCs w:val="24"/>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34CD3" w:rsidRDefault="00C922ED" w:rsidP="00C70704">
      <w:pPr>
        <w:pStyle w:val="3"/>
        <w:shd w:val="clear" w:color="auto" w:fill="auto"/>
        <w:tabs>
          <w:tab w:val="left" w:pos="567"/>
        </w:tabs>
        <w:spacing w:before="0" w:line="240" w:lineRule="auto"/>
        <w:ind w:right="20" w:firstLine="547"/>
        <w:rPr>
          <w:rStyle w:val="a5"/>
          <w:i w:val="0"/>
          <w:sz w:val="24"/>
          <w:szCs w:val="24"/>
        </w:rPr>
      </w:pPr>
      <w:r w:rsidRPr="00C922ED">
        <w:rPr>
          <w:rStyle w:val="a5"/>
          <w:i w:val="0"/>
          <w:sz w:val="24"/>
          <w:szCs w:val="24"/>
        </w:rPr>
        <w:t xml:space="preserve">в) поступление в </w:t>
      </w:r>
      <w:r w:rsidR="005E3458">
        <w:rPr>
          <w:rStyle w:val="a5"/>
          <w:i w:val="0"/>
          <w:sz w:val="24"/>
          <w:szCs w:val="24"/>
        </w:rPr>
        <w:t>Администрацию</w:t>
      </w:r>
      <w:r w:rsidRPr="00C922ED">
        <w:rPr>
          <w:rStyle w:val="a5"/>
          <w:i w:val="0"/>
          <w:sz w:val="24"/>
          <w:szCs w:val="24"/>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7" w:anchor="/document/12144695/entry/10562" w:history="1">
        <w:r w:rsidRPr="007F425C">
          <w:rPr>
            <w:rStyle w:val="a3"/>
            <w:iCs/>
            <w:color w:val="auto"/>
            <w:sz w:val="24"/>
            <w:szCs w:val="24"/>
            <w:u w:val="none"/>
          </w:rPr>
          <w:t xml:space="preserve">пунктом </w:t>
        </w:r>
        <w:r w:rsidR="000C058F" w:rsidRPr="007F425C">
          <w:rPr>
            <w:rStyle w:val="a3"/>
            <w:iCs/>
            <w:color w:val="auto"/>
            <w:sz w:val="24"/>
            <w:szCs w:val="24"/>
            <w:u w:val="none"/>
          </w:rPr>
          <w:t>10.1</w:t>
        </w:r>
        <w:r w:rsidRPr="007F425C">
          <w:rPr>
            <w:rStyle w:val="a3"/>
            <w:iCs/>
            <w:color w:val="auto"/>
            <w:sz w:val="24"/>
            <w:szCs w:val="24"/>
            <w:u w:val="none"/>
          </w:rPr>
          <w:t xml:space="preserve"> </w:t>
        </w:r>
      </w:hyperlink>
      <w:r w:rsidRPr="007F425C">
        <w:rPr>
          <w:rStyle w:val="a5"/>
          <w:i w:val="0"/>
          <w:sz w:val="24"/>
          <w:szCs w:val="24"/>
        </w:rPr>
        <w:t xml:space="preserve"> настоящего </w:t>
      </w:r>
      <w:r w:rsidR="000C058F" w:rsidRPr="007F425C">
        <w:rPr>
          <w:rStyle w:val="a5"/>
          <w:i w:val="0"/>
          <w:sz w:val="24"/>
          <w:szCs w:val="24"/>
        </w:rPr>
        <w:t>Регламента</w:t>
      </w:r>
      <w:r w:rsidRPr="007F425C">
        <w:rPr>
          <w:rStyle w:val="a5"/>
          <w:i w:val="0"/>
          <w:sz w:val="24"/>
          <w:szCs w:val="24"/>
        </w:rPr>
        <w:t>,</w:t>
      </w:r>
      <w:r w:rsidRPr="00C922ED">
        <w:rPr>
          <w:rStyle w:val="a5"/>
          <w:i w:val="0"/>
          <w:sz w:val="24"/>
          <w:szCs w:val="24"/>
        </w:rPr>
        <w:t xml:space="preserve"> или нотариально заверенная копия такого документа не были представлены заявителем. </w:t>
      </w:r>
      <w:proofErr w:type="gramStart"/>
      <w:r w:rsidRPr="00C922ED">
        <w:rPr>
          <w:rStyle w:val="a5"/>
          <w:i w:val="0"/>
          <w:sz w:val="24"/>
          <w:szCs w:val="24"/>
        </w:rPr>
        <w:t xml:space="preserve">Отказ в признании садового дома жилым домом или жилого дома садовым домом по указанному основанию </w:t>
      </w:r>
      <w:r w:rsidRPr="00C922ED">
        <w:rPr>
          <w:rStyle w:val="a5"/>
          <w:i w:val="0"/>
          <w:sz w:val="24"/>
          <w:szCs w:val="24"/>
        </w:rPr>
        <w:lastRenderedPageBreak/>
        <w:t>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w:t>
      </w:r>
      <w:r w:rsidR="007F425C">
        <w:rPr>
          <w:rStyle w:val="a5"/>
          <w:i w:val="0"/>
          <w:sz w:val="24"/>
          <w:szCs w:val="24"/>
        </w:rPr>
        <w:t xml:space="preserve">ий документ, предусмотренный </w:t>
      </w:r>
      <w:r w:rsidRPr="00C922ED">
        <w:rPr>
          <w:rStyle w:val="a5"/>
          <w:i w:val="0"/>
          <w:sz w:val="24"/>
          <w:szCs w:val="24"/>
        </w:rPr>
        <w:t>пунктом</w:t>
      </w:r>
      <w:proofErr w:type="gramEnd"/>
      <w:r w:rsidRPr="00C922ED">
        <w:rPr>
          <w:rStyle w:val="a5"/>
          <w:i w:val="0"/>
          <w:sz w:val="24"/>
          <w:szCs w:val="24"/>
        </w:rPr>
        <w:t xml:space="preserve"> </w:t>
      </w:r>
      <w:r w:rsidR="007F425C">
        <w:rPr>
          <w:rStyle w:val="a5"/>
          <w:i w:val="0"/>
          <w:sz w:val="24"/>
          <w:szCs w:val="24"/>
        </w:rPr>
        <w:t>10.1</w:t>
      </w:r>
      <w:r w:rsidRPr="00C922ED">
        <w:rPr>
          <w:rStyle w:val="a5"/>
          <w:i w:val="0"/>
          <w:sz w:val="24"/>
          <w:szCs w:val="24"/>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922ED" w:rsidRPr="00B34CD3" w:rsidRDefault="00C922ED" w:rsidP="00C70704">
      <w:pPr>
        <w:pStyle w:val="3"/>
        <w:shd w:val="clear" w:color="auto" w:fill="auto"/>
        <w:tabs>
          <w:tab w:val="left" w:pos="567"/>
        </w:tabs>
        <w:spacing w:before="0" w:line="240" w:lineRule="auto"/>
        <w:ind w:right="20" w:firstLine="547"/>
      </w:pPr>
      <w:r w:rsidRPr="00C922ED">
        <w:rPr>
          <w:rStyle w:val="a5"/>
          <w:i w:val="0"/>
        </w:rPr>
        <w:t xml:space="preserve">г) непредставление заявителем документа, предусмотренного </w:t>
      </w:r>
      <w:hyperlink r:id="rId18" w:anchor="/document/12144695/entry/10564" w:history="1">
        <w:r w:rsidRPr="00B34CD3">
          <w:rPr>
            <w:rStyle w:val="a3"/>
            <w:iCs/>
            <w:color w:val="auto"/>
            <w:u w:val="none"/>
          </w:rPr>
          <w:t>подпунктом "</w:t>
        </w:r>
        <w:r w:rsidR="00B34CD3" w:rsidRPr="00B34CD3">
          <w:rPr>
            <w:rStyle w:val="a3"/>
            <w:iCs/>
            <w:color w:val="auto"/>
            <w:u w:val="none"/>
          </w:rPr>
          <w:t>в</w:t>
        </w:r>
        <w:r w:rsidRPr="00B34CD3">
          <w:rPr>
            <w:rStyle w:val="a3"/>
            <w:iCs/>
            <w:color w:val="auto"/>
            <w:u w:val="none"/>
          </w:rPr>
          <w:t xml:space="preserve">" пункта </w:t>
        </w:r>
        <w:r w:rsidR="00B34CD3" w:rsidRPr="00B34CD3">
          <w:rPr>
            <w:rStyle w:val="a3"/>
            <w:iCs/>
            <w:color w:val="auto"/>
            <w:u w:val="none"/>
          </w:rPr>
          <w:t>9.1</w:t>
        </w:r>
      </w:hyperlink>
      <w:r w:rsidRPr="00B34CD3">
        <w:rPr>
          <w:rStyle w:val="a5"/>
        </w:rPr>
        <w:t xml:space="preserve"> </w:t>
      </w:r>
      <w:r w:rsidRPr="00C922ED">
        <w:rPr>
          <w:rStyle w:val="a5"/>
          <w:i w:val="0"/>
        </w:rPr>
        <w:t>настоящего Положения, в случае если садовый дом или жилой дом обременен правами третьих лиц;</w:t>
      </w:r>
    </w:p>
    <w:p w:rsidR="00B34CD3" w:rsidRDefault="00C922ED" w:rsidP="00C70704">
      <w:pPr>
        <w:pStyle w:val="s1"/>
        <w:tabs>
          <w:tab w:val="left" w:pos="567"/>
        </w:tabs>
        <w:spacing w:before="0" w:beforeAutospacing="0" w:after="0" w:afterAutospacing="0"/>
        <w:ind w:firstLine="547"/>
        <w:jc w:val="both"/>
        <w:rPr>
          <w:i/>
        </w:rPr>
      </w:pPr>
      <w:r w:rsidRPr="00C922ED">
        <w:rPr>
          <w:rStyle w:val="a5"/>
          <w:i w:val="0"/>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922ED" w:rsidRPr="00C922ED" w:rsidRDefault="00C922ED" w:rsidP="00C70704">
      <w:pPr>
        <w:pStyle w:val="s1"/>
        <w:tabs>
          <w:tab w:val="left" w:pos="567"/>
        </w:tabs>
        <w:spacing w:before="0" w:beforeAutospacing="0" w:after="0" w:afterAutospacing="0"/>
        <w:ind w:firstLine="547"/>
        <w:jc w:val="both"/>
        <w:rPr>
          <w:i/>
        </w:rPr>
      </w:pPr>
      <w:r w:rsidRPr="00C922ED">
        <w:rPr>
          <w:rStyle w:val="a5"/>
          <w:i w:val="0"/>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922ED" w:rsidRDefault="00C922ED" w:rsidP="00C70704">
      <w:pPr>
        <w:pStyle w:val="3"/>
        <w:numPr>
          <w:ilvl w:val="0"/>
          <w:numId w:val="14"/>
        </w:numPr>
        <w:shd w:val="clear" w:color="auto" w:fill="auto"/>
        <w:tabs>
          <w:tab w:val="left" w:pos="567"/>
          <w:tab w:val="left" w:pos="1546"/>
        </w:tabs>
        <w:spacing w:before="0" w:line="240" w:lineRule="auto"/>
        <w:ind w:left="20" w:right="20" w:firstLine="547"/>
      </w:pPr>
      <w: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w:t>
      </w:r>
    </w:p>
    <w:p w:rsidR="00C922ED" w:rsidRDefault="00C922ED" w:rsidP="00C70704">
      <w:pPr>
        <w:pStyle w:val="3"/>
        <w:shd w:val="clear" w:color="auto" w:fill="auto"/>
        <w:tabs>
          <w:tab w:val="left" w:pos="567"/>
        </w:tabs>
        <w:spacing w:before="0" w:line="240" w:lineRule="auto"/>
        <w:ind w:left="20" w:right="20" w:firstLine="547"/>
      </w:pPr>
      <w:r>
        <w:t>Отказ в предоставлении муниципальной услуги не препятствует повторному обращению за предоставлением муниципальной услуги.</w:t>
      </w:r>
    </w:p>
    <w:p w:rsidR="00FE518B" w:rsidRPr="00C70704" w:rsidRDefault="00FE518B" w:rsidP="00C70704">
      <w:pPr>
        <w:keepNext/>
        <w:keepLines/>
        <w:tabs>
          <w:tab w:val="left" w:pos="567"/>
        </w:tabs>
        <w:ind w:left="2240" w:right="20" w:firstLine="547"/>
        <w:outlineLvl w:val="1"/>
        <w:rPr>
          <w:rFonts w:ascii="Times New Roman" w:eastAsia="Times New Roman" w:hAnsi="Times New Roman" w:cs="Times New Roman"/>
          <w:b/>
          <w:bCs/>
          <w:lang w:val="ru-RU"/>
        </w:rPr>
      </w:pPr>
      <w:bookmarkStart w:id="18" w:name="bookmark21"/>
      <w:r w:rsidRPr="00C70704">
        <w:rPr>
          <w:rFonts w:ascii="Times New Roman" w:eastAsia="Times New Roman" w:hAnsi="Times New Roman" w:cs="Times New Roman"/>
          <w:b/>
          <w:bCs/>
        </w:rPr>
        <w:t>14. Перечень услуг, которые являются необходимыми и обязательными для предоставления муниципальной услуги</w:t>
      </w:r>
      <w:bookmarkEnd w:id="18"/>
    </w:p>
    <w:p w:rsidR="00FE518B" w:rsidRPr="00C70704" w:rsidRDefault="00FE518B" w:rsidP="00FE518B">
      <w:pPr>
        <w:keepNext/>
        <w:keepLines/>
        <w:spacing w:line="322" w:lineRule="exact"/>
        <w:ind w:left="2240" w:right="20" w:hanging="1360"/>
        <w:outlineLvl w:val="1"/>
        <w:rPr>
          <w:rFonts w:ascii="Times New Roman" w:eastAsia="Times New Roman" w:hAnsi="Times New Roman" w:cs="Times New Roman"/>
          <w:b/>
          <w:bCs/>
          <w:lang w:val="ru-RU"/>
        </w:rPr>
      </w:pPr>
    </w:p>
    <w:p w:rsidR="00B34CD3" w:rsidRPr="00C70704" w:rsidRDefault="00FE518B" w:rsidP="00C922ED">
      <w:pPr>
        <w:pStyle w:val="3"/>
        <w:shd w:val="clear" w:color="auto" w:fill="auto"/>
        <w:spacing w:before="0" w:after="304" w:line="326" w:lineRule="exact"/>
        <w:ind w:left="20" w:right="20" w:firstLine="860"/>
        <w:rPr>
          <w:sz w:val="24"/>
          <w:szCs w:val="24"/>
        </w:rPr>
      </w:pPr>
      <w:proofErr w:type="gramStart"/>
      <w:r w:rsidRPr="00C70704">
        <w:rPr>
          <w:sz w:val="24"/>
          <w:szCs w:val="24"/>
        </w:rPr>
        <w:t>Необходимой и обязательной для предоставления муниципальной услуги является  услуга по подготовке и выдаче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выданного индивидуальным предпринимателем или юридическим лицом, которые являются членами саморегулируемой организации в области</w:t>
      </w:r>
      <w:proofErr w:type="gramEnd"/>
      <w:r w:rsidRPr="00C70704">
        <w:rPr>
          <w:sz w:val="24"/>
          <w:szCs w:val="24"/>
        </w:rPr>
        <w:t xml:space="preserve"> инженерных изысканий (в случае признания садового дома жилым домом).</w:t>
      </w:r>
    </w:p>
    <w:p w:rsidR="00FE518B" w:rsidRPr="00C70704" w:rsidRDefault="00FE518B" w:rsidP="00FE518B">
      <w:pPr>
        <w:keepNext/>
        <w:keepLines/>
        <w:spacing w:line="322" w:lineRule="exact"/>
        <w:ind w:left="540" w:right="20" w:firstLine="360"/>
        <w:outlineLvl w:val="1"/>
        <w:rPr>
          <w:rFonts w:ascii="Times New Roman" w:eastAsia="Times New Roman" w:hAnsi="Times New Roman" w:cs="Times New Roman"/>
          <w:b/>
          <w:bCs/>
        </w:rPr>
      </w:pPr>
      <w:bookmarkStart w:id="19" w:name="bookmark22"/>
      <w:r w:rsidRPr="00C70704">
        <w:rPr>
          <w:rFonts w:ascii="Times New Roman" w:eastAsia="Times New Roman" w:hAnsi="Times New Roman" w:cs="Times New Roman"/>
          <w:b/>
          <w:bCs/>
        </w:rPr>
        <w:t>15. Порядок, размер и основания взимания государственной пошлины или иной платы, взимаемой за предоставление муниципальной услуги</w:t>
      </w:r>
      <w:bookmarkEnd w:id="19"/>
    </w:p>
    <w:p w:rsidR="00FE518B" w:rsidRPr="00C70704" w:rsidRDefault="00FE518B" w:rsidP="00FE518B">
      <w:pPr>
        <w:spacing w:after="303" w:line="260" w:lineRule="exact"/>
        <w:ind w:left="20" w:firstLine="900"/>
        <w:jc w:val="both"/>
        <w:rPr>
          <w:rFonts w:ascii="Times New Roman" w:eastAsia="Times New Roman" w:hAnsi="Times New Roman" w:cs="Times New Roman"/>
        </w:rPr>
      </w:pPr>
      <w:r w:rsidRPr="00C70704">
        <w:rPr>
          <w:rFonts w:ascii="Times New Roman" w:eastAsia="Times New Roman" w:hAnsi="Times New Roman" w:cs="Times New Roman"/>
        </w:rPr>
        <w:t>15.1. Плата за предоставление муниципальной услуги не взимается.</w:t>
      </w:r>
    </w:p>
    <w:p w:rsidR="00C535CB" w:rsidRPr="00C70704" w:rsidRDefault="00C535CB" w:rsidP="00C535CB">
      <w:pPr>
        <w:tabs>
          <w:tab w:val="left" w:pos="1162"/>
        </w:tabs>
        <w:spacing w:line="322" w:lineRule="exact"/>
        <w:ind w:firstLine="547"/>
        <w:jc w:val="both"/>
        <w:rPr>
          <w:rFonts w:ascii="Times New Roman" w:eastAsia="Times New Roman" w:hAnsi="Times New Roman" w:cs="Times New Roman"/>
          <w:lang w:val="ru-RU"/>
        </w:rPr>
      </w:pPr>
    </w:p>
    <w:p w:rsidR="00FE518B" w:rsidRPr="00C70704" w:rsidRDefault="00FE518B" w:rsidP="00FE518B">
      <w:pPr>
        <w:keepNext/>
        <w:keepLines/>
        <w:spacing w:line="322" w:lineRule="exact"/>
        <w:ind w:right="320" w:firstLine="567"/>
        <w:outlineLvl w:val="1"/>
        <w:rPr>
          <w:rFonts w:ascii="Times New Roman" w:eastAsia="Times New Roman" w:hAnsi="Times New Roman" w:cs="Times New Roman"/>
          <w:b/>
          <w:bCs/>
          <w:lang w:val="ru-RU"/>
        </w:rPr>
      </w:pPr>
      <w:bookmarkStart w:id="20" w:name="bookmark23"/>
      <w:r w:rsidRPr="00C70704">
        <w:rPr>
          <w:rFonts w:ascii="Times New Roman" w:eastAsia="Times New Roman" w:hAnsi="Times New Roman" w:cs="Times New Roman"/>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bookmarkEnd w:id="20"/>
    </w:p>
    <w:p w:rsidR="00FE518B" w:rsidRPr="00C70704" w:rsidRDefault="00FE518B" w:rsidP="00FE518B">
      <w:pPr>
        <w:keepNext/>
        <w:keepLines/>
        <w:spacing w:line="322" w:lineRule="exact"/>
        <w:ind w:right="320" w:firstLine="567"/>
        <w:outlineLvl w:val="1"/>
        <w:rPr>
          <w:rFonts w:ascii="Times New Roman" w:eastAsia="Times New Roman" w:hAnsi="Times New Roman" w:cs="Times New Roman"/>
          <w:b/>
          <w:bCs/>
          <w:lang w:val="ru-RU"/>
        </w:rPr>
      </w:pPr>
    </w:p>
    <w:p w:rsidR="00FE518B" w:rsidRPr="00C70704" w:rsidRDefault="00FE518B" w:rsidP="00FE518B">
      <w:pPr>
        <w:numPr>
          <w:ilvl w:val="0"/>
          <w:numId w:val="15"/>
        </w:numPr>
        <w:tabs>
          <w:tab w:val="left" w:pos="1532"/>
        </w:tabs>
        <w:spacing w:line="322" w:lineRule="exact"/>
        <w:ind w:right="20" w:firstLine="567"/>
        <w:jc w:val="both"/>
        <w:rPr>
          <w:rFonts w:ascii="Times New Roman" w:eastAsia="Times New Roman" w:hAnsi="Times New Roman" w:cs="Times New Roman"/>
          <w:lang w:val="ru-RU"/>
        </w:rPr>
      </w:pPr>
      <w:r w:rsidRPr="00C70704">
        <w:rPr>
          <w:rFonts w:ascii="Times New Roman" w:hAnsi="Times New Roman" w:cs="Times New Roman"/>
        </w:rPr>
        <w:t xml:space="preserve">Плата за услугу, которая является необходимой и обязательной для предоставления данной муниципальной услуги, органами местного самоуправления не регулируется. Размер платы за необходимую и обязательную услугу, указанную в пункте </w:t>
      </w:r>
      <w:r w:rsidRPr="00C70704">
        <w:rPr>
          <w:rFonts w:ascii="Times New Roman" w:hAnsi="Times New Roman" w:cs="Times New Roman"/>
          <w:lang w:val="ru-RU"/>
        </w:rPr>
        <w:t xml:space="preserve">14 </w:t>
      </w:r>
      <w:r w:rsidRPr="00C70704">
        <w:rPr>
          <w:rFonts w:ascii="Times New Roman" w:hAnsi="Times New Roman" w:cs="Times New Roman"/>
        </w:rPr>
        <w:t>Регламента, определяется исполнителем и заявителем по соглашению.</w:t>
      </w:r>
    </w:p>
    <w:p w:rsidR="00FE518B" w:rsidRPr="00C70704" w:rsidRDefault="00FE518B" w:rsidP="00FE518B">
      <w:pPr>
        <w:tabs>
          <w:tab w:val="left" w:pos="1532"/>
        </w:tabs>
        <w:spacing w:line="322" w:lineRule="exact"/>
        <w:ind w:right="20" w:firstLine="567"/>
        <w:jc w:val="both"/>
        <w:rPr>
          <w:rFonts w:ascii="Times New Roman" w:hAnsi="Times New Roman" w:cs="Times New Roman"/>
          <w:lang w:val="ru-RU"/>
        </w:rPr>
      </w:pPr>
    </w:p>
    <w:p w:rsidR="00FE518B" w:rsidRPr="00C70704" w:rsidRDefault="00FE518B" w:rsidP="00FE518B">
      <w:pPr>
        <w:keepNext/>
        <w:keepLines/>
        <w:spacing w:line="322" w:lineRule="exact"/>
        <w:ind w:right="20" w:firstLine="567"/>
        <w:outlineLvl w:val="1"/>
        <w:rPr>
          <w:rFonts w:ascii="Times New Roman" w:eastAsia="Times New Roman" w:hAnsi="Times New Roman" w:cs="Times New Roman"/>
          <w:b/>
          <w:bCs/>
        </w:rPr>
      </w:pPr>
      <w:bookmarkStart w:id="21" w:name="bookmark24"/>
      <w:r w:rsidRPr="00C70704">
        <w:rPr>
          <w:rFonts w:ascii="Times New Roman" w:eastAsia="Times New Roman" w:hAnsi="Times New Roman" w:cs="Times New Roman"/>
          <w:b/>
          <w:bCs/>
        </w:rPr>
        <w:lastRenderedPageBreak/>
        <w:t>17. Максимальный срок ожидания заявителя в очереди при подаче запроса о предоставлении муниципальной услуги и при получении результата</w:t>
      </w:r>
      <w:bookmarkEnd w:id="21"/>
    </w:p>
    <w:p w:rsidR="00FE518B" w:rsidRPr="00C70704" w:rsidRDefault="00FE518B" w:rsidP="00FE518B">
      <w:pPr>
        <w:keepNext/>
        <w:keepLines/>
        <w:spacing w:line="322" w:lineRule="exact"/>
        <w:ind w:firstLine="567"/>
        <w:outlineLvl w:val="1"/>
        <w:rPr>
          <w:rFonts w:ascii="Times New Roman" w:eastAsia="Times New Roman" w:hAnsi="Times New Roman" w:cs="Times New Roman"/>
          <w:b/>
          <w:bCs/>
        </w:rPr>
      </w:pPr>
      <w:bookmarkStart w:id="22" w:name="bookmark25"/>
      <w:r w:rsidRPr="00C70704">
        <w:rPr>
          <w:rFonts w:ascii="Times New Roman" w:eastAsia="Times New Roman" w:hAnsi="Times New Roman" w:cs="Times New Roman"/>
          <w:b/>
          <w:bCs/>
        </w:rPr>
        <w:t>предоставления муниципальной услуги</w:t>
      </w:r>
      <w:bookmarkEnd w:id="22"/>
    </w:p>
    <w:p w:rsidR="00FE518B" w:rsidRPr="00C70704" w:rsidRDefault="00FE518B" w:rsidP="00FE518B">
      <w:pPr>
        <w:spacing w:after="300"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E518B" w:rsidRPr="00C70704" w:rsidRDefault="00FE518B" w:rsidP="00FE518B">
      <w:pPr>
        <w:spacing w:line="322" w:lineRule="exact"/>
        <w:ind w:right="220" w:firstLine="567"/>
        <w:rPr>
          <w:rFonts w:ascii="Times New Roman" w:eastAsia="Times New Roman" w:hAnsi="Times New Roman" w:cs="Times New Roman"/>
          <w:b/>
          <w:bCs/>
        </w:rPr>
      </w:pPr>
      <w:r w:rsidRPr="00C70704">
        <w:rPr>
          <w:rFonts w:ascii="Times New Roman" w:eastAsia="Times New Roman" w:hAnsi="Times New Roman" w:cs="Times New Roman"/>
          <w:b/>
          <w:bCs/>
        </w:rPr>
        <w:t>18. Срок и порядок регистрации запроса заявителя о предоставлении муниципальной услуги, в том числе в электронной форме</w:t>
      </w:r>
    </w:p>
    <w:p w:rsidR="00FE518B" w:rsidRPr="00C70704" w:rsidRDefault="00FE518B" w:rsidP="00FE518B">
      <w:pPr>
        <w:numPr>
          <w:ilvl w:val="0"/>
          <w:numId w:val="16"/>
        </w:numPr>
        <w:tabs>
          <w:tab w:val="left" w:pos="1618"/>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Регистрация заявления, поступившего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осуществляется в течение 1 рабочего дня, </w:t>
      </w:r>
      <w:proofErr w:type="gramStart"/>
      <w:r w:rsidRPr="00C70704">
        <w:rPr>
          <w:rFonts w:ascii="Times New Roman" w:eastAsia="Times New Roman" w:hAnsi="Times New Roman" w:cs="Times New Roman"/>
        </w:rPr>
        <w:t>с даты</w:t>
      </w:r>
      <w:proofErr w:type="gramEnd"/>
      <w:r w:rsidRPr="00C70704">
        <w:rPr>
          <w:rFonts w:ascii="Times New Roman" w:eastAsia="Times New Roman" w:hAnsi="Times New Roman" w:cs="Times New Roman"/>
        </w:rPr>
        <w:t xml:space="preserve"> его получения должностным лицом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E518B" w:rsidRPr="00C70704" w:rsidRDefault="00FE518B" w:rsidP="00FE518B">
      <w:pPr>
        <w:numPr>
          <w:ilvl w:val="0"/>
          <w:numId w:val="16"/>
        </w:numPr>
        <w:tabs>
          <w:tab w:val="left" w:pos="1609"/>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Заявление и документы, подаваемые через многофункциональный центр, передаются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в срок, не превышающий 2-х рабочих дней, и регистрируются </w:t>
      </w:r>
      <w:r w:rsidRPr="00C70704">
        <w:rPr>
          <w:rFonts w:ascii="Times New Roman" w:eastAsia="Times New Roman" w:hAnsi="Times New Roman" w:cs="Times New Roman"/>
          <w:lang w:val="ru-RU"/>
        </w:rPr>
        <w:t>Администрацией</w:t>
      </w:r>
      <w:r w:rsidRPr="00C70704">
        <w:rPr>
          <w:rFonts w:ascii="Times New Roman" w:eastAsia="Times New Roman" w:hAnsi="Times New Roman" w:cs="Times New Roman"/>
        </w:rPr>
        <w:t xml:space="preserve"> в этот же день.</w:t>
      </w:r>
    </w:p>
    <w:p w:rsidR="00FE518B" w:rsidRPr="00C70704" w:rsidRDefault="00FE518B" w:rsidP="00FE518B">
      <w:pPr>
        <w:numPr>
          <w:ilvl w:val="0"/>
          <w:numId w:val="16"/>
        </w:numPr>
        <w:tabs>
          <w:tab w:val="left" w:pos="1777"/>
        </w:tabs>
        <w:spacing w:after="300" w:line="322" w:lineRule="exact"/>
        <w:ind w:right="20" w:firstLine="567"/>
        <w:jc w:val="both"/>
        <w:rPr>
          <w:rFonts w:ascii="Times New Roman" w:eastAsia="Times New Roman" w:hAnsi="Times New Roman" w:cs="Times New Roman"/>
        </w:rPr>
      </w:pPr>
      <w:proofErr w:type="gramStart"/>
      <w:r w:rsidRPr="00C70704">
        <w:rPr>
          <w:rFonts w:ascii="Times New Roman" w:eastAsia="Times New Roman" w:hAnsi="Times New Roman" w:cs="Times New Roman"/>
        </w:rPr>
        <w:t xml:space="preserve">При направлении заявителем заявления о предоставлении муниципальной услуги в электронной форме посредством РПГУ, </w:t>
      </w:r>
      <w:r w:rsidRPr="00C70704">
        <w:rPr>
          <w:rFonts w:ascii="Times New Roman" w:eastAsia="Times New Roman" w:hAnsi="Times New Roman" w:cs="Times New Roman"/>
          <w:lang w:val="ru-RU"/>
        </w:rPr>
        <w:t>Администрация</w:t>
      </w:r>
      <w:r w:rsidRPr="00C70704">
        <w:rPr>
          <w:rFonts w:ascii="Times New Roman" w:eastAsia="Times New Roman" w:hAnsi="Times New Roman" w:cs="Times New Roman"/>
        </w:rPr>
        <w:t xml:space="preserve"> в течение 3-х рабочих дней со дня получения указанного заявления направляет заявителю уведомление в «личный кабинет» на РПГУ, о необходимости представления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документов, указанных в пункт</w:t>
      </w:r>
      <w:r w:rsidR="001401C1" w:rsidRPr="00C70704">
        <w:rPr>
          <w:rFonts w:ascii="Times New Roman" w:eastAsia="Times New Roman" w:hAnsi="Times New Roman" w:cs="Times New Roman"/>
          <w:lang w:val="ru-RU"/>
        </w:rPr>
        <w:t xml:space="preserve">е 9.1 </w:t>
      </w:r>
      <w:r w:rsidRPr="00C70704">
        <w:rPr>
          <w:rFonts w:ascii="Times New Roman" w:eastAsia="Times New Roman" w:hAnsi="Times New Roman" w:cs="Times New Roman"/>
        </w:rPr>
        <w:t xml:space="preserve">настоящего </w:t>
      </w:r>
      <w:r w:rsidR="001401C1" w:rsidRPr="00C70704">
        <w:rPr>
          <w:rFonts w:ascii="Times New Roman" w:eastAsia="Times New Roman" w:hAnsi="Times New Roman" w:cs="Times New Roman"/>
          <w:lang w:val="ru-RU"/>
        </w:rPr>
        <w:t>Регламента</w:t>
      </w:r>
      <w:r w:rsidRPr="00C70704">
        <w:rPr>
          <w:rFonts w:ascii="Times New Roman" w:eastAsia="Times New Roman" w:hAnsi="Times New Roman" w:cs="Times New Roman"/>
        </w:rPr>
        <w:t xml:space="preserve">, на бумажных носителях с указанием даты, времени их предоставления и места нахождения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w:t>
      </w:r>
      <w:proofErr w:type="gramEnd"/>
    </w:p>
    <w:p w:rsidR="001401C1" w:rsidRPr="00C70704" w:rsidRDefault="001401C1" w:rsidP="001401C1">
      <w:pPr>
        <w:spacing w:line="322" w:lineRule="exact"/>
        <w:ind w:firstLine="567"/>
        <w:jc w:val="center"/>
        <w:rPr>
          <w:rFonts w:ascii="Times New Roman" w:eastAsia="Times New Roman" w:hAnsi="Times New Roman" w:cs="Times New Roman"/>
          <w:b/>
          <w:bCs/>
        </w:rPr>
      </w:pPr>
      <w:r w:rsidRPr="00C70704">
        <w:rPr>
          <w:rFonts w:ascii="Times New Roman" w:eastAsia="Times New Roman" w:hAnsi="Times New Roman" w:cs="Times New Roman"/>
          <w:b/>
          <w:bCs/>
        </w:rPr>
        <w:t xml:space="preserve">19. </w:t>
      </w:r>
      <w:proofErr w:type="gramStart"/>
      <w:r w:rsidRPr="00C70704">
        <w:rPr>
          <w:rFonts w:ascii="Times New Roman" w:eastAsia="Times New Roman" w:hAnsi="Times New Roman" w:cs="Times New Roman"/>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w:t>
      </w:r>
      <w:r w:rsidRPr="00C70704">
        <w:rPr>
          <w:rFonts w:ascii="Times New Roman" w:eastAsia="Times New Roman" w:hAnsi="Times New Roman" w:cs="Times New Roman"/>
          <w:b/>
          <w:bCs/>
          <w:lang w:val="ru-RU"/>
        </w:rPr>
        <w:t xml:space="preserve"> </w:t>
      </w:r>
      <w:r w:rsidRPr="00C70704">
        <w:rPr>
          <w:rFonts w:ascii="Times New Roman" w:eastAsia="Times New Roman" w:hAnsi="Times New Roman" w:cs="Times New Roman"/>
          <w:b/>
          <w:bCs/>
        </w:rPr>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01C1" w:rsidRPr="00C70704" w:rsidRDefault="001401C1" w:rsidP="001401C1">
      <w:pPr>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1401C1" w:rsidRPr="00C70704" w:rsidRDefault="001401C1" w:rsidP="00C70704">
      <w:pPr>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Рабочее место </w:t>
      </w:r>
      <w:r w:rsidRPr="00C70704">
        <w:rPr>
          <w:rFonts w:ascii="Times New Roman" w:eastAsia="Times New Roman" w:hAnsi="Times New Roman" w:cs="Times New Roman"/>
          <w:lang w:val="ru-RU"/>
        </w:rPr>
        <w:t>уполномоченного лица</w:t>
      </w:r>
      <w:r w:rsidRPr="00C70704">
        <w:rPr>
          <w:rFonts w:ascii="Times New Roman" w:eastAsia="Times New Roman" w:hAnsi="Times New Roman" w:cs="Times New Roman"/>
        </w:rPr>
        <w:t xml:space="preserve">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(структурного подразделения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непосредственно участвующего в предоставлении муниципально</w:t>
      </w:r>
      <w:r w:rsidRPr="001401C1">
        <w:rPr>
          <w:rFonts w:ascii="Times New Roman" w:eastAsia="Times New Roman" w:hAnsi="Times New Roman" w:cs="Times New Roman"/>
          <w:sz w:val="26"/>
          <w:szCs w:val="26"/>
        </w:rPr>
        <w:t xml:space="preserve">й услуги, </w:t>
      </w:r>
      <w:r w:rsidRPr="00C70704">
        <w:rPr>
          <w:rFonts w:ascii="Times New Roman" w:eastAsia="Times New Roman" w:hAnsi="Times New Roman" w:cs="Times New Roman"/>
        </w:rPr>
        <w:t xml:space="preserve">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w:t>
      </w:r>
      <w:r w:rsidRPr="00C70704">
        <w:rPr>
          <w:rFonts w:ascii="Times New Roman" w:eastAsia="Times New Roman" w:hAnsi="Times New Roman" w:cs="Times New Roman"/>
          <w:lang w:val="ru-RU"/>
        </w:rPr>
        <w:t>уполномоченного лица</w:t>
      </w:r>
      <w:r w:rsidRPr="00C70704">
        <w:rPr>
          <w:rFonts w:ascii="Times New Roman" w:eastAsia="Times New Roman" w:hAnsi="Times New Roman" w:cs="Times New Roman"/>
        </w:rPr>
        <w:t>, осуществляющего прием заявителей.</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Вход в здание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должен быть оборудован вывеской с указанием полного наименования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адреса, номера телефона для справок, приемных дней.</w:t>
      </w:r>
    </w:p>
    <w:p w:rsidR="001401C1" w:rsidRPr="00C70704" w:rsidRDefault="001401C1" w:rsidP="00C70704">
      <w:pPr>
        <w:ind w:lef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Заявители, обратившиеся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непосредственно информируются:</w:t>
      </w:r>
    </w:p>
    <w:p w:rsidR="001401C1" w:rsidRPr="00C70704" w:rsidRDefault="001401C1" w:rsidP="00C70704">
      <w:pPr>
        <w:numPr>
          <w:ilvl w:val="0"/>
          <w:numId w:val="17"/>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об исчерпывающем перечне документов, необходимых для предоставления муниципальной услуги, их комплектности;</w:t>
      </w:r>
    </w:p>
    <w:p w:rsidR="001401C1" w:rsidRPr="00C70704" w:rsidRDefault="001401C1" w:rsidP="00C70704">
      <w:pPr>
        <w:numPr>
          <w:ilvl w:val="0"/>
          <w:numId w:val="17"/>
        </w:numPr>
        <w:tabs>
          <w:tab w:val="left" w:pos="104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 порядке оказания муниципальной услуги, в том числе о документах, не требуемых от заявителя при предоставлении муниципальной услуги;</w:t>
      </w:r>
    </w:p>
    <w:p w:rsidR="001401C1" w:rsidRPr="00C70704" w:rsidRDefault="001401C1" w:rsidP="00C70704">
      <w:pPr>
        <w:numPr>
          <w:ilvl w:val="0"/>
          <w:numId w:val="17"/>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 правильности оформления документов, необходимых для предоставления муниципальной услуги;</w:t>
      </w:r>
    </w:p>
    <w:p w:rsidR="001401C1" w:rsidRPr="00C70704" w:rsidRDefault="001401C1" w:rsidP="00C70704">
      <w:pPr>
        <w:numPr>
          <w:ilvl w:val="0"/>
          <w:numId w:val="17"/>
        </w:numPr>
        <w:tabs>
          <w:tab w:val="left" w:pos="104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об источниках получения документов, необходимых для предоставления муниципальной услуги;</w:t>
      </w:r>
    </w:p>
    <w:p w:rsidR="001401C1" w:rsidRPr="00C70704" w:rsidRDefault="001401C1" w:rsidP="00C70704">
      <w:pPr>
        <w:numPr>
          <w:ilvl w:val="0"/>
          <w:numId w:val="17"/>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 порядке, сроках оформления документов, необходимых для предоставления муниципальной услуги, возможности их получения;</w:t>
      </w:r>
    </w:p>
    <w:p w:rsidR="001401C1" w:rsidRPr="00C70704" w:rsidRDefault="001401C1" w:rsidP="00C70704">
      <w:pPr>
        <w:numPr>
          <w:ilvl w:val="0"/>
          <w:numId w:val="17"/>
        </w:numPr>
        <w:tabs>
          <w:tab w:val="left" w:pos="104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об исчерпывающем перечне оснований для отказа в предоставлении муниципальной услуги.</w:t>
      </w:r>
    </w:p>
    <w:p w:rsidR="001401C1" w:rsidRPr="00C70704" w:rsidRDefault="001401C1" w:rsidP="00C70704">
      <w:pPr>
        <w:numPr>
          <w:ilvl w:val="0"/>
          <w:numId w:val="18"/>
        </w:numPr>
        <w:tabs>
          <w:tab w:val="left" w:pos="1475"/>
        </w:tabs>
        <w:ind w:firstLine="567"/>
        <w:jc w:val="both"/>
        <w:rPr>
          <w:rFonts w:ascii="Times New Roman" w:eastAsia="Times New Roman" w:hAnsi="Times New Roman" w:cs="Times New Roman"/>
        </w:rPr>
      </w:pPr>
      <w:r w:rsidRPr="00C70704">
        <w:rPr>
          <w:rFonts w:ascii="Times New Roman" w:eastAsia="Times New Roman" w:hAnsi="Times New Roman" w:cs="Times New Roman"/>
        </w:rPr>
        <w:t>Помещения, в которых предоставляется муниципальная услуга:</w:t>
      </w:r>
    </w:p>
    <w:p w:rsidR="001401C1" w:rsidRPr="00C70704" w:rsidRDefault="001401C1" w:rsidP="00C70704">
      <w:pPr>
        <w:numPr>
          <w:ilvl w:val="0"/>
          <w:numId w:val="17"/>
        </w:numPr>
        <w:tabs>
          <w:tab w:val="left" w:pos="106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401C1" w:rsidRPr="00C70704" w:rsidRDefault="001401C1" w:rsidP="00C70704">
      <w:pPr>
        <w:numPr>
          <w:ilvl w:val="0"/>
          <w:numId w:val="17"/>
        </w:numPr>
        <w:tabs>
          <w:tab w:val="left" w:pos="117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1401C1" w:rsidRPr="00C70704" w:rsidRDefault="001401C1" w:rsidP="00C70704">
      <w:pPr>
        <w:numPr>
          <w:ilvl w:val="0"/>
          <w:numId w:val="17"/>
        </w:numPr>
        <w:tabs>
          <w:tab w:val="left" w:pos="1043"/>
        </w:tabs>
        <w:ind w:firstLine="567"/>
        <w:jc w:val="both"/>
        <w:rPr>
          <w:rFonts w:ascii="Times New Roman" w:eastAsia="Times New Roman" w:hAnsi="Times New Roman" w:cs="Times New Roman"/>
        </w:rPr>
      </w:pPr>
      <w:r w:rsidRPr="00C70704">
        <w:rPr>
          <w:rFonts w:ascii="Times New Roman" w:eastAsia="Times New Roman" w:hAnsi="Times New Roman" w:cs="Times New Roman"/>
        </w:rPr>
        <w:t>оборудуются световым информационным табло;</w:t>
      </w:r>
    </w:p>
    <w:p w:rsidR="001401C1" w:rsidRPr="00C70704" w:rsidRDefault="001401C1" w:rsidP="00C70704">
      <w:pPr>
        <w:numPr>
          <w:ilvl w:val="0"/>
          <w:numId w:val="17"/>
        </w:numPr>
        <w:tabs>
          <w:tab w:val="left" w:pos="129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комплектуется необходимым оборудованием в целях создания комфортных условий для получателей муниципальной услуги;</w:t>
      </w:r>
    </w:p>
    <w:p w:rsidR="001401C1" w:rsidRPr="00C70704" w:rsidRDefault="001401C1" w:rsidP="00C70704">
      <w:pPr>
        <w:numPr>
          <w:ilvl w:val="0"/>
          <w:numId w:val="17"/>
        </w:numPr>
        <w:tabs>
          <w:tab w:val="left" w:pos="1119"/>
        </w:tabs>
        <w:ind w:right="20" w:firstLine="567"/>
        <w:jc w:val="both"/>
        <w:rPr>
          <w:rFonts w:ascii="Times New Roman" w:eastAsia="Times New Roman" w:hAnsi="Times New Roman" w:cs="Times New Roman"/>
        </w:rPr>
      </w:pPr>
      <w:proofErr w:type="gramStart"/>
      <w:r w:rsidRPr="00C70704">
        <w:rPr>
          <w:rFonts w:ascii="Times New Roman" w:eastAsia="Times New Roman" w:hAnsi="Times New Roman" w:cs="Times New Roman"/>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C70704">
        <w:rPr>
          <w:rFonts w:ascii="Times New Roman" w:eastAsia="Times New Roman" w:hAnsi="Times New Roman" w:cs="Times New Roman"/>
        </w:rPr>
        <w:t xml:space="preserve"> Обеспечивается допуск </w:t>
      </w:r>
      <w:proofErr w:type="spellStart"/>
      <w:r w:rsidRPr="00C70704">
        <w:rPr>
          <w:rFonts w:ascii="Times New Roman" w:eastAsia="Times New Roman" w:hAnsi="Times New Roman" w:cs="Times New Roman"/>
        </w:rPr>
        <w:t>сурдопереводчика</w:t>
      </w:r>
      <w:proofErr w:type="spellEnd"/>
      <w:r w:rsidRPr="00C70704">
        <w:rPr>
          <w:rFonts w:ascii="Times New Roman" w:eastAsia="Times New Roman" w:hAnsi="Times New Roman" w:cs="Times New Roman"/>
        </w:rPr>
        <w:t xml:space="preserve"> и </w:t>
      </w:r>
      <w:proofErr w:type="spellStart"/>
      <w:r w:rsidRPr="00C70704">
        <w:rPr>
          <w:rFonts w:ascii="Times New Roman" w:eastAsia="Times New Roman" w:hAnsi="Times New Roman" w:cs="Times New Roman"/>
        </w:rPr>
        <w:t>тифлосурдопереводчика</w:t>
      </w:r>
      <w:proofErr w:type="spellEnd"/>
      <w:r w:rsidRPr="00C70704">
        <w:rPr>
          <w:rFonts w:ascii="Times New Roman" w:eastAsia="Times New Roman" w:hAnsi="Times New Roman" w:cs="Times New Roman"/>
        </w:rPr>
        <w:t>.</w:t>
      </w:r>
    </w:p>
    <w:p w:rsidR="001401C1" w:rsidRPr="00C70704" w:rsidRDefault="001401C1" w:rsidP="00C70704">
      <w:pPr>
        <w:numPr>
          <w:ilvl w:val="0"/>
          <w:numId w:val="18"/>
        </w:numPr>
        <w:tabs>
          <w:tab w:val="left" w:pos="1480"/>
        </w:tabs>
        <w:ind w:firstLine="567"/>
        <w:jc w:val="both"/>
        <w:rPr>
          <w:rFonts w:ascii="Times New Roman" w:eastAsia="Times New Roman" w:hAnsi="Times New Roman" w:cs="Times New Roman"/>
          <w:color w:val="auto"/>
        </w:rPr>
      </w:pPr>
      <w:r w:rsidRPr="00C70704">
        <w:rPr>
          <w:rFonts w:ascii="Times New Roman" w:eastAsia="Times New Roman" w:hAnsi="Times New Roman" w:cs="Times New Roman"/>
          <w:color w:val="auto"/>
        </w:rPr>
        <w:t>Требования к залу ожидания.</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Места ожидания должны быть оборудованы стульями, кресельными секциями, скамьями.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Количество мест ожидания определяется исходя из фактической нагрузки и возможностей для их размещения.</w:t>
      </w:r>
    </w:p>
    <w:p w:rsidR="001401C1" w:rsidRPr="00C70704" w:rsidRDefault="001401C1" w:rsidP="00C70704">
      <w:pPr>
        <w:numPr>
          <w:ilvl w:val="0"/>
          <w:numId w:val="18"/>
        </w:numPr>
        <w:tabs>
          <w:tab w:val="left" w:pos="1604"/>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Требования к местам для заполнения запросов о предоставлении муниципальной услуги.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1401C1" w:rsidRPr="00C70704" w:rsidRDefault="001401C1" w:rsidP="00C70704">
      <w:pPr>
        <w:numPr>
          <w:ilvl w:val="0"/>
          <w:numId w:val="18"/>
        </w:numPr>
        <w:tabs>
          <w:tab w:val="left" w:pos="152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Требования к информационным стендам с образцами их заполнения и перечнем документов, необходимых для предоставления муниципальной услуги.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19.6. Требования </w:t>
      </w:r>
      <w:proofErr w:type="gramStart"/>
      <w:r w:rsidRPr="00C70704">
        <w:rPr>
          <w:rFonts w:ascii="Times New Roman" w:eastAsia="Times New Roman" w:hAnsi="Times New Roman" w:cs="Times New Roman"/>
        </w:rPr>
        <w:t>к обеспечению доступности для инвалидов в соответствии с законодательством Российской Федерации о социальной защите</w:t>
      </w:r>
      <w:proofErr w:type="gramEnd"/>
      <w:r w:rsidRPr="00C70704">
        <w:rPr>
          <w:rFonts w:ascii="Times New Roman" w:eastAsia="Times New Roman" w:hAnsi="Times New Roman" w:cs="Times New Roman"/>
        </w:rPr>
        <w:t xml:space="preserve"> инвалидов:</w:t>
      </w:r>
    </w:p>
    <w:p w:rsidR="001401C1" w:rsidRPr="00C70704" w:rsidRDefault="001401C1" w:rsidP="00C70704">
      <w:pPr>
        <w:numPr>
          <w:ilvl w:val="0"/>
          <w:numId w:val="17"/>
        </w:numPr>
        <w:tabs>
          <w:tab w:val="left" w:pos="1071"/>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условия для беспрепятственного доступа к объектам, местам отдыха и к предоставляемым в них услугам;</w:t>
      </w:r>
    </w:p>
    <w:p w:rsidR="001401C1" w:rsidRPr="00C70704" w:rsidRDefault="001401C1" w:rsidP="00C70704">
      <w:pPr>
        <w:numPr>
          <w:ilvl w:val="0"/>
          <w:numId w:val="17"/>
        </w:numPr>
        <w:tabs>
          <w:tab w:val="left" w:pos="1076"/>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w:t>
      </w:r>
      <w:proofErr w:type="gramStart"/>
      <w:r w:rsidRPr="00C70704">
        <w:rPr>
          <w:rFonts w:ascii="Times New Roman" w:eastAsia="Times New Roman" w:hAnsi="Times New Roman" w:cs="Times New Roman"/>
        </w:rPr>
        <w:t>а-</w:t>
      </w:r>
      <w:proofErr w:type="gramEnd"/>
      <w:r w:rsidRPr="00C70704">
        <w:rPr>
          <w:rFonts w:ascii="Times New Roman" w:eastAsia="Times New Roman" w:hAnsi="Times New Roman" w:cs="Times New Roman"/>
        </w:rPr>
        <w:t xml:space="preserve"> коляски, в том числе с помощью специалистов, предоставляющих услуги, </w:t>
      </w:r>
      <w:proofErr w:type="spellStart"/>
      <w:r w:rsidRPr="00C70704">
        <w:rPr>
          <w:rFonts w:ascii="Times New Roman" w:eastAsia="Times New Roman" w:hAnsi="Times New Roman" w:cs="Times New Roman"/>
        </w:rPr>
        <w:t>ассистивных</w:t>
      </w:r>
      <w:proofErr w:type="spellEnd"/>
      <w:r w:rsidRPr="00C70704">
        <w:rPr>
          <w:rFonts w:ascii="Times New Roman" w:eastAsia="Times New Roman" w:hAnsi="Times New Roman" w:cs="Times New Roman"/>
        </w:rPr>
        <w:t xml:space="preserve"> и вспомогательных технологий, а также сменного кресла-коляски;</w:t>
      </w:r>
    </w:p>
    <w:p w:rsidR="001401C1" w:rsidRPr="00C70704" w:rsidRDefault="001401C1" w:rsidP="00C70704">
      <w:pPr>
        <w:numPr>
          <w:ilvl w:val="0"/>
          <w:numId w:val="17"/>
        </w:numPr>
        <w:tabs>
          <w:tab w:val="left" w:pos="1153"/>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1401C1" w:rsidRPr="00C70704" w:rsidRDefault="001401C1" w:rsidP="00C70704">
      <w:pPr>
        <w:numPr>
          <w:ilvl w:val="0"/>
          <w:numId w:val="17"/>
        </w:numPr>
        <w:tabs>
          <w:tab w:val="left" w:pos="129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содействие инвалиду при входе в здание и выходе из него, информирование инвалида о доступных маршрутах общественного транспорта;</w:t>
      </w:r>
    </w:p>
    <w:p w:rsidR="001401C1" w:rsidRPr="00C70704" w:rsidRDefault="001401C1" w:rsidP="00C70704">
      <w:pPr>
        <w:numPr>
          <w:ilvl w:val="0"/>
          <w:numId w:val="17"/>
        </w:numPr>
        <w:tabs>
          <w:tab w:val="left" w:pos="1196"/>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0704">
        <w:rPr>
          <w:rFonts w:ascii="Times New Roman" w:eastAsia="Times New Roman" w:hAnsi="Times New Roman" w:cs="Times New Roman"/>
        </w:rPr>
        <w:t>сурдопереводчика</w:t>
      </w:r>
      <w:proofErr w:type="spellEnd"/>
      <w:r w:rsidRPr="00C70704">
        <w:rPr>
          <w:rFonts w:ascii="Times New Roman" w:eastAsia="Times New Roman" w:hAnsi="Times New Roman" w:cs="Times New Roman"/>
        </w:rPr>
        <w:t xml:space="preserve"> и </w:t>
      </w:r>
      <w:proofErr w:type="spellStart"/>
      <w:r w:rsidRPr="00C70704">
        <w:rPr>
          <w:rFonts w:ascii="Times New Roman" w:eastAsia="Times New Roman" w:hAnsi="Times New Roman" w:cs="Times New Roman"/>
        </w:rPr>
        <w:t>тифлосурдопереводчика</w:t>
      </w:r>
      <w:proofErr w:type="spellEnd"/>
      <w:r w:rsidRPr="00C70704">
        <w:rPr>
          <w:rFonts w:ascii="Times New Roman" w:eastAsia="Times New Roman" w:hAnsi="Times New Roman" w:cs="Times New Roman"/>
        </w:rPr>
        <w:t>;</w:t>
      </w:r>
    </w:p>
    <w:p w:rsidR="001401C1" w:rsidRPr="00C70704" w:rsidRDefault="001401C1" w:rsidP="00C70704">
      <w:pPr>
        <w:numPr>
          <w:ilvl w:val="0"/>
          <w:numId w:val="17"/>
        </w:numPr>
        <w:tabs>
          <w:tab w:val="left" w:pos="1244"/>
        </w:tabs>
        <w:ind w:right="20" w:firstLine="567"/>
        <w:jc w:val="both"/>
        <w:rPr>
          <w:rFonts w:ascii="Times New Roman" w:eastAsia="Times New Roman" w:hAnsi="Times New Roman" w:cs="Times New Roman"/>
        </w:rPr>
      </w:pPr>
      <w:proofErr w:type="gramStart"/>
      <w:r w:rsidRPr="00C70704">
        <w:rPr>
          <w:rFonts w:ascii="Times New Roman" w:eastAsia="Times New Roman" w:hAnsi="Times New Roman" w:cs="Times New Roman"/>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01C1" w:rsidRPr="00C70704" w:rsidRDefault="001401C1" w:rsidP="00C70704">
      <w:pPr>
        <w:numPr>
          <w:ilvl w:val="0"/>
          <w:numId w:val="17"/>
        </w:numPr>
        <w:tabs>
          <w:tab w:val="left" w:pos="1148"/>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1401C1" w:rsidRPr="00C70704" w:rsidRDefault="001401C1" w:rsidP="00C70704">
      <w:pPr>
        <w:numPr>
          <w:ilvl w:val="0"/>
          <w:numId w:val="17"/>
        </w:numPr>
        <w:tabs>
          <w:tab w:val="left" w:pos="1081"/>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не менее 10 процентов мест (но не менее одного места) для бесплатной парковки транспортных средств, управляемых инвалидами </w:t>
      </w:r>
      <w:r w:rsidRPr="00C70704">
        <w:rPr>
          <w:rFonts w:ascii="Times New Roman" w:eastAsia="Times New Roman" w:hAnsi="Times New Roman" w:cs="Times New Roman"/>
          <w:lang w:val="en-US"/>
        </w:rPr>
        <w:t xml:space="preserve">I, </w:t>
      </w:r>
      <w:r w:rsidRPr="00C70704">
        <w:rPr>
          <w:rFonts w:ascii="Times New Roman" w:eastAsia="Times New Roman" w:hAnsi="Times New Roman" w:cs="Times New Roman"/>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C70704">
        <w:rPr>
          <w:rFonts w:ascii="Times New Roman" w:eastAsia="Times New Roman" w:hAnsi="Times New Roman" w:cs="Times New Roman"/>
        </w:rPr>
        <w:t>й-</w:t>
      </w:r>
      <w:proofErr w:type="gramEnd"/>
      <w:r w:rsidRPr="00C70704">
        <w:rPr>
          <w:rFonts w:ascii="Times New Roman" w:eastAsia="Times New Roman" w:hAnsi="Times New Roman" w:cs="Times New Roman"/>
        </w:rPr>
        <w:t xml:space="preserve"> инвалидов;</w:t>
      </w:r>
    </w:p>
    <w:p w:rsidR="001401C1" w:rsidRPr="00C70704" w:rsidRDefault="001401C1" w:rsidP="00C70704">
      <w:pPr>
        <w:numPr>
          <w:ilvl w:val="0"/>
          <w:numId w:val="17"/>
        </w:numPr>
        <w:tabs>
          <w:tab w:val="left" w:pos="1230"/>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401C1" w:rsidRPr="00C70704" w:rsidRDefault="001401C1" w:rsidP="00C70704">
      <w:pPr>
        <w:spacing w:after="300"/>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19.7. Должностные лица, работающие с инвалидами, проходят инструктирование или </w:t>
      </w:r>
      <w:proofErr w:type="gramStart"/>
      <w:r w:rsidRPr="00C70704">
        <w:rPr>
          <w:rFonts w:ascii="Times New Roman" w:eastAsia="Times New Roman" w:hAnsi="Times New Roman" w:cs="Times New Roman"/>
        </w:rPr>
        <w:t>обучение по вопросам</w:t>
      </w:r>
      <w:proofErr w:type="gramEnd"/>
      <w:r w:rsidRPr="00C70704">
        <w:rPr>
          <w:rFonts w:ascii="Times New Roman" w:eastAsia="Times New Roman" w:hAnsi="Times New Roman" w:cs="Times New Roman"/>
        </w:rPr>
        <w:t>, связанным с обеспечением доступности для них объектов социальной, инженерной и транспортной инфраструктур и услуг.</w:t>
      </w:r>
    </w:p>
    <w:p w:rsidR="001401C1" w:rsidRPr="00C70704" w:rsidRDefault="001401C1" w:rsidP="00C70704">
      <w:pPr>
        <w:ind w:left="1380" w:firstLine="567"/>
        <w:rPr>
          <w:rFonts w:ascii="Times New Roman" w:eastAsia="Times New Roman" w:hAnsi="Times New Roman" w:cs="Times New Roman"/>
          <w:b/>
          <w:bCs/>
        </w:rPr>
      </w:pPr>
      <w:r w:rsidRPr="00C70704">
        <w:rPr>
          <w:rFonts w:ascii="Times New Roman" w:eastAsia="Times New Roman" w:hAnsi="Times New Roman" w:cs="Times New Roman"/>
          <w:b/>
          <w:bCs/>
        </w:rPr>
        <w:t>20. Показатели доступности и качества муниципальной услуги</w:t>
      </w:r>
    </w:p>
    <w:p w:rsidR="001401C1" w:rsidRPr="00C70704" w:rsidRDefault="001401C1" w:rsidP="00C70704">
      <w:pPr>
        <w:numPr>
          <w:ilvl w:val="0"/>
          <w:numId w:val="19"/>
        </w:numPr>
        <w:tabs>
          <w:tab w:val="left" w:pos="1609"/>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Показателями доступности предоставления муниципальной услуги являются:</w:t>
      </w:r>
    </w:p>
    <w:p w:rsidR="001401C1" w:rsidRPr="00C70704" w:rsidRDefault="001401C1" w:rsidP="00C70704">
      <w:pPr>
        <w:numPr>
          <w:ilvl w:val="0"/>
          <w:numId w:val="17"/>
        </w:numPr>
        <w:tabs>
          <w:tab w:val="left" w:pos="1105"/>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предоставлении муниципальной услуги количество взаимодействий заявителя с должностными лицами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ответственными за предоставление муниципальной услуги, не более 3-х раз, продолжительность каждого обращения не превышает 15 минут;</w:t>
      </w:r>
    </w:p>
    <w:p w:rsidR="001401C1" w:rsidRPr="00C70704" w:rsidRDefault="001401C1" w:rsidP="00C70704">
      <w:pPr>
        <w:numPr>
          <w:ilvl w:val="0"/>
          <w:numId w:val="17"/>
        </w:numPr>
        <w:tabs>
          <w:tab w:val="left" w:pos="1100"/>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услуга по экстерриториальному принципу через многофункциональный центр не предоставляется;</w:t>
      </w:r>
    </w:p>
    <w:p w:rsidR="001401C1" w:rsidRPr="00C70704" w:rsidRDefault="001401C1" w:rsidP="00C70704">
      <w:pPr>
        <w:numPr>
          <w:ilvl w:val="0"/>
          <w:numId w:val="17"/>
        </w:numPr>
        <w:tabs>
          <w:tab w:val="left" w:pos="1076"/>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и личного посещения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1401C1" w:rsidRPr="00C70704" w:rsidRDefault="001401C1" w:rsidP="00C70704">
      <w:pPr>
        <w:numPr>
          <w:ilvl w:val="0"/>
          <w:numId w:val="17"/>
        </w:numPr>
        <w:tabs>
          <w:tab w:val="left" w:pos="1105"/>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оказание муниципальной услуги посредством комплексного запроса не осуществляется.</w:t>
      </w:r>
    </w:p>
    <w:p w:rsidR="001401C1" w:rsidRPr="00C70704" w:rsidRDefault="001401C1" w:rsidP="00C70704">
      <w:pPr>
        <w:numPr>
          <w:ilvl w:val="0"/>
          <w:numId w:val="19"/>
        </w:numPr>
        <w:tabs>
          <w:tab w:val="left" w:pos="1633"/>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1401C1" w:rsidRPr="00C70704" w:rsidRDefault="001401C1" w:rsidP="00C70704">
      <w:pPr>
        <w:numPr>
          <w:ilvl w:val="0"/>
          <w:numId w:val="17"/>
        </w:numPr>
        <w:tabs>
          <w:tab w:val="left" w:pos="104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безосновательных отказов в приеме заявлений о предоставлении муниципальной услуги от заявителей и в предоставлении муниципальной услуги;</w:t>
      </w:r>
    </w:p>
    <w:p w:rsidR="001401C1" w:rsidRPr="00C70704" w:rsidRDefault="001401C1" w:rsidP="00C70704">
      <w:pPr>
        <w:numPr>
          <w:ilvl w:val="0"/>
          <w:numId w:val="17"/>
        </w:numPr>
        <w:tabs>
          <w:tab w:val="left" w:pos="1038"/>
        </w:tabs>
        <w:ind w:firstLine="567"/>
        <w:jc w:val="both"/>
        <w:rPr>
          <w:rFonts w:ascii="Times New Roman" w:eastAsia="Times New Roman" w:hAnsi="Times New Roman" w:cs="Times New Roman"/>
        </w:rPr>
      </w:pPr>
      <w:r w:rsidRPr="00C70704">
        <w:rPr>
          <w:rFonts w:ascii="Times New Roman" w:eastAsia="Times New Roman" w:hAnsi="Times New Roman" w:cs="Times New Roman"/>
        </w:rPr>
        <w:t>нарушений сроков предоставления муниципальной услуги;</w:t>
      </w:r>
    </w:p>
    <w:p w:rsidR="001401C1" w:rsidRPr="00C70704" w:rsidRDefault="001401C1" w:rsidP="00C70704">
      <w:pPr>
        <w:numPr>
          <w:ilvl w:val="0"/>
          <w:numId w:val="17"/>
        </w:numPr>
        <w:tabs>
          <w:tab w:val="left" w:pos="1038"/>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401C1" w:rsidRPr="00C70704" w:rsidRDefault="001401C1" w:rsidP="00C70704">
      <w:pPr>
        <w:numPr>
          <w:ilvl w:val="0"/>
          <w:numId w:val="17"/>
        </w:numPr>
        <w:tabs>
          <w:tab w:val="left" w:pos="1038"/>
        </w:tabs>
        <w:ind w:firstLine="567"/>
        <w:jc w:val="both"/>
        <w:rPr>
          <w:rFonts w:ascii="Times New Roman" w:eastAsia="Times New Roman" w:hAnsi="Times New Roman" w:cs="Times New Roman"/>
        </w:rPr>
      </w:pPr>
      <w:r w:rsidRPr="00C70704">
        <w:rPr>
          <w:rFonts w:ascii="Times New Roman" w:eastAsia="Times New Roman" w:hAnsi="Times New Roman" w:cs="Times New Roman"/>
        </w:rPr>
        <w:t>некомпетентности специалистов;</w:t>
      </w:r>
    </w:p>
    <w:p w:rsidR="001401C1" w:rsidRPr="00C70704" w:rsidRDefault="001401C1" w:rsidP="00C70704">
      <w:pPr>
        <w:numPr>
          <w:ilvl w:val="0"/>
          <w:numId w:val="17"/>
        </w:numPr>
        <w:tabs>
          <w:tab w:val="left" w:pos="1038"/>
        </w:tabs>
        <w:spacing w:after="296"/>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 xml:space="preserve">жалоб на действия (бездействие) либо некорректное, невнимательное отношение к заявителям </w:t>
      </w:r>
      <w:r w:rsidRPr="00C70704">
        <w:rPr>
          <w:rFonts w:ascii="Times New Roman" w:eastAsia="Times New Roman" w:hAnsi="Times New Roman" w:cs="Times New Roman"/>
          <w:lang w:val="ru-RU"/>
        </w:rPr>
        <w:t>уполномоченных лиц</w:t>
      </w:r>
      <w:proofErr w:type="gramStart"/>
      <w:r w:rsidRPr="00C70704">
        <w:rPr>
          <w:rFonts w:ascii="Times New Roman" w:eastAsia="Times New Roman" w:hAnsi="Times New Roman" w:cs="Times New Roman"/>
        </w:rPr>
        <w:t xml:space="preserve"> ,</w:t>
      </w:r>
      <w:proofErr w:type="gramEnd"/>
      <w:r w:rsidRPr="00C70704">
        <w:rPr>
          <w:rFonts w:ascii="Times New Roman" w:eastAsia="Times New Roman" w:hAnsi="Times New Roman" w:cs="Times New Roman"/>
        </w:rPr>
        <w:t xml:space="preserve"> осуществляющих предоставление муниципальной услуги.</w:t>
      </w:r>
    </w:p>
    <w:p w:rsidR="001401C1" w:rsidRPr="00C70704" w:rsidRDefault="001401C1" w:rsidP="00C70704">
      <w:pPr>
        <w:ind w:left="20" w:right="20" w:firstLine="567"/>
        <w:jc w:val="both"/>
        <w:rPr>
          <w:rFonts w:ascii="Times New Roman" w:eastAsia="Times New Roman" w:hAnsi="Times New Roman" w:cs="Times New Roman"/>
          <w:b/>
          <w:bCs/>
        </w:rPr>
      </w:pPr>
      <w:r w:rsidRPr="00C70704">
        <w:rPr>
          <w:rFonts w:ascii="Times New Roman" w:eastAsia="Times New Roman" w:hAnsi="Times New Roman" w:cs="Times New Roman"/>
          <w:b/>
          <w:bCs/>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01C1" w:rsidRPr="00C70704" w:rsidRDefault="001401C1" w:rsidP="00C70704">
      <w:pPr>
        <w:numPr>
          <w:ilvl w:val="0"/>
          <w:numId w:val="20"/>
        </w:numPr>
        <w:tabs>
          <w:tab w:val="left" w:pos="1542"/>
        </w:tabs>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lang w:val="ru-RU"/>
        </w:rPr>
        <w:t>Предоставление</w:t>
      </w:r>
      <w:r w:rsidRPr="00C70704">
        <w:rPr>
          <w:rFonts w:ascii="Times New Roman" w:eastAsia="Times New Roman" w:hAnsi="Times New Roman" w:cs="Times New Roman"/>
        </w:rPr>
        <w:t xml:space="preserve"> муниципальной услуги по экстерриториальному принципу </w:t>
      </w:r>
      <w:r w:rsidRPr="00C70704">
        <w:rPr>
          <w:rFonts w:ascii="Times New Roman" w:eastAsia="Times New Roman" w:hAnsi="Times New Roman" w:cs="Times New Roman"/>
          <w:lang w:val="ru-RU"/>
        </w:rPr>
        <w:t>не осуществляется.</w:t>
      </w:r>
    </w:p>
    <w:p w:rsidR="001401C1" w:rsidRPr="00C70704" w:rsidRDefault="001401C1" w:rsidP="00C70704">
      <w:pPr>
        <w:numPr>
          <w:ilvl w:val="0"/>
          <w:numId w:val="20"/>
        </w:numPr>
        <w:tabs>
          <w:tab w:val="left" w:pos="1576"/>
        </w:tabs>
        <w:spacing w:line="322" w:lineRule="exact"/>
        <w:ind w:lef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Особенности предоставления муниципальной услуги в </w:t>
      </w:r>
      <w:proofErr w:type="gramStart"/>
      <w:r w:rsidRPr="00C70704">
        <w:rPr>
          <w:rFonts w:ascii="Times New Roman" w:eastAsia="Times New Roman" w:hAnsi="Times New Roman" w:cs="Times New Roman"/>
        </w:rPr>
        <w:t>электронном</w:t>
      </w:r>
      <w:proofErr w:type="gramEnd"/>
    </w:p>
    <w:p w:rsidR="001401C1" w:rsidRPr="00C70704" w:rsidRDefault="001401C1" w:rsidP="00C70704">
      <w:pPr>
        <w:spacing w:line="322" w:lineRule="exact"/>
        <w:ind w:left="20" w:firstLine="567"/>
        <w:rPr>
          <w:rFonts w:ascii="Times New Roman" w:eastAsia="Times New Roman" w:hAnsi="Times New Roman" w:cs="Times New Roman"/>
        </w:rPr>
      </w:pPr>
      <w:proofErr w:type="gramStart"/>
      <w:r w:rsidRPr="00C70704">
        <w:rPr>
          <w:rFonts w:ascii="Times New Roman" w:eastAsia="Times New Roman" w:hAnsi="Times New Roman" w:cs="Times New Roman"/>
        </w:rPr>
        <w:t>виде</w:t>
      </w:r>
      <w:proofErr w:type="gramEnd"/>
      <w:r w:rsidRPr="00C70704">
        <w:rPr>
          <w:rFonts w:ascii="Times New Roman" w:eastAsia="Times New Roman" w:hAnsi="Times New Roman" w:cs="Times New Roman"/>
        </w:rPr>
        <w:t>.</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w:t>
      </w:r>
      <w:r w:rsidRPr="00C70704">
        <w:rPr>
          <w:rFonts w:ascii="Times New Roman" w:eastAsia="Times New Roman" w:hAnsi="Times New Roman" w:cs="Times New Roman"/>
          <w:lang w:val="ru-RU"/>
        </w:rPr>
        <w:t>63</w:t>
      </w:r>
      <w:r w:rsidRPr="00C70704">
        <w:rPr>
          <w:rFonts w:ascii="Times New Roman" w:eastAsia="Times New Roman" w:hAnsi="Times New Roman" w:cs="Times New Roman"/>
        </w:rPr>
        <w:t>-ФЗ и требованиями Федерального закона №210-ФЗ.</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proofErr w:type="gramStart"/>
      <w:r w:rsidRPr="00C70704">
        <w:rPr>
          <w:rFonts w:ascii="Times New Roman" w:eastAsia="Times New Roman" w:hAnsi="Times New Roman" w:cs="Times New Roman"/>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C70704">
        <w:rPr>
          <w:rFonts w:ascii="Times New Roman" w:eastAsia="Times New Roman" w:hAnsi="Times New Roman" w:cs="Times New Roman"/>
        </w:rPr>
        <w:t xml:space="preserve"> нормативными правовыми актами установлен запрет на обращение за получением муниципальной услуги в электронной форме.</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proofErr w:type="gramStart"/>
      <w:r w:rsidRPr="00C70704">
        <w:rPr>
          <w:rFonts w:ascii="Times New Roman" w:eastAsia="Times New Roman" w:hAnsi="Times New Roman" w:cs="Times New Roman"/>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C70704">
        <w:rPr>
          <w:rFonts w:ascii="Times New Roman" w:eastAsia="Times New Roman" w:hAnsi="Times New Roman" w:cs="Times New Roman"/>
        </w:rPr>
        <w:t xml:space="preserve"> и аутентификация заявителя - физического лица осуществляются с использованием единой системы идентификац</w:t>
      </w:r>
      <w:proofErr w:type="gramStart"/>
      <w:r w:rsidRPr="00C70704">
        <w:rPr>
          <w:rFonts w:ascii="Times New Roman" w:eastAsia="Times New Roman" w:hAnsi="Times New Roman" w:cs="Times New Roman"/>
        </w:rPr>
        <w:t>ии и ау</w:t>
      </w:r>
      <w:proofErr w:type="gramEnd"/>
      <w:r w:rsidRPr="00C70704">
        <w:rPr>
          <w:rFonts w:ascii="Times New Roman" w:eastAsia="Times New Roman" w:hAnsi="Times New Roman" w:cs="Times New Roman"/>
        </w:rPr>
        <w:t>тентификации, при условии, что при выдаче ключа простой электронной подписи личность физического лица установлена при личном приеме.</w:t>
      </w:r>
    </w:p>
    <w:p w:rsidR="001401C1" w:rsidRPr="00C70704" w:rsidRDefault="001401C1" w:rsidP="00C70704">
      <w:pPr>
        <w:numPr>
          <w:ilvl w:val="0"/>
          <w:numId w:val="20"/>
        </w:numPr>
        <w:tabs>
          <w:tab w:val="left" w:pos="1647"/>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Заявление и документы,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1401C1" w:rsidRPr="00C70704" w:rsidRDefault="001401C1" w:rsidP="00C70704">
      <w:pPr>
        <w:spacing w:after="300"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401C1" w:rsidRPr="00C70704" w:rsidRDefault="001401C1" w:rsidP="00C70704">
      <w:pPr>
        <w:keepNext/>
        <w:keepLines/>
        <w:spacing w:line="322" w:lineRule="exact"/>
        <w:ind w:left="20" w:right="20" w:firstLine="567"/>
        <w:outlineLvl w:val="1"/>
        <w:rPr>
          <w:rFonts w:ascii="Times New Roman" w:eastAsia="Times New Roman" w:hAnsi="Times New Roman" w:cs="Times New Roman"/>
          <w:b/>
          <w:bCs/>
        </w:rPr>
      </w:pPr>
      <w:bookmarkStart w:id="23" w:name="bookmark26"/>
      <w:r w:rsidRPr="00C70704">
        <w:rPr>
          <w:rFonts w:ascii="Times New Roman" w:eastAsia="Times New Roman" w:hAnsi="Times New Roman" w:cs="Times New Roman"/>
          <w:b/>
          <w:bCs/>
        </w:rPr>
        <w:lastRenderedPageBreak/>
        <w:t xml:space="preserve">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w:t>
      </w:r>
      <w:proofErr w:type="gramStart"/>
      <w:r w:rsidRPr="00C70704">
        <w:rPr>
          <w:rFonts w:ascii="Times New Roman" w:eastAsia="Times New Roman" w:hAnsi="Times New Roman" w:cs="Times New Roman"/>
          <w:b/>
          <w:bCs/>
        </w:rPr>
        <w:t>многофункциональном</w:t>
      </w:r>
      <w:bookmarkEnd w:id="23"/>
      <w:proofErr w:type="gramEnd"/>
    </w:p>
    <w:p w:rsidR="001401C1" w:rsidRPr="00C70704" w:rsidRDefault="001401C1" w:rsidP="00C70704">
      <w:pPr>
        <w:keepNext/>
        <w:keepLines/>
        <w:spacing w:after="301" w:line="270" w:lineRule="exact"/>
        <w:ind w:left="20" w:firstLine="567"/>
        <w:outlineLvl w:val="1"/>
        <w:rPr>
          <w:rFonts w:ascii="Times New Roman" w:eastAsia="Times New Roman" w:hAnsi="Times New Roman" w:cs="Times New Roman"/>
          <w:b/>
          <w:bCs/>
        </w:rPr>
      </w:pPr>
      <w:bookmarkStart w:id="24" w:name="bookmark27"/>
      <w:proofErr w:type="gramStart"/>
      <w:r w:rsidRPr="00C70704">
        <w:rPr>
          <w:rFonts w:ascii="Times New Roman" w:eastAsia="Times New Roman" w:hAnsi="Times New Roman" w:cs="Times New Roman"/>
          <w:b/>
          <w:bCs/>
        </w:rPr>
        <w:t>центре</w:t>
      </w:r>
      <w:bookmarkEnd w:id="24"/>
      <w:proofErr w:type="gramEnd"/>
    </w:p>
    <w:p w:rsidR="001401C1" w:rsidRPr="00C70704" w:rsidRDefault="001401C1" w:rsidP="00C70704">
      <w:pPr>
        <w:keepNext/>
        <w:keepLines/>
        <w:spacing w:line="322" w:lineRule="exact"/>
        <w:ind w:left="20" w:right="580" w:firstLine="567"/>
        <w:outlineLvl w:val="1"/>
        <w:rPr>
          <w:rFonts w:ascii="Times New Roman" w:eastAsia="Times New Roman" w:hAnsi="Times New Roman" w:cs="Times New Roman"/>
          <w:b/>
          <w:bCs/>
        </w:rPr>
      </w:pPr>
      <w:bookmarkStart w:id="25" w:name="bookmark28"/>
      <w:r w:rsidRPr="00C70704">
        <w:rPr>
          <w:rFonts w:ascii="Times New Roman" w:eastAsia="Times New Roman" w:hAnsi="Times New Roman" w:cs="Times New Roman"/>
          <w:b/>
          <w:bCs/>
        </w:rPr>
        <w:t>22. Исчерпывающий перечень административных процедур при предоставлении муниципальной услуги</w:t>
      </w:r>
      <w:bookmarkEnd w:id="25"/>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22.1. Предоставление муниципальной услуги включает в себя следующие административные процедуры:</w:t>
      </w:r>
    </w:p>
    <w:p w:rsidR="001401C1" w:rsidRPr="00C70704" w:rsidRDefault="001401C1" w:rsidP="00C70704">
      <w:pPr>
        <w:numPr>
          <w:ilvl w:val="1"/>
          <w:numId w:val="20"/>
        </w:numPr>
        <w:tabs>
          <w:tab w:val="left" w:pos="1134"/>
        </w:tabs>
        <w:spacing w:line="322" w:lineRule="exact"/>
        <w:ind w:left="20" w:firstLine="567"/>
        <w:rPr>
          <w:rFonts w:ascii="Times New Roman" w:eastAsia="Times New Roman" w:hAnsi="Times New Roman" w:cs="Times New Roman"/>
        </w:rPr>
      </w:pPr>
      <w:r w:rsidRPr="00C70704">
        <w:rPr>
          <w:rFonts w:ascii="Times New Roman" w:eastAsia="Times New Roman" w:hAnsi="Times New Roman" w:cs="Times New Roman"/>
        </w:rPr>
        <w:t>приём заявления и прилагаемых к нему документов</w:t>
      </w:r>
    </w:p>
    <w:p w:rsidR="001401C1" w:rsidRPr="00C70704" w:rsidRDefault="001401C1" w:rsidP="00C70704">
      <w:pPr>
        <w:numPr>
          <w:ilvl w:val="1"/>
          <w:numId w:val="20"/>
        </w:numPr>
        <w:tabs>
          <w:tab w:val="left" w:pos="1172"/>
        </w:tabs>
        <w:spacing w:line="322" w:lineRule="exact"/>
        <w:ind w:left="20" w:firstLine="567"/>
        <w:rPr>
          <w:rFonts w:ascii="Times New Roman" w:eastAsia="Times New Roman" w:hAnsi="Times New Roman" w:cs="Times New Roman"/>
        </w:rPr>
      </w:pPr>
      <w:r w:rsidRPr="00C70704">
        <w:rPr>
          <w:rFonts w:ascii="Times New Roman" w:eastAsia="Times New Roman" w:hAnsi="Times New Roman" w:cs="Times New Roman"/>
        </w:rPr>
        <w:t>формирование и направление межведомственных запросов;</w:t>
      </w:r>
    </w:p>
    <w:p w:rsidR="001401C1" w:rsidRPr="00C70704" w:rsidRDefault="001401C1" w:rsidP="00C70704">
      <w:pPr>
        <w:numPr>
          <w:ilvl w:val="1"/>
          <w:numId w:val="20"/>
        </w:numPr>
        <w:tabs>
          <w:tab w:val="left" w:pos="1263"/>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w:t>
      </w:r>
      <w:r w:rsidR="00045ABD" w:rsidRPr="00C70704">
        <w:rPr>
          <w:rFonts w:ascii="Times New Roman" w:eastAsia="Times New Roman" w:hAnsi="Times New Roman" w:cs="Times New Roman"/>
        </w:rPr>
        <w:t>оставлении муниципальной услуги</w:t>
      </w:r>
      <w:r w:rsidR="00045ABD" w:rsidRPr="00C70704">
        <w:rPr>
          <w:rFonts w:ascii="Times New Roman" w:eastAsia="Times New Roman" w:hAnsi="Times New Roman" w:cs="Times New Roman"/>
          <w:lang w:val="ru-RU"/>
        </w:rPr>
        <w:t xml:space="preserve">, </w:t>
      </w:r>
      <w:r w:rsidRPr="00C70704">
        <w:rPr>
          <w:rFonts w:ascii="Times New Roman" w:eastAsia="Times New Roman" w:hAnsi="Times New Roman" w:cs="Times New Roman"/>
        </w:rPr>
        <w:t>выдача заявителю итогового документа (заключения) либо письменного отказа в предоставлении муниципальной услуги заявителю.</w:t>
      </w:r>
    </w:p>
    <w:p w:rsidR="00E07B9B" w:rsidRPr="00C70704" w:rsidRDefault="001401C1" w:rsidP="00C70704">
      <w:pPr>
        <w:keepNext/>
        <w:keepLines/>
        <w:spacing w:line="322" w:lineRule="exact"/>
        <w:ind w:left="20" w:firstLine="567"/>
        <w:outlineLvl w:val="1"/>
        <w:rPr>
          <w:rFonts w:ascii="Times New Roman" w:eastAsia="Times New Roman" w:hAnsi="Times New Roman" w:cs="Times New Roman"/>
          <w:b/>
          <w:bCs/>
          <w:lang w:val="ru-RU"/>
        </w:rPr>
      </w:pPr>
      <w:bookmarkStart w:id="26" w:name="bookmark29"/>
      <w:r w:rsidRPr="00C70704">
        <w:rPr>
          <w:rFonts w:ascii="Times New Roman" w:eastAsia="Times New Roman" w:hAnsi="Times New Roman" w:cs="Times New Roman"/>
          <w:b/>
          <w:bCs/>
        </w:rPr>
        <w:t>23. Прием заявления и прилагаемых к нему документов</w:t>
      </w:r>
      <w:bookmarkEnd w:id="26"/>
    </w:p>
    <w:p w:rsidR="00830D30" w:rsidRPr="00C70704" w:rsidRDefault="00830D30" w:rsidP="00C70704">
      <w:pPr>
        <w:keepNext/>
        <w:keepLines/>
        <w:spacing w:line="322" w:lineRule="exact"/>
        <w:ind w:left="20" w:firstLine="567"/>
        <w:outlineLvl w:val="1"/>
        <w:rPr>
          <w:rFonts w:ascii="Times New Roman" w:eastAsia="Times New Roman" w:hAnsi="Times New Roman" w:cs="Times New Roman"/>
          <w:b/>
          <w:bCs/>
          <w:lang w:val="ru-RU"/>
        </w:rPr>
      </w:pP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23.1. </w:t>
      </w:r>
      <w:r w:rsidR="00C10908" w:rsidRPr="00C70704">
        <w:rPr>
          <w:rFonts w:ascii="Times New Roman" w:hAnsi="Times New Roman" w:cs="Times New Roman"/>
        </w:rPr>
        <w:t>Основанием для начала административной процедуры приема документов, необходимых для предоставления муниципальной услуги, является обращение заявителя с заявлением и иными документами, установленными пунктом 2.6. Регламента, посредством личного приема в Администрацию или МФЦ, или в электронной форме в Администрацию.</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lang w:val="ru-RU"/>
        </w:rPr>
        <w:t>Уполномоченное лицо</w:t>
      </w:r>
      <w:r w:rsidRPr="00C70704">
        <w:rPr>
          <w:rFonts w:ascii="Times New Roman" w:eastAsia="Times New Roman" w:hAnsi="Times New Roman" w:cs="Times New Roman"/>
        </w:rPr>
        <w:t>,</w:t>
      </w:r>
      <w:r w:rsidR="00830D30" w:rsidRPr="00C70704">
        <w:rPr>
          <w:rFonts w:ascii="Times New Roman" w:eastAsia="Times New Roman" w:hAnsi="Times New Roman" w:cs="Times New Roman"/>
        </w:rPr>
        <w:t xml:space="preserve"> </w:t>
      </w:r>
      <w:r w:rsidR="00830D30" w:rsidRPr="00C70704">
        <w:rPr>
          <w:rFonts w:ascii="Times New Roman" w:eastAsia="Times New Roman" w:hAnsi="Times New Roman" w:cs="Times New Roman"/>
          <w:lang w:val="ru-MO"/>
        </w:rPr>
        <w:t>ответственное</w:t>
      </w:r>
      <w:r w:rsidRPr="00C70704">
        <w:rPr>
          <w:rFonts w:ascii="Times New Roman" w:eastAsia="Times New Roman" w:hAnsi="Times New Roman" w:cs="Times New Roman"/>
        </w:rPr>
        <w:t xml:space="preserve"> за прием и регистрацию документов, производит прием заявления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proofErr w:type="gramStart"/>
      <w:r w:rsidRPr="00C70704">
        <w:rPr>
          <w:rFonts w:ascii="Times New Roman" w:eastAsia="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C70704">
        <w:rPr>
          <w:rFonts w:ascii="Times New Roman" w:eastAsia="Times New Roman" w:hAnsi="Times New Roman" w:cs="Times New Roman"/>
        </w:rPr>
        <w:t xml:space="preserve"> юридического лица.</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 ходе приема заявления и прилагаемых к нему документов </w:t>
      </w:r>
      <w:r w:rsidRPr="00C70704">
        <w:rPr>
          <w:rFonts w:ascii="Times New Roman" w:eastAsia="Times New Roman" w:hAnsi="Times New Roman" w:cs="Times New Roman"/>
          <w:lang w:val="ru-RU"/>
        </w:rPr>
        <w:t xml:space="preserve">уполномоченное лицо </w:t>
      </w:r>
      <w:r w:rsidRPr="00C70704">
        <w:rPr>
          <w:rFonts w:ascii="Times New Roman" w:eastAsia="Times New Roman" w:hAnsi="Times New Roman" w:cs="Times New Roman"/>
        </w:rPr>
        <w:t xml:space="preserve">осуществляет их проверку </w:t>
      </w:r>
      <w:proofErr w:type="gramStart"/>
      <w:r w:rsidRPr="00C70704">
        <w:rPr>
          <w:rFonts w:ascii="Times New Roman" w:eastAsia="Times New Roman" w:hAnsi="Times New Roman" w:cs="Times New Roman"/>
        </w:rPr>
        <w:t>на</w:t>
      </w:r>
      <w:proofErr w:type="gramEnd"/>
      <w:r w:rsidRPr="00C70704">
        <w:rPr>
          <w:rFonts w:ascii="Times New Roman" w:eastAsia="Times New Roman" w:hAnsi="Times New Roman" w:cs="Times New Roman"/>
        </w:rPr>
        <w:t>:</w:t>
      </w:r>
    </w:p>
    <w:p w:rsidR="001401C1" w:rsidRPr="00C70704" w:rsidRDefault="001401C1" w:rsidP="00C70704">
      <w:pPr>
        <w:numPr>
          <w:ilvl w:val="0"/>
          <w:numId w:val="21"/>
        </w:numPr>
        <w:tabs>
          <w:tab w:val="left" w:pos="1038"/>
        </w:tabs>
        <w:ind w:firstLine="567"/>
        <w:jc w:val="both"/>
        <w:rPr>
          <w:rFonts w:ascii="Times New Roman" w:eastAsia="Times New Roman" w:hAnsi="Times New Roman" w:cs="Times New Roman"/>
        </w:rPr>
      </w:pPr>
      <w:r w:rsidRPr="00C70704">
        <w:rPr>
          <w:rFonts w:ascii="Times New Roman" w:eastAsia="Times New Roman" w:hAnsi="Times New Roman" w:cs="Times New Roman"/>
        </w:rPr>
        <w:t>правильность оформления заявления;</w:t>
      </w:r>
    </w:p>
    <w:p w:rsidR="001401C1" w:rsidRPr="00C70704" w:rsidRDefault="001401C1" w:rsidP="00C70704">
      <w:pPr>
        <w:numPr>
          <w:ilvl w:val="0"/>
          <w:numId w:val="21"/>
        </w:numPr>
        <w:tabs>
          <w:tab w:val="left" w:pos="1034"/>
        </w:tabs>
        <w:ind w:firstLine="567"/>
        <w:jc w:val="both"/>
        <w:rPr>
          <w:rFonts w:ascii="Times New Roman" w:eastAsia="Times New Roman" w:hAnsi="Times New Roman" w:cs="Times New Roman"/>
        </w:rPr>
      </w:pPr>
      <w:r w:rsidRPr="00C70704">
        <w:rPr>
          <w:rFonts w:ascii="Times New Roman" w:eastAsia="Times New Roman" w:hAnsi="Times New Roman" w:cs="Times New Roman"/>
        </w:rPr>
        <w:t>комплектность приложенных к заявлению документов;</w:t>
      </w:r>
    </w:p>
    <w:p w:rsidR="001401C1" w:rsidRPr="00C70704" w:rsidRDefault="001401C1" w:rsidP="00C70704">
      <w:pPr>
        <w:numPr>
          <w:ilvl w:val="0"/>
          <w:numId w:val="21"/>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1401C1" w:rsidRPr="00C70704" w:rsidRDefault="001401C1" w:rsidP="00C70704">
      <w:pPr>
        <w:numPr>
          <w:ilvl w:val="0"/>
          <w:numId w:val="21"/>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отсутствие в заявлении и прилагаемых к заявлению документах записей, выполненных карандашом.</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 xml:space="preserve">После проверки документов </w:t>
      </w:r>
      <w:r w:rsidRPr="00C70704">
        <w:rPr>
          <w:rFonts w:ascii="Times New Roman" w:eastAsia="Times New Roman" w:hAnsi="Times New Roman" w:cs="Times New Roman"/>
          <w:lang w:val="ru-RU"/>
        </w:rPr>
        <w:t>уполномоченное лицо</w:t>
      </w:r>
      <w:r w:rsidRPr="00C70704">
        <w:rPr>
          <w:rFonts w:ascii="Times New Roman" w:eastAsia="Times New Roman" w:hAnsi="Times New Roman" w:cs="Times New Roman"/>
        </w:rPr>
        <w:t xml:space="preserve">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1401C1" w:rsidRPr="00C70704" w:rsidRDefault="001401C1" w:rsidP="00C70704">
      <w:pPr>
        <w:numPr>
          <w:ilvl w:val="0"/>
          <w:numId w:val="22"/>
        </w:numPr>
        <w:tabs>
          <w:tab w:val="left" w:pos="165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установлении фактов отсутствия необходимых документов, несоответствия предоставленных документов требованиям, </w:t>
      </w:r>
      <w:r w:rsidRPr="00C70704">
        <w:rPr>
          <w:rFonts w:ascii="Times New Roman" w:eastAsia="Times New Roman" w:hAnsi="Times New Roman" w:cs="Times New Roman"/>
          <w:lang w:val="ru-RU"/>
        </w:rPr>
        <w:t>уполномоченное лицо</w:t>
      </w:r>
      <w:r w:rsidRPr="00C70704">
        <w:rPr>
          <w:rFonts w:ascii="Times New Roman" w:eastAsia="Times New Roman" w:hAnsi="Times New Roman" w:cs="Times New Roman"/>
        </w:rPr>
        <w:t xml:space="preserve"> уведомляет заявителя лично о наличии препятствий для </w:t>
      </w:r>
      <w:r w:rsidR="00C10908" w:rsidRPr="00C70704">
        <w:rPr>
          <w:rFonts w:ascii="Times New Roman" w:eastAsia="Times New Roman" w:hAnsi="Times New Roman" w:cs="Times New Roman"/>
          <w:lang w:val="ru-RU"/>
        </w:rPr>
        <w:t>предоставления муниципальной услуги</w:t>
      </w:r>
      <w:r w:rsidRPr="00C70704">
        <w:rPr>
          <w:rFonts w:ascii="Times New Roman" w:eastAsia="Times New Roman" w:hAnsi="Times New Roman" w:cs="Times New Roman"/>
        </w:rPr>
        <w:t>, объясняет заявителю содержание выявленных недостатков в представленных документах и предлагает принять меры по их устранению.</w:t>
      </w:r>
    </w:p>
    <w:p w:rsidR="00261C88" w:rsidRPr="00C70704" w:rsidRDefault="00261C88" w:rsidP="00C70704">
      <w:pPr>
        <w:pStyle w:val="a6"/>
        <w:numPr>
          <w:ilvl w:val="0"/>
          <w:numId w:val="22"/>
        </w:numPr>
        <w:spacing w:before="100" w:beforeAutospacing="1" w:after="100" w:afterAutospacing="1"/>
        <w:ind w:left="0"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При поступлении заявления и документов в электронной форме сотрудник Администрации:</w:t>
      </w:r>
    </w:p>
    <w:p w:rsidR="00261C88" w:rsidRPr="00C70704" w:rsidRDefault="00261C88" w:rsidP="00C70704">
      <w:pPr>
        <w:pStyle w:val="a6"/>
        <w:spacing w:before="100" w:beforeAutospacing="1" w:after="100" w:afterAutospacing="1"/>
        <w:ind w:left="0"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а) обеспечивает регистрацию заявления в журнал регистрации заявлений о признании садового дома жилым домом и жилого дома садовым домом. При этом заявление получает статусы «Принято ведомством» или «В обработке», что отражается в «Личном кабинете»  Регионального портала (расписка о приеме документов при обращении заявителя в электронной форме не направляется);</w:t>
      </w:r>
    </w:p>
    <w:p w:rsidR="00261C88" w:rsidRPr="00C70704" w:rsidRDefault="00261C88" w:rsidP="00C70704">
      <w:pPr>
        <w:pStyle w:val="a6"/>
        <w:spacing w:before="100" w:beforeAutospacing="1" w:after="100" w:afterAutospacing="1"/>
        <w:ind w:left="0"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б) проверяет подлинность электронной подписи посредством обращения к Единому порталу государственных и муниципальных услуг (функций) (www.gosuslugi.ru)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261C88" w:rsidRPr="00C70704" w:rsidRDefault="00261C88" w:rsidP="00C70704">
      <w:pPr>
        <w:pStyle w:val="a6"/>
        <w:ind w:left="0" w:firstLine="567"/>
        <w:jc w:val="both"/>
        <w:rPr>
          <w:rFonts w:ascii="Times New Roman" w:eastAsia="Times New Roman" w:hAnsi="Times New Roman" w:cs="Times New Roman"/>
          <w:color w:val="auto"/>
          <w:lang w:val="ru-RU"/>
        </w:rPr>
      </w:pPr>
      <w:proofErr w:type="gramStart"/>
      <w:r w:rsidRPr="00C70704">
        <w:rPr>
          <w:rFonts w:ascii="Times New Roman" w:eastAsia="Times New Roman" w:hAnsi="Times New Roman" w:cs="Times New Roman"/>
          <w:color w:val="auto"/>
          <w:lang w:val="ru-RU"/>
        </w:rPr>
        <w:t>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w:t>
      </w:r>
      <w:proofErr w:type="gramEnd"/>
      <w:r w:rsidRPr="00C70704">
        <w:rPr>
          <w:rFonts w:ascii="Times New Roman" w:eastAsia="Times New Roman" w:hAnsi="Times New Roman" w:cs="Times New Roman"/>
          <w:color w:val="auto"/>
          <w:lang w:val="ru-RU"/>
        </w:rPr>
        <w:t xml:space="preserve"> </w:t>
      </w:r>
      <w:proofErr w:type="gramStart"/>
      <w:r w:rsidRPr="00C70704">
        <w:rPr>
          <w:rFonts w:ascii="Times New Roman" w:eastAsia="Times New Roman" w:hAnsi="Times New Roman" w:cs="Times New Roman"/>
          <w:color w:val="auto"/>
          <w:lang w:val="ru-RU"/>
        </w:rPr>
        <w:t>Такое уведомление подписывается квалифицированной подписью сотрудника Администрации, регистрируется в журнале регистрации уведомлений 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401C1" w:rsidRPr="00C70704" w:rsidRDefault="001401C1" w:rsidP="00C70704">
      <w:pPr>
        <w:numPr>
          <w:ilvl w:val="0"/>
          <w:numId w:val="22"/>
        </w:numPr>
        <w:tabs>
          <w:tab w:val="left" w:pos="1551"/>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sidR="00C10908"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между </w:t>
      </w:r>
      <w:r w:rsidR="00C10908" w:rsidRPr="00C70704">
        <w:rPr>
          <w:rFonts w:ascii="Times New Roman" w:eastAsia="Times New Roman" w:hAnsi="Times New Roman" w:cs="Times New Roman"/>
          <w:lang w:val="ru-RU"/>
        </w:rPr>
        <w:t>Администрацией</w:t>
      </w:r>
      <w:r w:rsidRPr="00C70704">
        <w:rPr>
          <w:rFonts w:ascii="Times New Roman" w:eastAsia="Times New Roman" w:hAnsi="Times New Roman" w:cs="Times New Roman"/>
        </w:rPr>
        <w:t xml:space="preserve"> и многофункциональным центром.</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Поступившему из многофункционального центра заявлению присваивается регистрационный номер </w:t>
      </w:r>
      <w:r w:rsidRPr="00C70704">
        <w:rPr>
          <w:rFonts w:ascii="Times New Roman" w:eastAsia="Times New Roman" w:hAnsi="Times New Roman" w:cs="Times New Roman"/>
          <w:lang w:val="ru-RU"/>
        </w:rPr>
        <w:t xml:space="preserve">Администрации </w:t>
      </w:r>
      <w:r w:rsidRPr="00C70704">
        <w:rPr>
          <w:rFonts w:ascii="Times New Roman" w:eastAsia="Times New Roman" w:hAnsi="Times New Roman" w:cs="Times New Roman"/>
        </w:rPr>
        <w:t xml:space="preserve"> и указывается дата его получения.</w:t>
      </w:r>
    </w:p>
    <w:p w:rsidR="001401C1" w:rsidRPr="00C70704" w:rsidRDefault="001401C1" w:rsidP="00C70704">
      <w:pPr>
        <w:numPr>
          <w:ilvl w:val="0"/>
          <w:numId w:val="22"/>
        </w:numPr>
        <w:tabs>
          <w:tab w:val="left" w:pos="56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1401C1" w:rsidRPr="00C70704" w:rsidRDefault="001401C1" w:rsidP="00C70704">
      <w:pPr>
        <w:numPr>
          <w:ilvl w:val="0"/>
          <w:numId w:val="22"/>
        </w:numPr>
        <w:tabs>
          <w:tab w:val="left" w:pos="567"/>
          <w:tab w:val="left" w:pos="166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1401C1" w:rsidRPr="00C70704" w:rsidRDefault="001401C1" w:rsidP="00C70704">
      <w:pPr>
        <w:numPr>
          <w:ilvl w:val="0"/>
          <w:numId w:val="22"/>
        </w:numPr>
        <w:tabs>
          <w:tab w:val="left" w:pos="567"/>
          <w:tab w:val="left" w:pos="1734"/>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Способом фиксации результата административной процедуры является регистрация заявления и документов в журнале учета входящих документов.</w:t>
      </w:r>
    </w:p>
    <w:p w:rsidR="001401C1" w:rsidRPr="00C70704" w:rsidRDefault="001401C1" w:rsidP="00C70704">
      <w:pPr>
        <w:numPr>
          <w:ilvl w:val="0"/>
          <w:numId w:val="22"/>
        </w:numPr>
        <w:tabs>
          <w:tab w:val="left" w:pos="567"/>
          <w:tab w:val="left" w:pos="1513"/>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Процедуры, устанавливаемые пунктами 23.1. - 23.2. осуществляются в течение 15 минут.</w:t>
      </w:r>
    </w:p>
    <w:p w:rsidR="001401C1" w:rsidRPr="00C70704" w:rsidRDefault="001401C1" w:rsidP="00C70704">
      <w:pPr>
        <w:tabs>
          <w:tab w:val="left" w:pos="567"/>
        </w:tabs>
        <w:spacing w:after="300"/>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Регистрация заявления поступившего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от многофункционального центра осуществляется в течение 1 рабочего дня или на следующий день.</w:t>
      </w:r>
    </w:p>
    <w:p w:rsidR="00DA3092" w:rsidRPr="00C70704" w:rsidRDefault="006C3377" w:rsidP="00C70704">
      <w:pPr>
        <w:keepNext/>
        <w:keepLines/>
        <w:ind w:left="20" w:firstLine="960"/>
        <w:jc w:val="both"/>
        <w:outlineLvl w:val="1"/>
        <w:rPr>
          <w:rFonts w:ascii="Times New Roman" w:eastAsia="Times New Roman" w:hAnsi="Times New Roman" w:cs="Times New Roman"/>
          <w:b/>
          <w:bCs/>
        </w:rPr>
      </w:pPr>
      <w:bookmarkStart w:id="27" w:name="bookmark31"/>
      <w:r w:rsidRPr="00C70704">
        <w:rPr>
          <w:rFonts w:ascii="Times New Roman" w:eastAsia="Times New Roman" w:hAnsi="Times New Roman" w:cs="Times New Roman"/>
          <w:b/>
          <w:bCs/>
        </w:rPr>
        <w:lastRenderedPageBreak/>
        <w:t>2</w:t>
      </w:r>
      <w:r w:rsidRPr="00C70704">
        <w:rPr>
          <w:rFonts w:ascii="Times New Roman" w:eastAsia="Times New Roman" w:hAnsi="Times New Roman" w:cs="Times New Roman"/>
          <w:b/>
          <w:bCs/>
          <w:lang w:val="ru-RU"/>
        </w:rPr>
        <w:t>4</w:t>
      </w:r>
      <w:r w:rsidR="00DA3092" w:rsidRPr="00C70704">
        <w:rPr>
          <w:rFonts w:ascii="Times New Roman" w:eastAsia="Times New Roman" w:hAnsi="Times New Roman" w:cs="Times New Roman"/>
          <w:b/>
          <w:bCs/>
        </w:rPr>
        <w:t>. Рассмотрение заявления и прилагаемых к нему документов органом,</w:t>
      </w:r>
      <w:bookmarkEnd w:id="27"/>
    </w:p>
    <w:p w:rsidR="00DA3092" w:rsidRPr="00C70704" w:rsidRDefault="00DA3092" w:rsidP="00C70704">
      <w:pPr>
        <w:keepNext/>
        <w:keepLines/>
        <w:jc w:val="center"/>
        <w:outlineLvl w:val="1"/>
        <w:rPr>
          <w:rFonts w:ascii="Times New Roman" w:eastAsia="Times New Roman" w:hAnsi="Times New Roman" w:cs="Times New Roman"/>
          <w:b/>
          <w:bCs/>
          <w:lang w:val="ru-RU"/>
        </w:rPr>
      </w:pPr>
      <w:bookmarkStart w:id="28" w:name="bookmark32"/>
      <w:proofErr w:type="gramStart"/>
      <w:r w:rsidRPr="00C70704">
        <w:rPr>
          <w:rFonts w:ascii="Times New Roman" w:eastAsia="Times New Roman" w:hAnsi="Times New Roman" w:cs="Times New Roman"/>
          <w:b/>
          <w:bCs/>
        </w:rPr>
        <w:t>предоставляющим</w:t>
      </w:r>
      <w:proofErr w:type="gramEnd"/>
      <w:r w:rsidRPr="00C70704">
        <w:rPr>
          <w:rFonts w:ascii="Times New Roman" w:eastAsia="Times New Roman" w:hAnsi="Times New Roman" w:cs="Times New Roman"/>
          <w:b/>
          <w:bCs/>
        </w:rPr>
        <w:t xml:space="preserve"> муниципальную услугу, принятие решения о предоставлении или отказе в предоставлении муниципальной услуги</w:t>
      </w:r>
      <w:bookmarkEnd w:id="28"/>
      <w:r w:rsidR="00D71F20" w:rsidRPr="00C70704">
        <w:rPr>
          <w:rFonts w:ascii="Times New Roman" w:eastAsia="Times New Roman" w:hAnsi="Times New Roman" w:cs="Times New Roman"/>
          <w:b/>
          <w:bCs/>
          <w:lang w:val="ru-RU"/>
        </w:rPr>
        <w:t xml:space="preserve">, </w:t>
      </w:r>
      <w:r w:rsidR="00D71F20" w:rsidRPr="00C70704">
        <w:rPr>
          <w:rFonts w:ascii="Times New Roman" w:hAnsi="Times New Roman" w:cs="Times New Roman"/>
          <w:b/>
        </w:rPr>
        <w:t>выдача результата муниципальной услуги</w:t>
      </w:r>
    </w:p>
    <w:p w:rsidR="00B74536" w:rsidRPr="00C70704" w:rsidRDefault="00B74536" w:rsidP="00C70704">
      <w:pPr>
        <w:keepNext/>
        <w:keepLines/>
        <w:jc w:val="center"/>
        <w:outlineLvl w:val="1"/>
        <w:rPr>
          <w:rFonts w:ascii="Times New Roman" w:eastAsia="Times New Roman" w:hAnsi="Times New Roman" w:cs="Times New Roman"/>
          <w:b/>
          <w:bCs/>
          <w:lang w:val="ru-RU"/>
        </w:rPr>
      </w:pPr>
    </w:p>
    <w:p w:rsidR="00B74536" w:rsidRPr="00C70704" w:rsidRDefault="00DA3092" w:rsidP="00C70704">
      <w:pPr>
        <w:pStyle w:val="3"/>
        <w:numPr>
          <w:ilvl w:val="1"/>
          <w:numId w:val="26"/>
        </w:numPr>
        <w:shd w:val="clear" w:color="auto" w:fill="auto"/>
        <w:tabs>
          <w:tab w:val="left" w:pos="567"/>
        </w:tabs>
        <w:spacing w:before="0" w:line="240" w:lineRule="auto"/>
        <w:ind w:left="0" w:right="20" w:firstLine="567"/>
        <w:rPr>
          <w:sz w:val="24"/>
          <w:szCs w:val="24"/>
        </w:rPr>
      </w:pPr>
      <w:r w:rsidRPr="00C70704">
        <w:rPr>
          <w:sz w:val="24"/>
          <w:szCs w:val="24"/>
        </w:rPr>
        <w:t xml:space="preserve"> </w:t>
      </w:r>
      <w:r w:rsidR="00B74536" w:rsidRPr="00C70704">
        <w:rPr>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DA3092" w:rsidRPr="00C70704" w:rsidRDefault="00B74536" w:rsidP="001C34ED">
      <w:pPr>
        <w:tabs>
          <w:tab w:val="left" w:pos="567"/>
        </w:tabs>
        <w:ind w:right="20" w:firstLine="567"/>
        <w:jc w:val="both"/>
        <w:rPr>
          <w:rFonts w:ascii="Times New Roman" w:eastAsia="Times New Roman" w:hAnsi="Times New Roman" w:cs="Times New Roman"/>
          <w:lang w:val="ru-RU"/>
        </w:rPr>
      </w:pPr>
      <w:r w:rsidRPr="00C70704">
        <w:rPr>
          <w:rFonts w:ascii="Times New Roman" w:eastAsia="Times New Roman" w:hAnsi="Times New Roman" w:cs="Times New Roman"/>
        </w:rPr>
        <w:t>Заявление регистрируется и передается для исполнения должностному лицу, ответственному за рассм</w:t>
      </w:r>
      <w:r w:rsidR="00C70704" w:rsidRPr="00C70704">
        <w:rPr>
          <w:rFonts w:ascii="Times New Roman" w:eastAsia="Times New Roman" w:hAnsi="Times New Roman" w:cs="Times New Roman"/>
        </w:rPr>
        <w:t>отрение поступившего заявления.</w:t>
      </w:r>
    </w:p>
    <w:p w:rsidR="00B74536" w:rsidRPr="00C70704" w:rsidRDefault="00045ABD" w:rsidP="001C34ED">
      <w:pPr>
        <w:pStyle w:val="3"/>
        <w:shd w:val="clear" w:color="auto" w:fill="auto"/>
        <w:tabs>
          <w:tab w:val="left" w:pos="567"/>
        </w:tabs>
        <w:spacing w:before="0" w:line="240" w:lineRule="auto"/>
        <w:ind w:left="20" w:right="20" w:firstLine="567"/>
        <w:rPr>
          <w:sz w:val="24"/>
          <w:szCs w:val="24"/>
        </w:rPr>
      </w:pPr>
      <w:r w:rsidRPr="00C70704">
        <w:rPr>
          <w:sz w:val="24"/>
          <w:szCs w:val="24"/>
        </w:rPr>
        <w:t>24.2</w:t>
      </w:r>
      <w:r w:rsidR="00DA3092" w:rsidRPr="00C70704">
        <w:rPr>
          <w:sz w:val="24"/>
          <w:szCs w:val="24"/>
        </w:rPr>
        <w:t xml:space="preserve">. </w:t>
      </w:r>
      <w:r w:rsidR="00B74536" w:rsidRPr="00C70704">
        <w:rPr>
          <w:sz w:val="24"/>
          <w:szCs w:val="24"/>
        </w:rPr>
        <w:t>Должностное лицо, ответственное за рассмотрение поступившего заявления осуществляет:</w:t>
      </w:r>
    </w:p>
    <w:p w:rsidR="00DA3092" w:rsidRPr="00C70704"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 xml:space="preserve">а) подготовку и направление запроса о предоставлении сведений из Единого государственного реестра недвижимости, если заявитель не представил их по собственной инициативе. </w:t>
      </w:r>
      <w:proofErr w:type="gramStart"/>
      <w:r w:rsidRPr="00C70704">
        <w:rPr>
          <w:rFonts w:ascii="Times New Roman" w:eastAsia="Times New Roman" w:hAnsi="Times New Roman" w:cs="Times New Roman"/>
          <w:color w:val="auto"/>
          <w:lang w:val="ru-RU"/>
        </w:rPr>
        <w:t>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Республики Крым (далее - СМЭВ РК),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w:t>
      </w:r>
      <w:proofErr w:type="gramEnd"/>
    </w:p>
    <w:p w:rsidR="00DA3092" w:rsidRPr="00C70704"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б) проверку полноты полученной информации, документов:</w:t>
      </w:r>
    </w:p>
    <w:p w:rsidR="00DA3092" w:rsidRPr="00C70704"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 xml:space="preserve">в случае поступления запрошенной информации (документов) не в полном объеме или содержащей противоречивые сведения, </w:t>
      </w:r>
      <w:r w:rsidR="00B74536" w:rsidRPr="00C70704">
        <w:rPr>
          <w:rFonts w:ascii="Times New Roman" w:eastAsia="Times New Roman" w:hAnsi="Times New Roman" w:cs="Times New Roman"/>
          <w:color w:val="auto"/>
          <w:lang w:val="ru-RU"/>
        </w:rPr>
        <w:t>должностное лицо</w:t>
      </w:r>
      <w:r w:rsidRPr="00C70704">
        <w:rPr>
          <w:rFonts w:ascii="Times New Roman" w:eastAsia="Times New Roman" w:hAnsi="Times New Roman" w:cs="Times New Roman"/>
          <w:color w:val="auto"/>
          <w:lang w:val="ru-RU"/>
        </w:rPr>
        <w:t xml:space="preserve"> уточняет запрос и направляет его повторно;</w:t>
      </w:r>
    </w:p>
    <w:p w:rsidR="00DA3092" w:rsidRPr="00C70704" w:rsidRDefault="00DA3092" w:rsidP="001C34ED">
      <w:pPr>
        <w:tabs>
          <w:tab w:val="left" w:pos="567"/>
        </w:tabs>
        <w:ind w:firstLine="567"/>
        <w:jc w:val="both"/>
        <w:rPr>
          <w:rFonts w:ascii="Times New Roman" w:eastAsia="Times New Roman" w:hAnsi="Times New Roman" w:cs="Times New Roman"/>
          <w:color w:val="auto"/>
          <w:lang w:val="ru-RU"/>
        </w:rPr>
      </w:pPr>
      <w:proofErr w:type="gramStart"/>
      <w:r w:rsidRPr="00C70704">
        <w:rPr>
          <w:rFonts w:ascii="Times New Roman" w:eastAsia="Times New Roman" w:hAnsi="Times New Roman" w:cs="Times New Roman"/>
          <w:color w:val="auto"/>
          <w:lang w:val="ru-RU"/>
        </w:rPr>
        <w:t xml:space="preserve">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 </w:t>
      </w:r>
      <w:r w:rsidR="00B74536" w:rsidRPr="00C70704">
        <w:rPr>
          <w:rFonts w:ascii="Times New Roman" w:eastAsia="Times New Roman" w:hAnsi="Times New Roman" w:cs="Times New Roman"/>
          <w:color w:val="auto"/>
          <w:lang w:val="ru-RU"/>
        </w:rPr>
        <w:t>должностное лицо</w:t>
      </w:r>
      <w:r w:rsidRPr="00C70704">
        <w:rPr>
          <w:rFonts w:ascii="Times New Roman" w:eastAsia="Times New Roman" w:hAnsi="Times New Roman" w:cs="Times New Roman"/>
          <w:color w:val="auto"/>
          <w:lang w:val="ru-RU"/>
        </w:rPr>
        <w:t xml:space="preserve"> 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документ, предусмотренный </w:t>
      </w:r>
      <w:proofErr w:type="spellStart"/>
      <w:r w:rsidRPr="00C70704">
        <w:rPr>
          <w:rFonts w:ascii="Times New Roman" w:eastAsia="Times New Roman" w:hAnsi="Times New Roman" w:cs="Times New Roman"/>
          <w:color w:val="auto"/>
          <w:lang w:val="ru-RU"/>
        </w:rPr>
        <w:t>п.п</w:t>
      </w:r>
      <w:proofErr w:type="spellEnd"/>
      <w:r w:rsidRPr="00C70704">
        <w:rPr>
          <w:rFonts w:ascii="Times New Roman" w:eastAsia="Times New Roman" w:hAnsi="Times New Roman" w:cs="Times New Roman"/>
          <w:color w:val="auto"/>
          <w:lang w:val="ru-RU"/>
        </w:rPr>
        <w:t>. «г» пункта 9.1 Регламента, или нотариальную</w:t>
      </w:r>
      <w:proofErr w:type="gramEnd"/>
      <w:r w:rsidRPr="00C70704">
        <w:rPr>
          <w:rFonts w:ascii="Times New Roman" w:eastAsia="Times New Roman" w:hAnsi="Times New Roman" w:cs="Times New Roman"/>
          <w:color w:val="auto"/>
          <w:lang w:val="ru-RU"/>
        </w:rPr>
        <w:t xml:space="preserve"> копию такого документа в порядке, предусмотренном пунктом 23 Регламента;</w:t>
      </w:r>
    </w:p>
    <w:p w:rsidR="00DA3092" w:rsidRDefault="00DA3092" w:rsidP="001C34ED">
      <w:pPr>
        <w:tabs>
          <w:tab w:val="left" w:pos="567"/>
        </w:tabs>
        <w:ind w:firstLine="567"/>
        <w:jc w:val="both"/>
        <w:rPr>
          <w:rFonts w:ascii="Times New Roman" w:eastAsia="Times New Roman" w:hAnsi="Times New Roman" w:cs="Times New Roman"/>
          <w:color w:val="auto"/>
          <w:lang w:val="ru-RU"/>
        </w:rPr>
      </w:pPr>
      <w:proofErr w:type="gramStart"/>
      <w:r w:rsidRPr="00C70704">
        <w:rPr>
          <w:rFonts w:ascii="Times New Roman" w:eastAsia="Times New Roman" w:hAnsi="Times New Roman" w:cs="Times New Roman"/>
          <w:color w:val="auto"/>
          <w:lang w:val="ru-RU"/>
        </w:rPr>
        <w:t>в) проверяет наличие оснований для отказа в предоставлении муниципальный услуги, установленных пунктом</w:t>
      </w:r>
      <w:r w:rsidRPr="00DA3092">
        <w:rPr>
          <w:rFonts w:ascii="Times New Roman" w:eastAsia="Times New Roman" w:hAnsi="Times New Roman" w:cs="Times New Roman"/>
          <w:color w:val="auto"/>
          <w:lang w:val="ru-RU"/>
        </w:rPr>
        <w:t xml:space="preserve"> </w:t>
      </w:r>
      <w:r w:rsidR="00604609">
        <w:rPr>
          <w:rFonts w:ascii="Times New Roman" w:eastAsia="Times New Roman" w:hAnsi="Times New Roman" w:cs="Times New Roman"/>
          <w:color w:val="auto"/>
          <w:lang w:val="ru-RU"/>
        </w:rPr>
        <w:t>13.2</w:t>
      </w:r>
      <w:r w:rsidRPr="00DA3092">
        <w:rPr>
          <w:rFonts w:ascii="Times New Roman" w:eastAsia="Times New Roman" w:hAnsi="Times New Roman" w:cs="Times New Roman"/>
          <w:color w:val="auto"/>
          <w:lang w:val="ru-RU"/>
        </w:rPr>
        <w:t xml:space="preserve"> Регламента, и при их отсутствии </w:t>
      </w:r>
      <w:r w:rsidR="00B74536">
        <w:rPr>
          <w:rFonts w:ascii="Times New Roman" w:eastAsia="Times New Roman" w:hAnsi="Times New Roman" w:cs="Times New Roman"/>
          <w:color w:val="auto"/>
          <w:lang w:val="ru-RU"/>
        </w:rPr>
        <w:t>готовит проект</w:t>
      </w:r>
      <w:r w:rsidRPr="00DA3092">
        <w:rPr>
          <w:rFonts w:ascii="Times New Roman" w:eastAsia="Times New Roman" w:hAnsi="Times New Roman" w:cs="Times New Roman"/>
          <w:color w:val="auto"/>
          <w:lang w:val="ru-RU"/>
        </w:rPr>
        <w:t xml:space="preserve"> решения о признании садового дома жилым домом или жилого дома садовым домом, при наличии оснований для отказа в предоставлении муниципальной услуги, установленных пунктом </w:t>
      </w:r>
      <w:r w:rsidR="00B346EB">
        <w:rPr>
          <w:rFonts w:ascii="Times New Roman" w:eastAsia="Times New Roman" w:hAnsi="Times New Roman" w:cs="Times New Roman"/>
          <w:color w:val="auto"/>
          <w:lang w:val="ru-RU"/>
        </w:rPr>
        <w:t xml:space="preserve">13.2 </w:t>
      </w:r>
      <w:r w:rsidRPr="00DA3092">
        <w:rPr>
          <w:rFonts w:ascii="Times New Roman" w:eastAsia="Times New Roman" w:hAnsi="Times New Roman" w:cs="Times New Roman"/>
          <w:color w:val="auto"/>
          <w:lang w:val="ru-RU"/>
        </w:rPr>
        <w:t xml:space="preserve"> Регламента (в том числе при неполучении в течение 15 календарных дней со дня направления уведомления, указанного</w:t>
      </w:r>
      <w:proofErr w:type="gramEnd"/>
      <w:r w:rsidRPr="00DA3092">
        <w:rPr>
          <w:rFonts w:ascii="Times New Roman" w:eastAsia="Times New Roman" w:hAnsi="Times New Roman" w:cs="Times New Roman"/>
          <w:color w:val="auto"/>
          <w:lang w:val="ru-RU"/>
        </w:rPr>
        <w:t xml:space="preserve"> </w:t>
      </w:r>
      <w:proofErr w:type="gramStart"/>
      <w:r w:rsidRPr="00DA3092">
        <w:rPr>
          <w:rFonts w:ascii="Times New Roman" w:eastAsia="Times New Roman" w:hAnsi="Times New Roman" w:cs="Times New Roman"/>
          <w:color w:val="auto"/>
          <w:lang w:val="ru-RU"/>
        </w:rPr>
        <w:t>абзаце</w:t>
      </w:r>
      <w:proofErr w:type="gramEnd"/>
      <w:r w:rsidRPr="00DA3092">
        <w:rPr>
          <w:rFonts w:ascii="Times New Roman" w:eastAsia="Times New Roman" w:hAnsi="Times New Roman" w:cs="Times New Roman"/>
          <w:color w:val="auto"/>
          <w:lang w:val="ru-RU"/>
        </w:rPr>
        <w:t xml:space="preserve"> 3 </w:t>
      </w:r>
      <w:proofErr w:type="spellStart"/>
      <w:r w:rsidRPr="00DA3092">
        <w:rPr>
          <w:rFonts w:ascii="Times New Roman" w:eastAsia="Times New Roman" w:hAnsi="Times New Roman" w:cs="Times New Roman"/>
          <w:color w:val="auto"/>
          <w:lang w:val="ru-RU"/>
        </w:rPr>
        <w:t>п.п</w:t>
      </w:r>
      <w:proofErr w:type="spellEnd"/>
      <w:r w:rsidRPr="00DA3092">
        <w:rPr>
          <w:rFonts w:ascii="Times New Roman" w:eastAsia="Times New Roman" w:hAnsi="Times New Roman" w:cs="Times New Roman"/>
          <w:color w:val="auto"/>
          <w:lang w:val="ru-RU"/>
        </w:rPr>
        <w:t xml:space="preserve">. «б» настоящего пункта, от заявителя документа или нотариальной копии документа, предусмотренного </w:t>
      </w:r>
      <w:proofErr w:type="spellStart"/>
      <w:r w:rsidR="00B346EB">
        <w:rPr>
          <w:rFonts w:ascii="Times New Roman" w:eastAsia="Times New Roman" w:hAnsi="Times New Roman" w:cs="Times New Roman"/>
          <w:color w:val="auto"/>
          <w:lang w:val="ru-RU"/>
        </w:rPr>
        <w:t>п.п</w:t>
      </w:r>
      <w:proofErr w:type="spellEnd"/>
      <w:r w:rsidR="00B346EB">
        <w:rPr>
          <w:rFonts w:ascii="Times New Roman" w:eastAsia="Times New Roman" w:hAnsi="Times New Roman" w:cs="Times New Roman"/>
          <w:color w:val="auto"/>
          <w:lang w:val="ru-RU"/>
        </w:rPr>
        <w:t>. «г</w:t>
      </w:r>
      <w:r w:rsidRPr="00DA3092">
        <w:rPr>
          <w:rFonts w:ascii="Times New Roman" w:eastAsia="Times New Roman" w:hAnsi="Times New Roman" w:cs="Times New Roman"/>
          <w:color w:val="auto"/>
          <w:lang w:val="ru-RU"/>
        </w:rPr>
        <w:t xml:space="preserve">» пункта </w:t>
      </w:r>
      <w:r w:rsidR="00B346EB">
        <w:rPr>
          <w:rFonts w:ascii="Times New Roman" w:eastAsia="Times New Roman" w:hAnsi="Times New Roman" w:cs="Times New Roman"/>
          <w:color w:val="auto"/>
          <w:lang w:val="ru-RU"/>
        </w:rPr>
        <w:t>9.1</w:t>
      </w:r>
      <w:r w:rsidRPr="00DA3092">
        <w:rPr>
          <w:rFonts w:ascii="Times New Roman" w:eastAsia="Times New Roman" w:hAnsi="Times New Roman" w:cs="Times New Roman"/>
          <w:color w:val="auto"/>
          <w:lang w:val="ru-RU"/>
        </w:rPr>
        <w:t xml:space="preserve"> Регламента) </w:t>
      </w:r>
      <w:r w:rsidR="00B74536">
        <w:rPr>
          <w:rFonts w:ascii="Times New Roman" w:eastAsia="Times New Roman" w:hAnsi="Times New Roman" w:cs="Times New Roman"/>
          <w:color w:val="auto"/>
          <w:lang w:val="ru-RU"/>
        </w:rPr>
        <w:t>должностное лицо</w:t>
      </w:r>
      <w:r w:rsidRPr="00DA3092">
        <w:rPr>
          <w:rFonts w:ascii="Times New Roman" w:eastAsia="Times New Roman" w:hAnsi="Times New Roman" w:cs="Times New Roman"/>
          <w:color w:val="auto"/>
          <w:lang w:val="ru-RU"/>
        </w:rPr>
        <w:t xml:space="preserve"> осуществляет подготовку решения об отказе в предоставлении муниципальной услуги.</w:t>
      </w:r>
    </w:p>
    <w:p w:rsidR="00D67080" w:rsidRPr="00DA3092" w:rsidRDefault="00D67080" w:rsidP="001C34ED">
      <w:pPr>
        <w:ind w:firstLine="567"/>
        <w:jc w:val="both"/>
        <w:rPr>
          <w:rFonts w:ascii="Times New Roman" w:eastAsia="Times New Roman" w:hAnsi="Times New Roman" w:cs="Times New Roman"/>
          <w:color w:val="auto"/>
          <w:lang w:val="ru-RU"/>
        </w:rPr>
      </w:pPr>
      <w:r w:rsidRPr="00D67080">
        <w:rPr>
          <w:rFonts w:ascii="Times New Roman" w:hAnsi="Times New Roman" w:cs="Times New Roman"/>
        </w:rPr>
        <w:t xml:space="preserve">Решение об отказе в </w:t>
      </w:r>
      <w:r>
        <w:rPr>
          <w:rFonts w:ascii="Times New Roman" w:hAnsi="Times New Roman" w:cs="Times New Roman"/>
          <w:lang w:val="ru-RU"/>
        </w:rPr>
        <w:t>предоставлении услуги</w:t>
      </w:r>
      <w:r w:rsidRPr="00D67080">
        <w:rPr>
          <w:rFonts w:ascii="Times New Roman" w:hAnsi="Times New Roman" w:cs="Times New Roman"/>
        </w:rPr>
        <w:t xml:space="preserve"> должно содержать основания отказа с обязательной ссылкой на соответствующие положения, предусмотренные </w:t>
      </w:r>
      <w:hyperlink r:id="rId19" w:anchor="/document/12144695/entry/1061" w:history="1">
        <w:r w:rsidRPr="00D67080">
          <w:rPr>
            <w:rFonts w:ascii="Times New Roman" w:hAnsi="Times New Roman" w:cs="Times New Roman"/>
            <w:color w:val="auto"/>
            <w:lang w:val="ru-RU"/>
          </w:rPr>
          <w:t>13.2</w:t>
        </w:r>
      </w:hyperlink>
      <w:r>
        <w:rPr>
          <w:rFonts w:ascii="Times New Roman" w:hAnsi="Times New Roman" w:cs="Times New Roman"/>
          <w:lang w:val="ru-RU"/>
        </w:rPr>
        <w:t xml:space="preserve"> </w:t>
      </w:r>
      <w:r w:rsidRPr="00D67080">
        <w:rPr>
          <w:rFonts w:ascii="Times New Roman" w:hAnsi="Times New Roman" w:cs="Times New Roman"/>
        </w:rPr>
        <w:t xml:space="preserve"> настоящего </w:t>
      </w:r>
      <w:r>
        <w:rPr>
          <w:rFonts w:ascii="Times New Roman" w:hAnsi="Times New Roman" w:cs="Times New Roman"/>
          <w:lang w:val="ru-RU"/>
        </w:rPr>
        <w:t>Регламента</w:t>
      </w:r>
      <w:r w:rsidRPr="00D67080">
        <w:rPr>
          <w:rFonts w:ascii="Times New Roman" w:hAnsi="Times New Roman" w:cs="Times New Roman"/>
        </w:rPr>
        <w:t>.</w:t>
      </w:r>
    </w:p>
    <w:p w:rsidR="00DA3092" w:rsidRPr="00DA3092" w:rsidRDefault="004829C8" w:rsidP="001C34ED">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24.3</w:t>
      </w:r>
      <w:r w:rsidR="00DA3092" w:rsidRPr="00DA3092">
        <w:rPr>
          <w:rFonts w:ascii="Times New Roman" w:eastAsia="Times New Roman" w:hAnsi="Times New Roman" w:cs="Times New Roman"/>
          <w:color w:val="auto"/>
          <w:lang w:val="ru-RU"/>
        </w:rPr>
        <w:t xml:space="preserve">. Проект результата предоставления муниципальной услуги вместе с документами, принятыми от заявителя, информацией (документами), поступившей в рамках межведомственного взаимодействия (далее – документы), передается </w:t>
      </w:r>
      <w:r w:rsidR="00044929">
        <w:rPr>
          <w:rFonts w:ascii="Times New Roman" w:eastAsia="Times New Roman" w:hAnsi="Times New Roman" w:cs="Times New Roman"/>
          <w:color w:val="auto"/>
          <w:lang w:val="ru-RU"/>
        </w:rPr>
        <w:t xml:space="preserve">должностным лицом </w:t>
      </w:r>
      <w:r w:rsidR="00DA3092" w:rsidRPr="00DA3092">
        <w:rPr>
          <w:rFonts w:ascii="Times New Roman" w:eastAsia="Times New Roman" w:hAnsi="Times New Roman" w:cs="Times New Roman"/>
          <w:color w:val="auto"/>
          <w:lang w:val="ru-RU"/>
        </w:rPr>
        <w:t xml:space="preserve"> на утверждение (подписание) </w:t>
      </w:r>
      <w:r w:rsidR="00044929">
        <w:rPr>
          <w:rFonts w:ascii="Times New Roman" w:eastAsia="Times New Roman" w:hAnsi="Times New Roman" w:cs="Times New Roman"/>
          <w:color w:val="auto"/>
          <w:lang w:val="ru-RU"/>
        </w:rPr>
        <w:t>главе администрации Нижнегорского сельского поселения Нижнегорского района Республики Крым</w:t>
      </w:r>
      <w:r w:rsidR="00DA3092" w:rsidRPr="00DA3092">
        <w:rPr>
          <w:rFonts w:ascii="Times New Roman" w:eastAsia="Times New Roman" w:hAnsi="Times New Roman" w:cs="Times New Roman"/>
          <w:color w:val="auto"/>
          <w:lang w:val="ru-RU"/>
        </w:rPr>
        <w:t xml:space="preserve">. </w:t>
      </w:r>
    </w:p>
    <w:p w:rsidR="00D71F20" w:rsidRPr="00D71F20" w:rsidRDefault="006C3377" w:rsidP="00C70704">
      <w:pPr>
        <w:ind w:firstLine="567"/>
        <w:jc w:val="both"/>
        <w:rPr>
          <w:rFonts w:ascii="Times New Roman" w:eastAsia="Times New Roman" w:hAnsi="Times New Roman" w:cs="Times New Roman"/>
          <w:color w:val="auto"/>
          <w:lang w:val="ru-RU"/>
        </w:rPr>
      </w:pPr>
      <w:proofErr w:type="gramStart"/>
      <w:r>
        <w:rPr>
          <w:rFonts w:ascii="Times New Roman" w:eastAsia="Times New Roman" w:hAnsi="Times New Roman" w:cs="Times New Roman"/>
          <w:color w:val="auto"/>
          <w:lang w:val="ru-RU"/>
        </w:rPr>
        <w:t xml:space="preserve">24.4 </w:t>
      </w:r>
      <w:r w:rsidR="00D71F20" w:rsidRPr="00D71F20">
        <w:rPr>
          <w:rFonts w:ascii="Times New Roman" w:eastAsia="Times New Roman" w:hAnsi="Times New Roman" w:cs="Times New Roman"/>
          <w:color w:val="auto"/>
          <w:lang w:val="ru-RU"/>
        </w:rPr>
        <w:t xml:space="preserve">. </w:t>
      </w:r>
      <w:r w:rsidR="00D71F20">
        <w:rPr>
          <w:rFonts w:ascii="Times New Roman" w:eastAsia="Times New Roman" w:hAnsi="Times New Roman" w:cs="Times New Roman"/>
          <w:color w:val="auto"/>
          <w:lang w:val="ru-RU"/>
        </w:rPr>
        <w:t xml:space="preserve">Должностное лицо, ответственное за рассмотрение поступившего заявления </w:t>
      </w:r>
      <w:r w:rsidR="00D71F20" w:rsidRPr="00D71F20">
        <w:rPr>
          <w:rFonts w:ascii="Times New Roman" w:eastAsia="Times New Roman" w:hAnsi="Times New Roman" w:cs="Times New Roman"/>
          <w:color w:val="auto"/>
          <w:lang w:val="ru-RU"/>
        </w:rPr>
        <w:t xml:space="preserve"> не позднее 2 рабочих дней со дня подписания </w:t>
      </w:r>
      <w:r w:rsidR="00D71F20">
        <w:rPr>
          <w:rFonts w:ascii="Times New Roman" w:eastAsia="Times New Roman" w:hAnsi="Times New Roman" w:cs="Times New Roman"/>
          <w:color w:val="auto"/>
          <w:lang w:val="ru-RU"/>
        </w:rPr>
        <w:t>главой администрации Нижнегорского сельского поселения Нижнегорского района Республики Крым</w:t>
      </w:r>
      <w:r w:rsidR="00D71F20" w:rsidRPr="00D71F20">
        <w:rPr>
          <w:rFonts w:ascii="Times New Roman" w:eastAsia="Times New Roman" w:hAnsi="Times New Roman" w:cs="Times New Roman"/>
          <w:color w:val="auto"/>
          <w:lang w:val="ru-RU"/>
        </w:rPr>
        <w:t xml:space="preserve"> проекта результата муниципальной услуги, но не позднее 45 дней с даты подачи заявления и документов, обеспечивает регистрацию результата муниципальной услуги в установленном в Администрации порядке.</w:t>
      </w:r>
      <w:proofErr w:type="gramEnd"/>
      <w:r w:rsidR="00D71F20" w:rsidRPr="00D71F20">
        <w:rPr>
          <w:rFonts w:ascii="Times New Roman" w:eastAsia="Times New Roman" w:hAnsi="Times New Roman" w:cs="Times New Roman"/>
          <w:color w:val="auto"/>
          <w:lang w:val="ru-RU"/>
        </w:rPr>
        <w:t xml:space="preserve"> Результаты муниципальной услуги направляются (выдаются) заявителю способом получения результата услуги, указанным в заявлении, не позднее 3 </w:t>
      </w:r>
      <w:r w:rsidR="00D71F20">
        <w:rPr>
          <w:rFonts w:ascii="Times New Roman" w:eastAsia="Times New Roman" w:hAnsi="Times New Roman" w:cs="Times New Roman"/>
          <w:color w:val="auto"/>
          <w:lang w:val="ru-RU"/>
        </w:rPr>
        <w:t xml:space="preserve">рабочих </w:t>
      </w:r>
      <w:r w:rsidR="00D71F20" w:rsidRPr="00D71F20">
        <w:rPr>
          <w:rFonts w:ascii="Times New Roman" w:eastAsia="Times New Roman" w:hAnsi="Times New Roman" w:cs="Times New Roman"/>
          <w:color w:val="auto"/>
          <w:lang w:val="ru-RU"/>
        </w:rPr>
        <w:t xml:space="preserve"> дней со дня их подписания  </w:t>
      </w:r>
      <w:r w:rsidR="00D71F20">
        <w:rPr>
          <w:rFonts w:ascii="Times New Roman" w:eastAsia="Times New Roman" w:hAnsi="Times New Roman" w:cs="Times New Roman"/>
          <w:color w:val="auto"/>
          <w:lang w:val="ru-RU"/>
        </w:rPr>
        <w:t>главой администрации Нижнегорского сельского поселения Нижнегорского района Республики Крым.</w:t>
      </w:r>
    </w:p>
    <w:p w:rsidR="00D71F20" w:rsidRPr="00D71F20" w:rsidRDefault="00D71F20" w:rsidP="00C70704">
      <w:pPr>
        <w:ind w:firstLine="567"/>
        <w:jc w:val="both"/>
        <w:rPr>
          <w:rFonts w:ascii="Times New Roman" w:eastAsia="Times New Roman" w:hAnsi="Times New Roman" w:cs="Times New Roman"/>
          <w:color w:val="auto"/>
          <w:lang w:val="ru-RU"/>
        </w:rPr>
      </w:pPr>
      <w:r w:rsidRPr="00D71F20">
        <w:rPr>
          <w:rFonts w:ascii="Times New Roman" w:eastAsia="Times New Roman" w:hAnsi="Times New Roman" w:cs="Times New Roman"/>
          <w:color w:val="auto"/>
          <w:lang w:val="ru-RU"/>
        </w:rPr>
        <w:lastRenderedPageBreak/>
        <w:t>Дата выдачи (направления) результата услуги и его содержание фиксируются в журнале регистрации уведомлений.</w:t>
      </w:r>
    </w:p>
    <w:p w:rsidR="00D71F20" w:rsidRPr="00D71F20" w:rsidRDefault="006C3377"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24.5 </w:t>
      </w:r>
      <w:r w:rsidR="00D71F20" w:rsidRPr="00D71F20">
        <w:rPr>
          <w:rFonts w:ascii="Times New Roman" w:eastAsia="Times New Roman" w:hAnsi="Times New Roman" w:cs="Times New Roman"/>
          <w:color w:val="auto"/>
          <w:lang w:val="ru-RU"/>
        </w:rPr>
        <w:t xml:space="preserve"> Результатом административной процедуры являются:</w:t>
      </w:r>
    </w:p>
    <w:p w:rsidR="00D71F20" w:rsidRPr="00D71F20" w:rsidRDefault="00D71F20" w:rsidP="00C70704">
      <w:pPr>
        <w:ind w:firstLine="567"/>
        <w:jc w:val="both"/>
        <w:rPr>
          <w:rFonts w:ascii="Times New Roman" w:eastAsia="Times New Roman" w:hAnsi="Times New Roman" w:cs="Times New Roman"/>
          <w:color w:val="auto"/>
          <w:lang w:val="ru-RU"/>
        </w:rPr>
      </w:pPr>
      <w:r w:rsidRPr="00D71F20">
        <w:rPr>
          <w:rFonts w:ascii="Times New Roman" w:eastAsia="Times New Roman" w:hAnsi="Times New Roman" w:cs="Times New Roman"/>
          <w:color w:val="auto"/>
          <w:lang w:val="ru-RU"/>
        </w:rPr>
        <w:t>а) решение о признании садового дома жилым домом или жилого дома садовым домом;</w:t>
      </w:r>
    </w:p>
    <w:p w:rsidR="00D71F20" w:rsidRPr="00D71F20" w:rsidRDefault="00D71F20" w:rsidP="00C70704">
      <w:pPr>
        <w:ind w:firstLine="567"/>
        <w:jc w:val="both"/>
        <w:rPr>
          <w:rFonts w:ascii="Times New Roman" w:eastAsia="Times New Roman" w:hAnsi="Times New Roman" w:cs="Times New Roman"/>
          <w:color w:val="auto"/>
          <w:lang w:val="ru-RU"/>
        </w:rPr>
      </w:pPr>
      <w:r w:rsidRPr="00D71F20">
        <w:rPr>
          <w:rFonts w:ascii="Times New Roman" w:eastAsia="Times New Roman" w:hAnsi="Times New Roman" w:cs="Times New Roman"/>
          <w:color w:val="auto"/>
          <w:lang w:val="ru-RU"/>
        </w:rPr>
        <w:t>б) решение об отказе в предоставлении муниципальной услуги.</w:t>
      </w:r>
    </w:p>
    <w:p w:rsidR="00D71F20" w:rsidRPr="00D71F20" w:rsidRDefault="006C3377"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24.6</w:t>
      </w:r>
      <w:r w:rsidR="00D71F20" w:rsidRPr="00D71F20">
        <w:rPr>
          <w:rFonts w:ascii="Times New Roman" w:eastAsia="Times New Roman" w:hAnsi="Times New Roman" w:cs="Times New Roman"/>
          <w:color w:val="auto"/>
          <w:lang w:val="ru-RU"/>
        </w:rPr>
        <w:t>.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45  календарных дней.</w:t>
      </w:r>
    </w:p>
    <w:p w:rsidR="006C3377" w:rsidRPr="006C3377" w:rsidRDefault="00045ABD" w:rsidP="00C70704">
      <w:pPr>
        <w:ind w:firstLine="567"/>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25</w:t>
      </w:r>
      <w:r w:rsidR="006C3377" w:rsidRPr="006C3377">
        <w:rPr>
          <w:rFonts w:ascii="Times New Roman" w:eastAsia="Times New Roman" w:hAnsi="Times New Roman" w:cs="Times New Roman"/>
          <w:b/>
          <w:color w:val="auto"/>
          <w:lang w:val="ru-RU"/>
        </w:rPr>
        <w:t xml:space="preserve"> Порядок исправления допущенных опечаток и ошибок в выданных в результате муниципальной услуги документах</w:t>
      </w:r>
    </w:p>
    <w:p w:rsidR="006C3377" w:rsidRPr="006C3377" w:rsidRDefault="00045ABD"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 xml:space="preserve">.1. </w:t>
      </w:r>
      <w:proofErr w:type="gramStart"/>
      <w:r w:rsidR="006C3377" w:rsidRPr="006C3377">
        <w:rPr>
          <w:rFonts w:ascii="Times New Roman" w:eastAsia="Times New Roman" w:hAnsi="Times New Roman" w:cs="Times New Roman"/>
          <w:color w:val="auto"/>
          <w:lang w:val="ru-RU"/>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пункте </w:t>
      </w:r>
      <w:r>
        <w:rPr>
          <w:rFonts w:ascii="Times New Roman" w:eastAsia="Times New Roman" w:hAnsi="Times New Roman" w:cs="Times New Roman"/>
          <w:color w:val="auto"/>
          <w:lang w:val="ru-RU"/>
        </w:rPr>
        <w:t>24.5</w:t>
      </w:r>
      <w:r w:rsidR="006C3377" w:rsidRPr="006C3377">
        <w:rPr>
          <w:rFonts w:ascii="Times New Roman" w:eastAsia="Times New Roman" w:hAnsi="Times New Roman" w:cs="Times New Roman"/>
          <w:color w:val="auto"/>
          <w:lang w:val="ru-RU"/>
        </w:rPr>
        <w:t xml:space="preserve">. </w:t>
      </w:r>
      <w:r w:rsidR="001C34ED">
        <w:rPr>
          <w:rFonts w:ascii="Times New Roman" w:eastAsia="Times New Roman" w:hAnsi="Times New Roman" w:cs="Times New Roman"/>
          <w:color w:val="auto"/>
          <w:lang w:val="ru-RU"/>
        </w:rPr>
        <w:t>настоящего Р</w:t>
      </w:r>
      <w:r>
        <w:rPr>
          <w:rFonts w:ascii="Times New Roman" w:eastAsia="Times New Roman" w:hAnsi="Times New Roman" w:cs="Times New Roman"/>
          <w:color w:val="auto"/>
          <w:lang w:val="ru-RU"/>
        </w:rPr>
        <w:t>егламента</w:t>
      </w:r>
      <w:r w:rsidR="006C3377" w:rsidRPr="006C3377">
        <w:rPr>
          <w:rFonts w:ascii="Times New Roman" w:eastAsia="Times New Roman" w:hAnsi="Times New Roman" w:cs="Times New Roman"/>
          <w:color w:val="auto"/>
          <w:lang w:val="ru-RU"/>
        </w:rPr>
        <w:t xml:space="preserve"> (далее — результат муниципальной услуги), является получение Администрацией или МФЦ</w:t>
      </w:r>
      <w:r w:rsidR="006C3377" w:rsidRPr="006C3377">
        <w:rPr>
          <w:rFonts w:ascii="Times New Roman" w:eastAsia="Times New Roman" w:hAnsi="Times New Roman" w:cs="Times New Roman"/>
          <w:color w:val="auto"/>
          <w:vertAlign w:val="superscript"/>
          <w:lang w:val="ru-RU"/>
        </w:rPr>
        <w:t>5</w:t>
      </w:r>
      <w:r w:rsidR="006C3377" w:rsidRPr="006C3377">
        <w:rPr>
          <w:rFonts w:ascii="Times New Roman" w:eastAsia="Times New Roman" w:hAnsi="Times New Roman" w:cs="Times New Roman"/>
          <w:color w:val="auto"/>
          <w:lang w:val="ru-RU"/>
        </w:rPr>
        <w:t xml:space="preserve"> заявления об исправлении технической ошибки.</w:t>
      </w:r>
      <w:proofErr w:type="gramEnd"/>
      <w:r w:rsidR="006C3377" w:rsidRPr="006C3377">
        <w:rPr>
          <w:rFonts w:ascii="Times New Roman" w:eastAsia="Times New Roman" w:hAnsi="Times New Roman" w:cs="Times New Roman"/>
          <w:color w:val="auto"/>
          <w:lang w:val="ru-RU"/>
        </w:rPr>
        <w:t xml:space="preserve"> Прием и регистрация заявления об исправлении технической ошибки и подтверждающих документов осуществляется при личном приеме в</w:t>
      </w:r>
      <w:r>
        <w:rPr>
          <w:rFonts w:ascii="Times New Roman" w:eastAsia="Times New Roman" w:hAnsi="Times New Roman" w:cs="Times New Roman"/>
          <w:color w:val="auto"/>
          <w:lang w:val="ru-RU"/>
        </w:rPr>
        <w:t xml:space="preserve"> порядке, установленном пунктом </w:t>
      </w:r>
      <w:r w:rsidR="006C3377" w:rsidRPr="006C3377">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23.1</w:t>
      </w:r>
      <w:r w:rsidR="006C3377" w:rsidRPr="006C3377">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настоящего  Р</w:t>
      </w:r>
      <w:r w:rsidR="006C3377" w:rsidRPr="006C3377">
        <w:rPr>
          <w:rFonts w:ascii="Times New Roman" w:eastAsia="Times New Roman" w:hAnsi="Times New Roman" w:cs="Times New Roman"/>
          <w:color w:val="auto"/>
          <w:lang w:val="ru-RU"/>
        </w:rPr>
        <w:t>егламента.</w:t>
      </w:r>
    </w:p>
    <w:p w:rsidR="006C3377" w:rsidRPr="006C3377" w:rsidRDefault="00045ABD"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2. При обращении об исправлении технической ошибки заявитель представляет:</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xml:space="preserve">- заявление об исправлении технической ошибки (рекомендуемая форма </w:t>
      </w:r>
      <w:r w:rsidR="00A40F59" w:rsidRPr="00A40F59">
        <w:rPr>
          <w:rFonts w:ascii="Times New Roman" w:eastAsia="Times New Roman" w:hAnsi="Times New Roman" w:cs="Times New Roman"/>
          <w:color w:val="auto"/>
          <w:lang w:val="ru-RU"/>
        </w:rPr>
        <w:t>в Приложении №3</w:t>
      </w:r>
      <w:r w:rsidRPr="006C3377">
        <w:rPr>
          <w:rFonts w:ascii="Times New Roman" w:eastAsia="Times New Roman" w:hAnsi="Times New Roman" w:cs="Times New Roman"/>
          <w:color w:val="auto"/>
          <w:lang w:val="ru-RU"/>
        </w:rPr>
        <w:t xml:space="preserve"> к настоящему Регламенту);</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документы, подтверждающие наличие в выданном результате предоставления муниципальной услуги технической ошибки.</w:t>
      </w:r>
    </w:p>
    <w:p w:rsidR="006C3377" w:rsidRPr="006C3377" w:rsidRDefault="00045ABD"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.3. Сотрудник Администрации, ответственный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6C3377" w:rsidRPr="006C3377" w:rsidRDefault="006C3377" w:rsidP="00C70704">
      <w:pPr>
        <w:ind w:firstLine="567"/>
        <w:jc w:val="both"/>
        <w:rPr>
          <w:rFonts w:ascii="Times New Roman" w:eastAsia="Times New Roman" w:hAnsi="Times New Roman" w:cs="Times New Roman"/>
          <w:color w:val="auto"/>
          <w:lang w:val="ru-RU"/>
        </w:rPr>
      </w:pPr>
      <w:proofErr w:type="gramStart"/>
      <w:r w:rsidRPr="006C3377">
        <w:rPr>
          <w:rFonts w:ascii="Times New Roman" w:eastAsia="Times New Roman" w:hAnsi="Times New Roman" w:cs="Times New Roman"/>
          <w:color w:val="auto"/>
          <w:lang w:val="ru-RU"/>
        </w:rPr>
        <w:t xml:space="preserve">В случае наличия технической ошибки в выданном в результате предоставления муниципальной услуги документе сотрудник Администрации, ответственный за подготовку проекта результата муниципальной услуги, устраняет техническую ошибку путем подготовки результата муниципальной услуги в соответствии с разделом </w:t>
      </w:r>
      <w:r w:rsidR="00045ABD">
        <w:rPr>
          <w:rFonts w:ascii="Times New Roman" w:eastAsia="Times New Roman" w:hAnsi="Times New Roman" w:cs="Times New Roman"/>
          <w:color w:val="auto"/>
          <w:lang w:val="ru-RU"/>
        </w:rPr>
        <w:t>24</w:t>
      </w:r>
      <w:r w:rsidRPr="006C3377">
        <w:rPr>
          <w:rFonts w:ascii="Times New Roman" w:eastAsia="Times New Roman" w:hAnsi="Times New Roman" w:cs="Times New Roman"/>
          <w:color w:val="auto"/>
          <w:lang w:val="ru-RU"/>
        </w:rPr>
        <w:t xml:space="preserve"> настоящего Регламента и передает его </w:t>
      </w:r>
      <w:r w:rsidR="00045ABD">
        <w:rPr>
          <w:rFonts w:ascii="Times New Roman" w:eastAsia="Times New Roman" w:hAnsi="Times New Roman" w:cs="Times New Roman"/>
          <w:color w:val="auto"/>
          <w:lang w:val="ru-RU"/>
        </w:rPr>
        <w:t xml:space="preserve">главе администрации Нижнегорского сельского поселения Нижнегорского района Республики Крым </w:t>
      </w:r>
      <w:r w:rsidRPr="006C3377">
        <w:rPr>
          <w:rFonts w:ascii="Times New Roman" w:eastAsia="Times New Roman" w:hAnsi="Times New Roman" w:cs="Times New Roman"/>
          <w:color w:val="auto"/>
          <w:lang w:val="ru-RU"/>
        </w:rPr>
        <w:t xml:space="preserve"> на утверждение (подписание) в течение 3 рабочих дней со дня регистрации</w:t>
      </w:r>
      <w:proofErr w:type="gramEnd"/>
      <w:r w:rsidRPr="006C3377">
        <w:rPr>
          <w:rFonts w:ascii="Times New Roman" w:eastAsia="Times New Roman" w:hAnsi="Times New Roman" w:cs="Times New Roman"/>
          <w:color w:val="auto"/>
          <w:lang w:val="ru-RU"/>
        </w:rPr>
        <w:t xml:space="preserve"> заявления об исправлении технической ошибки в Администрации. </w:t>
      </w:r>
    </w:p>
    <w:p w:rsidR="006C3377" w:rsidRPr="006C3377" w:rsidRDefault="006C3377" w:rsidP="00C70704">
      <w:pPr>
        <w:ind w:firstLine="567"/>
        <w:jc w:val="both"/>
        <w:rPr>
          <w:rFonts w:ascii="Times New Roman" w:eastAsia="Times New Roman" w:hAnsi="Times New Roman" w:cs="Times New Roman"/>
          <w:color w:val="auto"/>
          <w:lang w:val="ru-RU"/>
        </w:rPr>
      </w:pPr>
      <w:proofErr w:type="gramStart"/>
      <w:r w:rsidRPr="006C3377">
        <w:rPr>
          <w:rFonts w:ascii="Times New Roman" w:eastAsia="Times New Roman" w:hAnsi="Times New Roman" w:cs="Times New Roman"/>
          <w:color w:val="auto"/>
          <w:lang w:val="ru-RU"/>
        </w:rPr>
        <w:t xml:space="preserve">В случае отсутствия технической ошибки в выданном результате предоставления муниципальной услуги сотрудник Администрации, ответственный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w:t>
      </w:r>
      <w:r w:rsidR="0058316C">
        <w:rPr>
          <w:rFonts w:ascii="Times New Roman" w:eastAsia="Times New Roman" w:hAnsi="Times New Roman" w:cs="Times New Roman"/>
          <w:color w:val="auto"/>
          <w:lang w:val="ru-RU"/>
        </w:rPr>
        <w:t xml:space="preserve">главе администрации Нижнегорского сельского поселения Нижнегорского района Республики Крым </w:t>
      </w:r>
      <w:r w:rsidRPr="006C3377">
        <w:rPr>
          <w:rFonts w:ascii="Times New Roman" w:eastAsia="Times New Roman" w:hAnsi="Times New Roman" w:cs="Times New Roman"/>
          <w:color w:val="auto"/>
          <w:lang w:val="ru-RU"/>
        </w:rPr>
        <w:t xml:space="preserve"> на утверждение (подписание) в течение 3 рабочих дней со дня регистрации заявления в Администрации. </w:t>
      </w:r>
      <w:proofErr w:type="gramEnd"/>
    </w:p>
    <w:p w:rsidR="006C3377" w:rsidRPr="006C3377" w:rsidRDefault="0058316C"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.4. 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журнал регистрации уведомлений и направляет заявителю способом, указанном в заявлении об исправлении технической ошибки.</w:t>
      </w:r>
    </w:p>
    <w:p w:rsidR="006C3377" w:rsidRPr="006C3377" w:rsidRDefault="0058316C"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 xml:space="preserve">.5. </w:t>
      </w:r>
      <w:proofErr w:type="gramStart"/>
      <w:r w:rsidR="006C3377" w:rsidRPr="006C3377">
        <w:rPr>
          <w:rFonts w:ascii="Times New Roman" w:eastAsia="Times New Roman" w:hAnsi="Times New Roman" w:cs="Times New Roman"/>
          <w:color w:val="auto"/>
          <w:lang w:val="ru-RU"/>
        </w:rPr>
        <w:t>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 до даты направления заявителю результата настоящей процедуры, указанного в пункте 3.4.6.</w:t>
      </w:r>
      <w:proofErr w:type="gramEnd"/>
      <w:r w:rsidR="006C3377" w:rsidRPr="006C3377">
        <w:rPr>
          <w:rFonts w:ascii="Times New Roman" w:eastAsia="Times New Roman" w:hAnsi="Times New Roman" w:cs="Times New Roman"/>
          <w:color w:val="auto"/>
          <w:lang w:val="ru-RU"/>
        </w:rPr>
        <w:t xml:space="preserve"> Регламента.</w:t>
      </w:r>
    </w:p>
    <w:p w:rsidR="006C3377" w:rsidRPr="006C3377" w:rsidRDefault="0058316C"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25</w:t>
      </w:r>
      <w:r w:rsidR="006C3377" w:rsidRPr="006C3377">
        <w:rPr>
          <w:rFonts w:ascii="Times New Roman" w:eastAsia="Times New Roman" w:hAnsi="Times New Roman" w:cs="Times New Roman"/>
          <w:color w:val="auto"/>
          <w:lang w:val="ru-RU"/>
        </w:rPr>
        <w:t>.6.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xml:space="preserve">а) в случае наличия технической ошибки в выданном результате предоставления муниципальной услуги — результат услуги в соответствии с пунктом </w:t>
      </w:r>
      <w:r w:rsidR="0058316C">
        <w:rPr>
          <w:rFonts w:ascii="Times New Roman" w:eastAsia="Times New Roman" w:hAnsi="Times New Roman" w:cs="Times New Roman"/>
          <w:color w:val="auto"/>
          <w:lang w:val="ru-RU"/>
        </w:rPr>
        <w:t>24.5</w:t>
      </w:r>
      <w:r w:rsidRPr="006C3377">
        <w:rPr>
          <w:rFonts w:ascii="Times New Roman" w:eastAsia="Times New Roman" w:hAnsi="Times New Roman" w:cs="Times New Roman"/>
          <w:color w:val="auto"/>
          <w:lang w:val="ru-RU"/>
        </w:rPr>
        <w:t xml:space="preserve"> Регламента;</w:t>
      </w:r>
    </w:p>
    <w:p w:rsid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б) в случае отсутствия технической ошибки в выданном результате предоставления муниципальной услуги - уведомление об отсутствии технической ошибки в выданном результате предоставления муниципальной услуги.</w:t>
      </w:r>
    </w:p>
    <w:p w:rsidR="00282143" w:rsidRPr="006C3377" w:rsidRDefault="00282143" w:rsidP="00C70704">
      <w:pPr>
        <w:ind w:firstLine="567"/>
        <w:jc w:val="both"/>
        <w:rPr>
          <w:rFonts w:ascii="Times New Roman" w:eastAsia="Times New Roman" w:hAnsi="Times New Roman" w:cs="Times New Roman"/>
          <w:color w:val="auto"/>
          <w:lang w:val="ru-RU"/>
        </w:rPr>
      </w:pPr>
    </w:p>
    <w:p w:rsidR="00272B40" w:rsidRPr="00282143" w:rsidRDefault="008C2233" w:rsidP="00C70704">
      <w:pPr>
        <w:ind w:right="520" w:firstLine="567"/>
        <w:jc w:val="center"/>
        <w:rPr>
          <w:rFonts w:ascii="Times New Roman" w:eastAsia="Times New Roman" w:hAnsi="Times New Roman" w:cs="Times New Roman"/>
          <w:b/>
          <w:bCs/>
          <w:lang w:val="ru-RU"/>
        </w:rPr>
      </w:pPr>
      <w:r w:rsidRPr="00282143">
        <w:rPr>
          <w:rFonts w:ascii="Times New Roman" w:eastAsia="Times New Roman" w:hAnsi="Times New Roman" w:cs="Times New Roman"/>
          <w:b/>
          <w:bCs/>
        </w:rPr>
        <w:t>2</w:t>
      </w:r>
      <w:r w:rsidRPr="00282143">
        <w:rPr>
          <w:rFonts w:ascii="Times New Roman" w:eastAsia="Times New Roman" w:hAnsi="Times New Roman" w:cs="Times New Roman"/>
          <w:b/>
          <w:bCs/>
          <w:lang w:val="ru-RU"/>
        </w:rPr>
        <w:t>6</w:t>
      </w:r>
      <w:r w:rsidR="00272B40" w:rsidRPr="00282143">
        <w:rPr>
          <w:rFonts w:ascii="Times New Roman" w:eastAsia="Times New Roman" w:hAnsi="Times New Roman" w:cs="Times New Roman"/>
          <w:b/>
          <w:bCs/>
        </w:rPr>
        <w:t>. Поря</w:t>
      </w:r>
      <w:r w:rsidR="00C70704" w:rsidRPr="00282143">
        <w:rPr>
          <w:rFonts w:ascii="Times New Roman" w:eastAsia="Times New Roman" w:hAnsi="Times New Roman" w:cs="Times New Roman"/>
          <w:b/>
          <w:bCs/>
        </w:rPr>
        <w:t>док выполнения административных</w:t>
      </w:r>
      <w:r w:rsidR="00C70704" w:rsidRPr="00282143">
        <w:rPr>
          <w:rFonts w:ascii="Times New Roman" w:eastAsia="Times New Roman" w:hAnsi="Times New Roman" w:cs="Times New Roman"/>
          <w:b/>
          <w:bCs/>
          <w:lang w:val="ru-RU"/>
        </w:rPr>
        <w:t xml:space="preserve"> </w:t>
      </w:r>
      <w:r w:rsidR="00272B40" w:rsidRPr="00282143">
        <w:rPr>
          <w:rFonts w:ascii="Times New Roman" w:eastAsia="Times New Roman" w:hAnsi="Times New Roman" w:cs="Times New Roman"/>
          <w:b/>
          <w:bCs/>
        </w:rPr>
        <w:t>процедур (действий) многофункциональным центром</w:t>
      </w:r>
    </w:p>
    <w:p w:rsidR="00C70704" w:rsidRPr="00C70704" w:rsidRDefault="00C70704" w:rsidP="00C70704">
      <w:pPr>
        <w:ind w:right="520" w:firstLine="567"/>
        <w:jc w:val="center"/>
        <w:rPr>
          <w:rFonts w:ascii="Times New Roman" w:eastAsia="Times New Roman" w:hAnsi="Times New Roman" w:cs="Times New Roman"/>
          <w:b/>
          <w:bCs/>
          <w:sz w:val="27"/>
          <w:szCs w:val="27"/>
          <w:lang w:val="ru-RU"/>
        </w:rPr>
      </w:pPr>
    </w:p>
    <w:p w:rsidR="00272B40" w:rsidRPr="00C70704" w:rsidRDefault="008C2233" w:rsidP="00282143">
      <w:pPr>
        <w:ind w:firstLine="567"/>
        <w:jc w:val="center"/>
        <w:rPr>
          <w:rFonts w:ascii="Times New Roman" w:eastAsia="Times New Roman" w:hAnsi="Times New Roman" w:cs="Times New Roman"/>
          <w:b/>
          <w:bCs/>
        </w:rPr>
      </w:pPr>
      <w:r w:rsidRPr="00C70704">
        <w:rPr>
          <w:rFonts w:ascii="Times New Roman" w:eastAsia="Times New Roman" w:hAnsi="Times New Roman" w:cs="Times New Roman"/>
          <w:b/>
          <w:bCs/>
        </w:rPr>
        <w:t>2</w:t>
      </w:r>
      <w:r w:rsidRPr="00C70704">
        <w:rPr>
          <w:rFonts w:ascii="Times New Roman" w:eastAsia="Times New Roman" w:hAnsi="Times New Roman" w:cs="Times New Roman"/>
          <w:b/>
          <w:bCs/>
          <w:lang w:val="ru-RU"/>
        </w:rPr>
        <w:t>6</w:t>
      </w:r>
      <w:r w:rsidR="00272B40" w:rsidRPr="00C70704">
        <w:rPr>
          <w:rFonts w:ascii="Times New Roman" w:eastAsia="Times New Roman" w:hAnsi="Times New Roman" w:cs="Times New Roman"/>
          <w:b/>
          <w:bC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72B40" w:rsidRPr="00C70704" w:rsidRDefault="00272B40" w:rsidP="00C70704">
      <w:pPr>
        <w:numPr>
          <w:ilvl w:val="0"/>
          <w:numId w:val="28"/>
        </w:numPr>
        <w:tabs>
          <w:tab w:val="left" w:pos="1043"/>
        </w:tabs>
        <w:ind w:firstLine="567"/>
        <w:jc w:val="both"/>
        <w:rPr>
          <w:rFonts w:ascii="Times New Roman" w:eastAsia="Times New Roman" w:hAnsi="Times New Roman" w:cs="Times New Roman"/>
        </w:rPr>
      </w:pPr>
      <w:r w:rsidRPr="00C70704">
        <w:rPr>
          <w:rFonts w:ascii="Times New Roman" w:eastAsia="Times New Roman" w:hAnsi="Times New Roman" w:cs="Times New Roman"/>
        </w:rPr>
        <w:t>о сроках предоставления муниципальной услуги;</w:t>
      </w:r>
    </w:p>
    <w:p w:rsidR="00272B40" w:rsidRPr="00C70704" w:rsidRDefault="00272B40" w:rsidP="00C70704">
      <w:pPr>
        <w:numPr>
          <w:ilvl w:val="0"/>
          <w:numId w:val="28"/>
        </w:numPr>
        <w:tabs>
          <w:tab w:val="left" w:pos="1119"/>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 необходимых документах для получения муниципальной услуги (по видам справок);</w:t>
      </w:r>
    </w:p>
    <w:p w:rsidR="00272B40" w:rsidRPr="00C70704" w:rsidRDefault="00272B40" w:rsidP="00C70704">
      <w:pPr>
        <w:numPr>
          <w:ilvl w:val="0"/>
          <w:numId w:val="28"/>
        </w:numPr>
        <w:tabs>
          <w:tab w:val="left" w:pos="1043"/>
        </w:tabs>
        <w:ind w:firstLine="567"/>
        <w:jc w:val="both"/>
        <w:rPr>
          <w:rFonts w:ascii="Times New Roman" w:eastAsia="Times New Roman" w:hAnsi="Times New Roman" w:cs="Times New Roman"/>
        </w:rPr>
      </w:pPr>
      <w:r w:rsidRPr="00C70704">
        <w:rPr>
          <w:rFonts w:ascii="Times New Roman" w:eastAsia="Times New Roman" w:hAnsi="Times New Roman" w:cs="Times New Roman"/>
        </w:rPr>
        <w:t>о возможном отказе в предоставлении муниципальной услуги, в случае:</w:t>
      </w:r>
    </w:p>
    <w:p w:rsidR="00272B40" w:rsidRPr="00C70704" w:rsidRDefault="00272B40" w:rsidP="00C70704">
      <w:pPr>
        <w:numPr>
          <w:ilvl w:val="1"/>
          <w:numId w:val="28"/>
        </w:numPr>
        <w:tabs>
          <w:tab w:val="left" w:pos="128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не предоставление определенных пунктами 9.1. </w:t>
      </w:r>
      <w:r w:rsidR="00294D29">
        <w:rPr>
          <w:rFonts w:ascii="Times New Roman" w:eastAsia="Times New Roman" w:hAnsi="Times New Roman" w:cs="Times New Roman"/>
          <w:lang w:val="ru-RU"/>
        </w:rPr>
        <w:t>настоящего</w:t>
      </w:r>
      <w:r w:rsidR="00294D29">
        <w:rPr>
          <w:rFonts w:ascii="Times New Roman" w:eastAsia="Times New Roman" w:hAnsi="Times New Roman" w:cs="Times New Roman"/>
        </w:rPr>
        <w:t xml:space="preserve"> </w:t>
      </w:r>
      <w:r w:rsidR="00294D29">
        <w:rPr>
          <w:rFonts w:ascii="Times New Roman" w:eastAsia="Times New Roman" w:hAnsi="Times New Roman" w:cs="Times New Roman"/>
          <w:lang w:val="ru-RU"/>
        </w:rPr>
        <w:t>Р</w:t>
      </w:r>
      <w:proofErr w:type="spellStart"/>
      <w:r w:rsidRPr="00C70704">
        <w:rPr>
          <w:rFonts w:ascii="Times New Roman" w:eastAsia="Times New Roman" w:hAnsi="Times New Roman" w:cs="Times New Roman"/>
        </w:rPr>
        <w:t>егламента</w:t>
      </w:r>
      <w:proofErr w:type="spellEnd"/>
      <w:r w:rsidRPr="00C70704">
        <w:rPr>
          <w:rFonts w:ascii="Times New Roman" w:eastAsia="Times New Roman" w:hAnsi="Times New Roman" w:cs="Times New Roman"/>
        </w:rPr>
        <w:t xml:space="preserve"> документов;</w:t>
      </w:r>
    </w:p>
    <w:p w:rsidR="00272B40" w:rsidRPr="00C70704" w:rsidRDefault="00272B40" w:rsidP="00C70704">
      <w:pPr>
        <w:numPr>
          <w:ilvl w:val="1"/>
          <w:numId w:val="28"/>
        </w:numPr>
        <w:tabs>
          <w:tab w:val="left" w:pos="1230"/>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C70704">
        <w:rPr>
          <w:rFonts w:ascii="Times New Roman" w:eastAsia="Times New Roman" w:hAnsi="Times New Roman" w:cs="Times New Roman"/>
        </w:rPr>
        <w:t>необходимых</w:t>
      </w:r>
      <w:proofErr w:type="gramEnd"/>
      <w:r w:rsidRPr="00C70704">
        <w:rPr>
          <w:rFonts w:ascii="Times New Roman" w:eastAsia="Times New Roman" w:hAnsi="Times New Roman" w:cs="Times New Roman"/>
        </w:rPr>
        <w:t xml:space="preserve"> для получения заключения, если соответствующий документ не был предоставлен заявителем по собственной инициативе;</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Отказ в выдаче заключения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заключения и не получил от заявителя такие документ и (или) информацию.</w:t>
      </w:r>
    </w:p>
    <w:p w:rsidR="00272B40" w:rsidRPr="00C70704" w:rsidRDefault="00272B40" w:rsidP="00C70704">
      <w:pPr>
        <w:numPr>
          <w:ilvl w:val="1"/>
          <w:numId w:val="28"/>
        </w:numPr>
        <w:tabs>
          <w:tab w:val="left" w:pos="1178"/>
        </w:tabs>
        <w:ind w:firstLine="567"/>
        <w:jc w:val="both"/>
        <w:rPr>
          <w:rFonts w:ascii="Times New Roman" w:eastAsia="Times New Roman" w:hAnsi="Times New Roman" w:cs="Times New Roman"/>
        </w:rPr>
      </w:pPr>
      <w:r w:rsidRPr="00C70704">
        <w:rPr>
          <w:rFonts w:ascii="Times New Roman" w:eastAsia="Times New Roman" w:hAnsi="Times New Roman" w:cs="Times New Roman"/>
        </w:rPr>
        <w:t>представление документов в ненадлежащий орган;</w:t>
      </w:r>
    </w:p>
    <w:p w:rsidR="00272B40" w:rsidRPr="00C70704" w:rsidRDefault="00272B40" w:rsidP="00C70704">
      <w:pPr>
        <w:numPr>
          <w:ilvl w:val="1"/>
          <w:numId w:val="28"/>
        </w:numPr>
        <w:tabs>
          <w:tab w:val="left" w:pos="1220"/>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несоответствие представленных документов требованиям действующего законодательства.</w:t>
      </w:r>
    </w:p>
    <w:p w:rsidR="00272B40" w:rsidRPr="00C70704" w:rsidRDefault="00272B40" w:rsidP="00C70704">
      <w:pPr>
        <w:ind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w:t>
      </w:r>
      <w:r w:rsidR="008C2233"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72B40" w:rsidRPr="00C70704" w:rsidRDefault="00904F85" w:rsidP="00C70704">
      <w:pPr>
        <w:keepNext/>
        <w:keepLines/>
        <w:ind w:left="20" w:right="20" w:firstLine="567"/>
        <w:jc w:val="both"/>
        <w:outlineLvl w:val="1"/>
        <w:rPr>
          <w:rFonts w:ascii="Times New Roman" w:eastAsia="Times New Roman" w:hAnsi="Times New Roman" w:cs="Times New Roman"/>
          <w:b/>
          <w:bCs/>
        </w:rPr>
      </w:pPr>
      <w:bookmarkStart w:id="29" w:name="bookmark46"/>
      <w:r w:rsidRPr="00C70704">
        <w:rPr>
          <w:rFonts w:ascii="Times New Roman" w:eastAsia="Times New Roman" w:hAnsi="Times New Roman" w:cs="Times New Roman"/>
          <w:b/>
          <w:bCs/>
        </w:rPr>
        <w:t>2</w:t>
      </w:r>
      <w:r w:rsidRPr="00C70704">
        <w:rPr>
          <w:rFonts w:ascii="Times New Roman" w:eastAsia="Times New Roman" w:hAnsi="Times New Roman" w:cs="Times New Roman"/>
          <w:b/>
          <w:bCs/>
          <w:lang w:val="ru-RU"/>
        </w:rPr>
        <w:t>6</w:t>
      </w:r>
      <w:r w:rsidR="00272B40" w:rsidRPr="00C70704">
        <w:rPr>
          <w:rFonts w:ascii="Times New Roman" w:eastAsia="Times New Roman" w:hAnsi="Times New Roman" w:cs="Times New Roman"/>
          <w:b/>
          <w:bCs/>
        </w:rPr>
        <w:t>.2. Прием запросов заявителей о предоставлении муниципальной услуги и иных документов, необходимых для предоставления муниципальной</w:t>
      </w:r>
      <w:bookmarkEnd w:id="29"/>
    </w:p>
    <w:p w:rsidR="00272B40" w:rsidRPr="00C70704" w:rsidRDefault="00272B40" w:rsidP="00C70704">
      <w:pPr>
        <w:keepNext/>
        <w:keepLines/>
        <w:ind w:left="4620" w:firstLine="567"/>
        <w:jc w:val="both"/>
        <w:outlineLvl w:val="1"/>
        <w:rPr>
          <w:rFonts w:ascii="Times New Roman" w:eastAsia="Times New Roman" w:hAnsi="Times New Roman" w:cs="Times New Roman"/>
          <w:b/>
          <w:bCs/>
        </w:rPr>
      </w:pPr>
      <w:bookmarkStart w:id="30" w:name="bookmark47"/>
      <w:r w:rsidRPr="00C70704">
        <w:rPr>
          <w:rFonts w:ascii="Times New Roman" w:eastAsia="Times New Roman" w:hAnsi="Times New Roman" w:cs="Times New Roman"/>
          <w:b/>
          <w:bCs/>
        </w:rPr>
        <w:t>услуги</w:t>
      </w:r>
      <w:bookmarkEnd w:id="30"/>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Прием документов, полученных почтовым отправлением, либо в электронной форме не допускается.</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обращении в многофункциональный центр заявитель </w:t>
      </w:r>
      <w:proofErr w:type="gramStart"/>
      <w:r w:rsidRPr="00C70704">
        <w:rPr>
          <w:rFonts w:ascii="Times New Roman" w:eastAsia="Times New Roman" w:hAnsi="Times New Roman" w:cs="Times New Roman"/>
        </w:rPr>
        <w:t>предоставляет документы</w:t>
      </w:r>
      <w:proofErr w:type="gramEnd"/>
      <w:r w:rsidRPr="00C70704">
        <w:rPr>
          <w:rFonts w:ascii="Times New Roman" w:eastAsia="Times New Roman" w:hAnsi="Times New Roman" w:cs="Times New Roman"/>
        </w:rPr>
        <w:t xml:space="preserve"> согласно пунктам 9.1 </w:t>
      </w:r>
      <w:r w:rsidR="00294D29">
        <w:rPr>
          <w:rFonts w:ascii="Times New Roman" w:eastAsia="Times New Roman" w:hAnsi="Times New Roman" w:cs="Times New Roman"/>
          <w:lang w:val="ru-RU"/>
        </w:rPr>
        <w:t xml:space="preserve">настоящего </w:t>
      </w:r>
      <w:r w:rsidR="00294D29">
        <w:rPr>
          <w:rFonts w:ascii="Times New Roman" w:eastAsia="Times New Roman" w:hAnsi="Times New Roman" w:cs="Times New Roman"/>
        </w:rPr>
        <w:t xml:space="preserve"> </w:t>
      </w:r>
      <w:r w:rsidR="00294D29">
        <w:rPr>
          <w:rFonts w:ascii="Times New Roman" w:eastAsia="Times New Roman" w:hAnsi="Times New Roman" w:cs="Times New Roman"/>
          <w:lang w:val="ru-RU"/>
        </w:rPr>
        <w:t>Р</w:t>
      </w:r>
      <w:proofErr w:type="spellStart"/>
      <w:r w:rsidRPr="00C70704">
        <w:rPr>
          <w:rFonts w:ascii="Times New Roman" w:eastAsia="Times New Roman" w:hAnsi="Times New Roman" w:cs="Times New Roman"/>
        </w:rPr>
        <w:t>егламента</w:t>
      </w:r>
      <w:proofErr w:type="spellEnd"/>
      <w:r w:rsidRPr="00C70704">
        <w:rPr>
          <w:rFonts w:ascii="Times New Roman" w:eastAsia="Times New Roman" w:hAnsi="Times New Roman" w:cs="Times New Roman"/>
        </w:rPr>
        <w:t>.</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В ходе приема документов, необходимых для организации предоставления муниципальной услуги, работник многофункционального центра:</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72B40" w:rsidRPr="00C70704" w:rsidRDefault="00272B40" w:rsidP="00C70704">
      <w:pPr>
        <w:ind w:left="20" w:right="20" w:firstLine="567"/>
        <w:jc w:val="both"/>
        <w:rPr>
          <w:rFonts w:ascii="Times New Roman" w:eastAsia="Times New Roman" w:hAnsi="Times New Roman" w:cs="Times New Roman"/>
        </w:rPr>
      </w:pPr>
      <w:proofErr w:type="gramStart"/>
      <w:r w:rsidRPr="00C70704">
        <w:rPr>
          <w:rFonts w:ascii="Times New Roman" w:eastAsia="Times New Roman" w:hAnsi="Times New Roman" w:cs="Times New Roman"/>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Проверяет правильность оформления заявления о предоставлении муниципальной услуги. В случае</w:t>
      </w:r>
      <w:proofErr w:type="gramStart"/>
      <w:r w:rsidRPr="00C70704">
        <w:rPr>
          <w:rFonts w:ascii="Times New Roman" w:eastAsia="Times New Roman" w:hAnsi="Times New Roman" w:cs="Times New Roman"/>
        </w:rPr>
        <w:t>,</w:t>
      </w:r>
      <w:proofErr w:type="gramEnd"/>
      <w:r w:rsidRPr="00C70704">
        <w:rPr>
          <w:rFonts w:ascii="Times New Roman" w:eastAsia="Times New Roman" w:hAnsi="Times New Roman" w:cs="Times New Roman"/>
        </w:rPr>
        <w:t xml:space="preserve">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C70704">
        <w:rPr>
          <w:rFonts w:ascii="Times New Roman" w:eastAsia="Times New Roman" w:hAnsi="Times New Roman" w:cs="Times New Roman"/>
        </w:rPr>
        <w:t>которая</w:t>
      </w:r>
      <w:proofErr w:type="gramEnd"/>
      <w:r w:rsidRPr="00C70704">
        <w:rPr>
          <w:rFonts w:ascii="Times New Roman" w:eastAsia="Times New Roman" w:hAnsi="Times New Roman" w:cs="Times New Roman"/>
        </w:rPr>
        <w:t xml:space="preserve"> содержит перечень предоставленных заявителем документов, с указанием даты и времени их предоставления, и прикрепляет его к заявлению.</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с комплектом документов.</w:t>
      </w:r>
    </w:p>
    <w:p w:rsidR="00B91495" w:rsidRPr="00C70704" w:rsidRDefault="00272B40" w:rsidP="00C70704">
      <w:pPr>
        <w:ind w:left="20" w:right="20" w:firstLine="567"/>
        <w:jc w:val="both"/>
        <w:rPr>
          <w:rFonts w:ascii="Times New Roman" w:eastAsia="Times New Roman" w:hAnsi="Times New Roman" w:cs="Times New Roman"/>
          <w:lang w:val="ru-RU"/>
        </w:rPr>
      </w:pPr>
      <w:r w:rsidRPr="00C70704">
        <w:rPr>
          <w:rFonts w:ascii="Times New Roman" w:eastAsia="Times New Roman" w:hAnsi="Times New Roman" w:cs="Times New Roman"/>
        </w:rPr>
        <w:t>Сообщает заявителю о дате получения р</w:t>
      </w:r>
      <w:r w:rsidR="00B91495" w:rsidRPr="00C70704">
        <w:rPr>
          <w:rFonts w:ascii="Times New Roman" w:eastAsia="Times New Roman" w:hAnsi="Times New Roman" w:cs="Times New Roman"/>
        </w:rPr>
        <w:t>езультата муниципальной услуги</w:t>
      </w:r>
      <w:r w:rsidR="00B91495" w:rsidRPr="00C70704">
        <w:rPr>
          <w:rFonts w:ascii="Times New Roman" w:eastAsia="Times New Roman" w:hAnsi="Times New Roman" w:cs="Times New Roman"/>
          <w:lang w:val="ru-RU"/>
        </w:rPr>
        <w:t>.</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вне очереди.</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 ходе приема документов ответственное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 случае отсутствия документов, указанных в расписке, ответственное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ответственного за предоставление муниципальной услуги, о получении, с указанием даты, времени и подписи лица, принявшего документы.</w:t>
      </w:r>
    </w:p>
    <w:p w:rsidR="00272B40" w:rsidRDefault="00272B40" w:rsidP="00C70704">
      <w:pPr>
        <w:ind w:left="20" w:right="20" w:firstLine="567"/>
        <w:jc w:val="both"/>
        <w:rPr>
          <w:rFonts w:ascii="Times New Roman" w:eastAsia="Times New Roman" w:hAnsi="Times New Roman" w:cs="Times New Roman"/>
          <w:lang w:val="ru-RU"/>
        </w:rPr>
      </w:pPr>
      <w:r w:rsidRPr="00C70704">
        <w:rPr>
          <w:rFonts w:ascii="Times New Roman" w:eastAsia="Times New Roman" w:hAnsi="Times New Roman" w:cs="Times New Roman"/>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C70704">
        <w:rPr>
          <w:rFonts w:ascii="Times New Roman" w:eastAsia="Times New Roman" w:hAnsi="Times New Roman" w:cs="Times New Roman"/>
        </w:rPr>
        <w:t>н(</w:t>
      </w:r>
      <w:proofErr w:type="gramEnd"/>
      <w:r w:rsidRPr="00C70704">
        <w:rPr>
          <w:rFonts w:ascii="Times New Roman" w:eastAsia="Times New Roman" w:hAnsi="Times New Roman" w:cs="Times New Roman"/>
        </w:rPr>
        <w:t>ы) отказа в приеме.</w:t>
      </w:r>
    </w:p>
    <w:p w:rsidR="00C70704" w:rsidRPr="00C70704" w:rsidRDefault="00C70704" w:rsidP="00C70704">
      <w:pPr>
        <w:ind w:left="20" w:right="20" w:firstLine="567"/>
        <w:jc w:val="both"/>
        <w:rPr>
          <w:rFonts w:ascii="Times New Roman" w:eastAsia="Times New Roman" w:hAnsi="Times New Roman" w:cs="Times New Roman"/>
          <w:lang w:val="ru-RU"/>
        </w:rPr>
      </w:pPr>
    </w:p>
    <w:p w:rsidR="00272B40" w:rsidRPr="00C70704" w:rsidRDefault="00904F85" w:rsidP="00C70704">
      <w:pPr>
        <w:ind w:right="320" w:firstLine="567"/>
        <w:jc w:val="center"/>
        <w:rPr>
          <w:rFonts w:ascii="Times New Roman" w:eastAsia="Times New Roman" w:hAnsi="Times New Roman" w:cs="Times New Roman"/>
          <w:b/>
          <w:bCs/>
        </w:rPr>
      </w:pPr>
      <w:r w:rsidRPr="00C70704">
        <w:rPr>
          <w:rFonts w:ascii="Times New Roman" w:eastAsia="Times New Roman" w:hAnsi="Times New Roman" w:cs="Times New Roman"/>
          <w:b/>
          <w:bCs/>
        </w:rPr>
        <w:lastRenderedPageBreak/>
        <w:t>2</w:t>
      </w:r>
      <w:r w:rsidRPr="00C70704">
        <w:rPr>
          <w:rFonts w:ascii="Times New Roman" w:eastAsia="Times New Roman" w:hAnsi="Times New Roman" w:cs="Times New Roman"/>
          <w:b/>
          <w:bCs/>
          <w:lang w:val="ru-RU"/>
        </w:rPr>
        <w:t>6</w:t>
      </w:r>
      <w:r w:rsidR="00272B40" w:rsidRPr="00C70704">
        <w:rPr>
          <w:rFonts w:ascii="Times New Roman" w:eastAsia="Times New Roman" w:hAnsi="Times New Roman" w:cs="Times New Roman"/>
          <w:b/>
          <w:bCs/>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w:t>
      </w:r>
      <w:r w:rsidR="00C70704">
        <w:rPr>
          <w:rFonts w:ascii="Times New Roman" w:eastAsia="Times New Roman" w:hAnsi="Times New Roman" w:cs="Times New Roman"/>
          <w:b/>
          <w:bCs/>
          <w:lang w:val="ru-RU"/>
        </w:rPr>
        <w:t xml:space="preserve"> </w:t>
      </w:r>
      <w:r w:rsidR="00272B40" w:rsidRPr="00C70704">
        <w:rPr>
          <w:rFonts w:ascii="Times New Roman" w:eastAsia="Times New Roman" w:hAnsi="Times New Roman" w:cs="Times New Roman"/>
          <w:b/>
          <w:bCs/>
        </w:rPr>
        <w:t>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w:t>
      </w:r>
    </w:p>
    <w:p w:rsidR="00272B40" w:rsidRDefault="00272B40" w:rsidP="00C70704">
      <w:pPr>
        <w:ind w:firstLine="567"/>
        <w:jc w:val="center"/>
        <w:rPr>
          <w:rFonts w:ascii="Times New Roman" w:eastAsia="Times New Roman" w:hAnsi="Times New Roman" w:cs="Times New Roman"/>
          <w:b/>
          <w:bCs/>
          <w:lang w:val="ru-RU"/>
        </w:rPr>
      </w:pPr>
      <w:proofErr w:type="gramStart"/>
      <w:r w:rsidRPr="00C70704">
        <w:rPr>
          <w:rFonts w:ascii="Times New Roman" w:eastAsia="Times New Roman" w:hAnsi="Times New Roman" w:cs="Times New Roman"/>
          <w:b/>
          <w:bCs/>
        </w:rPr>
        <w:t>носителе</w:t>
      </w:r>
      <w:proofErr w:type="gramEnd"/>
      <w:r w:rsidRPr="00C70704">
        <w:rPr>
          <w:rFonts w:ascii="Times New Roman" w:eastAsia="Times New Roman" w:hAnsi="Times New Roman" w:cs="Times New Roman"/>
          <w:b/>
          <w:bCs/>
        </w:rPr>
        <w:t xml:space="preserve"> и заверение выписок из информационных систем органов, предоставляющих государственные усл</w:t>
      </w:r>
      <w:r w:rsidR="00C70704">
        <w:rPr>
          <w:rFonts w:ascii="Times New Roman" w:eastAsia="Times New Roman" w:hAnsi="Times New Roman" w:cs="Times New Roman"/>
          <w:b/>
          <w:bCs/>
        </w:rPr>
        <w:t>уги, и органов, предоставляющих</w:t>
      </w:r>
      <w:r w:rsidR="00C70704">
        <w:rPr>
          <w:rFonts w:ascii="Times New Roman" w:eastAsia="Times New Roman" w:hAnsi="Times New Roman" w:cs="Times New Roman"/>
          <w:b/>
          <w:bCs/>
          <w:lang w:val="ru-RU"/>
        </w:rPr>
        <w:t xml:space="preserve"> </w:t>
      </w:r>
      <w:r w:rsidRPr="00C70704">
        <w:rPr>
          <w:rFonts w:ascii="Times New Roman" w:eastAsia="Times New Roman" w:hAnsi="Times New Roman" w:cs="Times New Roman"/>
          <w:b/>
          <w:bCs/>
        </w:rPr>
        <w:t>муниципальные услуги</w:t>
      </w:r>
    </w:p>
    <w:p w:rsidR="00C70704" w:rsidRPr="00C70704" w:rsidRDefault="00C70704" w:rsidP="00C70704">
      <w:pPr>
        <w:ind w:firstLine="567"/>
        <w:jc w:val="center"/>
        <w:rPr>
          <w:rFonts w:ascii="Times New Roman" w:eastAsia="Times New Roman" w:hAnsi="Times New Roman" w:cs="Times New Roman"/>
          <w:b/>
          <w:bCs/>
          <w:lang w:val="ru-RU"/>
        </w:rPr>
      </w:pPr>
    </w:p>
    <w:p w:rsidR="00272B40" w:rsidRPr="00C70704" w:rsidRDefault="00272B40" w:rsidP="00C70704">
      <w:pPr>
        <w:ind w:left="20" w:right="20" w:firstLine="547"/>
        <w:jc w:val="both"/>
        <w:rPr>
          <w:rFonts w:ascii="Times New Roman" w:eastAsia="Times New Roman" w:hAnsi="Times New Roman" w:cs="Times New Roman"/>
          <w:lang w:val="ru-RU"/>
        </w:rPr>
      </w:pPr>
      <w:r w:rsidRPr="00C70704">
        <w:rPr>
          <w:rFonts w:ascii="Times New Roman" w:eastAsia="Times New Roman" w:hAnsi="Times New Roman" w:cs="Times New Roman"/>
        </w:rPr>
        <w:t xml:space="preserve">Передача </w:t>
      </w:r>
      <w:r w:rsidRPr="00C70704">
        <w:rPr>
          <w:rFonts w:ascii="Times New Roman" w:eastAsia="Times New Roman" w:hAnsi="Times New Roman" w:cs="Times New Roman"/>
          <w:lang w:val="ru-RU"/>
        </w:rPr>
        <w:t>Администрацией</w:t>
      </w:r>
      <w:r w:rsidRPr="00C70704">
        <w:rPr>
          <w:rFonts w:ascii="Times New Roman" w:eastAsia="Times New Roman" w:hAnsi="Times New Roman" w:cs="Times New Roman"/>
        </w:rPr>
        <w:t xml:space="preserve"> результатов оказания муниципальной услуги в многофункциональный центр осуществляется не позднее 2 рабочих дней</w:t>
      </w:r>
      <w:r w:rsidR="004829C8" w:rsidRPr="00C70704">
        <w:rPr>
          <w:rFonts w:ascii="Times New Roman" w:eastAsia="Times New Roman" w:hAnsi="Times New Roman" w:cs="Times New Roman"/>
          <w:lang w:val="ru-RU"/>
        </w:rPr>
        <w:t xml:space="preserve"> после принятия решений, указанных в пункте 24.5 настоящего Регламента.</w:t>
      </w:r>
    </w:p>
    <w:p w:rsidR="00272B40" w:rsidRPr="00C70704" w:rsidRDefault="00272B40" w:rsidP="00C70704">
      <w:pPr>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72B40" w:rsidRPr="00C70704" w:rsidRDefault="00272B40" w:rsidP="00C70704">
      <w:pPr>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В случае принятия решения об отказе в предоставлении муниципальной услуги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в письменном виде уведомляет заявителя о таком решении, с указанием причин отказа предоставлении муниципальной услуги.</w:t>
      </w:r>
    </w:p>
    <w:p w:rsidR="00272B40" w:rsidRPr="00C70704" w:rsidRDefault="00272B40" w:rsidP="00C70704">
      <w:pPr>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72B40" w:rsidRPr="00C70704" w:rsidRDefault="00272B40" w:rsidP="00C70704">
      <w:pPr>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72B40" w:rsidRPr="00C70704" w:rsidRDefault="00272B40" w:rsidP="00C70704">
      <w:pPr>
        <w:numPr>
          <w:ilvl w:val="0"/>
          <w:numId w:val="29"/>
        </w:numPr>
        <w:tabs>
          <w:tab w:val="left" w:pos="1110"/>
        </w:tabs>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Устанавливает личность заявителя или представителя заявителя, в том числе проверяет документ, удостоверяющий личность;</w:t>
      </w:r>
    </w:p>
    <w:p w:rsidR="00272B40" w:rsidRPr="00C70704" w:rsidRDefault="00272B40" w:rsidP="00C70704">
      <w:pPr>
        <w:numPr>
          <w:ilvl w:val="0"/>
          <w:numId w:val="29"/>
        </w:numPr>
        <w:tabs>
          <w:tab w:val="left" w:pos="1124"/>
        </w:tabs>
        <w:ind w:left="20" w:right="20" w:firstLine="840"/>
        <w:jc w:val="both"/>
        <w:rPr>
          <w:rFonts w:ascii="Times New Roman" w:eastAsia="Times New Roman" w:hAnsi="Times New Roman" w:cs="Times New Roman"/>
        </w:rPr>
      </w:pPr>
      <w:r w:rsidRPr="00C70704">
        <w:rPr>
          <w:rFonts w:ascii="Times New Roman" w:eastAsia="Times New Roman" w:hAnsi="Times New Roman" w:cs="Times New Roman"/>
        </w:rPr>
        <w:t>Проверяет полномочия представителя заявителя действовать от имени заявителя при получении документов;</w:t>
      </w:r>
    </w:p>
    <w:p w:rsidR="00272B40" w:rsidRPr="00C70704" w:rsidRDefault="00272B40" w:rsidP="00C70704">
      <w:pPr>
        <w:numPr>
          <w:ilvl w:val="0"/>
          <w:numId w:val="29"/>
        </w:numPr>
        <w:tabs>
          <w:tab w:val="left" w:pos="1062"/>
        </w:tabs>
        <w:ind w:left="20" w:right="20" w:firstLine="840"/>
        <w:jc w:val="both"/>
        <w:rPr>
          <w:rFonts w:ascii="Times New Roman" w:eastAsia="Times New Roman" w:hAnsi="Times New Roman" w:cs="Times New Roman"/>
        </w:rPr>
      </w:pPr>
      <w:r w:rsidRPr="00C70704">
        <w:rPr>
          <w:rFonts w:ascii="Times New Roman" w:eastAsia="Times New Roman" w:hAnsi="Times New Roman" w:cs="Times New Roman"/>
        </w:rPr>
        <w:t>Знакомит заявителя или представителя заявителя с перечнем выдаваемых документов (оглашает названия выдаваемых документов);</w:t>
      </w:r>
    </w:p>
    <w:p w:rsidR="00272B40" w:rsidRPr="00C70704" w:rsidRDefault="00272B40" w:rsidP="00C70704">
      <w:pPr>
        <w:numPr>
          <w:ilvl w:val="0"/>
          <w:numId w:val="29"/>
        </w:numPr>
        <w:tabs>
          <w:tab w:val="left" w:pos="1014"/>
        </w:tabs>
        <w:ind w:left="20" w:firstLine="840"/>
        <w:jc w:val="both"/>
        <w:rPr>
          <w:rFonts w:ascii="Times New Roman" w:eastAsia="Times New Roman" w:hAnsi="Times New Roman" w:cs="Times New Roman"/>
        </w:rPr>
      </w:pPr>
      <w:r w:rsidRPr="00C70704">
        <w:rPr>
          <w:rFonts w:ascii="Times New Roman" w:eastAsia="Times New Roman" w:hAnsi="Times New Roman" w:cs="Times New Roman"/>
        </w:rPr>
        <w:t>Выдает документы заявителю или представителю заявителя.</w:t>
      </w:r>
    </w:p>
    <w:p w:rsidR="00272B40" w:rsidRPr="00C70704" w:rsidRDefault="00272B40" w:rsidP="00C70704">
      <w:pPr>
        <w:ind w:left="20" w:right="20" w:firstLine="840"/>
        <w:jc w:val="both"/>
        <w:rPr>
          <w:rFonts w:ascii="Times New Roman" w:eastAsia="Times New Roman" w:hAnsi="Times New Roman" w:cs="Times New Roman"/>
        </w:rPr>
      </w:pPr>
      <w:r w:rsidRPr="00C70704">
        <w:rPr>
          <w:rFonts w:ascii="Times New Roman" w:eastAsia="Times New Roman" w:hAnsi="Times New Roman" w:cs="Times New Roman"/>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72B40" w:rsidRPr="00C70704" w:rsidRDefault="00272B40" w:rsidP="00C70704">
      <w:pPr>
        <w:spacing w:after="300"/>
        <w:ind w:left="20" w:right="20" w:firstLine="840"/>
        <w:jc w:val="both"/>
        <w:rPr>
          <w:rFonts w:ascii="Times New Roman" w:eastAsia="Times New Roman" w:hAnsi="Times New Roman" w:cs="Times New Roman"/>
        </w:rPr>
      </w:pPr>
      <w:r w:rsidRPr="00C70704">
        <w:rPr>
          <w:rFonts w:ascii="Times New Roman" w:eastAsia="Times New Roman" w:hAnsi="Times New Roman" w:cs="Times New Roman"/>
        </w:rPr>
        <w:t xml:space="preserve">Многофункциональный центр обеспечивает хранение полученных от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в сроки, определенные соглашением о взаимодействии.</w:t>
      </w:r>
    </w:p>
    <w:p w:rsidR="00904F85" w:rsidRDefault="00904F85" w:rsidP="00282143">
      <w:pPr>
        <w:ind w:left="20" w:right="20" w:firstLine="547"/>
        <w:jc w:val="both"/>
        <w:rPr>
          <w:rStyle w:val="aa"/>
          <w:rFonts w:ascii="Times New Roman" w:hAnsi="Times New Roman" w:cs="Times New Roman"/>
          <w:lang w:val="ru-RU"/>
        </w:rPr>
      </w:pPr>
      <w:r w:rsidRPr="00282143">
        <w:rPr>
          <w:rStyle w:val="aa"/>
          <w:rFonts w:ascii="Times New Roman" w:hAnsi="Times New Roman" w:cs="Times New Roman"/>
        </w:rPr>
        <w:t xml:space="preserve">IV. Формы </w:t>
      </w:r>
      <w:proofErr w:type="gramStart"/>
      <w:r w:rsidRPr="00282143">
        <w:rPr>
          <w:rStyle w:val="aa"/>
          <w:rFonts w:ascii="Times New Roman" w:hAnsi="Times New Roman" w:cs="Times New Roman"/>
        </w:rPr>
        <w:t>контроля за</w:t>
      </w:r>
      <w:proofErr w:type="gramEnd"/>
      <w:r w:rsidRPr="00282143">
        <w:rPr>
          <w:rStyle w:val="aa"/>
          <w:rFonts w:ascii="Times New Roman" w:hAnsi="Times New Roman" w:cs="Times New Roman"/>
        </w:rPr>
        <w:t xml:space="preserve"> предоставлением муниципальной услуги</w:t>
      </w:r>
    </w:p>
    <w:p w:rsidR="00282143" w:rsidRPr="00282143" w:rsidRDefault="00282143" w:rsidP="00282143">
      <w:pPr>
        <w:ind w:left="20" w:right="20" w:firstLine="547"/>
        <w:jc w:val="both"/>
        <w:rPr>
          <w:rStyle w:val="aa"/>
          <w:rFonts w:ascii="Times New Roman" w:hAnsi="Times New Roman" w:cs="Times New Roman"/>
          <w:lang w:val="ru-RU"/>
        </w:rPr>
      </w:pPr>
    </w:p>
    <w:p w:rsidR="00282143" w:rsidRPr="00282143" w:rsidRDefault="00282143" w:rsidP="00282143">
      <w:pPr>
        <w:pStyle w:val="40"/>
        <w:shd w:val="clear" w:color="auto" w:fill="auto"/>
        <w:spacing w:before="0" w:after="0" w:line="240" w:lineRule="auto"/>
        <w:ind w:left="300" w:right="280" w:hanging="16"/>
        <w:rPr>
          <w:b/>
          <w:sz w:val="24"/>
          <w:szCs w:val="24"/>
        </w:rPr>
      </w:pPr>
      <w:r>
        <w:rPr>
          <w:b/>
          <w:sz w:val="24"/>
          <w:szCs w:val="24"/>
        </w:rPr>
        <w:t>27</w:t>
      </w:r>
      <w:r w:rsidRPr="00282143">
        <w:rPr>
          <w:b/>
          <w:sz w:val="24"/>
          <w:szCs w:val="24"/>
        </w:rPr>
        <w:t xml:space="preserve">. Порядок осуществления текущего </w:t>
      </w:r>
      <w:proofErr w:type="gramStart"/>
      <w:r w:rsidRPr="00282143">
        <w:rPr>
          <w:b/>
          <w:sz w:val="24"/>
          <w:szCs w:val="24"/>
        </w:rPr>
        <w:t>контроля за</w:t>
      </w:r>
      <w:proofErr w:type="gramEnd"/>
      <w:r w:rsidRPr="00282143">
        <w:rPr>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Pr>
          <w:b/>
          <w:sz w:val="24"/>
          <w:szCs w:val="24"/>
        </w:rPr>
        <w:t xml:space="preserve"> </w:t>
      </w:r>
      <w:r w:rsidRPr="00282143">
        <w:rPr>
          <w:b/>
          <w:sz w:val="24"/>
          <w:szCs w:val="24"/>
        </w:rPr>
        <w:t>ими решений</w:t>
      </w:r>
    </w:p>
    <w:p w:rsidR="00282143" w:rsidRPr="00282143" w:rsidRDefault="00282143" w:rsidP="00282143">
      <w:pPr>
        <w:ind w:left="20" w:right="20" w:hanging="16"/>
        <w:jc w:val="both"/>
        <w:rPr>
          <w:rStyle w:val="aa"/>
          <w:rFonts w:ascii="Times New Roman" w:hAnsi="Times New Roman" w:cs="Times New Roman"/>
          <w:lang w:val="ru-RU"/>
        </w:rPr>
      </w:pPr>
    </w:p>
    <w:p w:rsidR="00282143" w:rsidRPr="00282143" w:rsidRDefault="00282143" w:rsidP="00282143">
      <w:pPr>
        <w:ind w:left="20" w:right="20" w:hanging="16"/>
        <w:jc w:val="both"/>
        <w:rPr>
          <w:rStyle w:val="aa"/>
          <w:rFonts w:ascii="Times New Roman" w:hAnsi="Times New Roman" w:cs="Times New Roman"/>
          <w:lang w:val="ru-RU"/>
        </w:rPr>
      </w:pPr>
    </w:p>
    <w:p w:rsidR="00272B40" w:rsidRDefault="00272B40" w:rsidP="00282143">
      <w:pPr>
        <w:ind w:left="20" w:right="20" w:firstLine="547"/>
        <w:jc w:val="both"/>
        <w:rPr>
          <w:rFonts w:ascii="Times New Roman" w:eastAsia="Times New Roman" w:hAnsi="Times New Roman" w:cs="Times New Roman"/>
          <w:lang w:val="ru-RU"/>
        </w:rPr>
      </w:pPr>
      <w:r w:rsidRPr="00282143">
        <w:rPr>
          <w:rFonts w:ascii="Times New Roman" w:eastAsia="Times New Roman" w:hAnsi="Times New Roman" w:cs="Times New Roman"/>
        </w:rPr>
        <w:t xml:space="preserve"> Текущий </w:t>
      </w:r>
      <w:proofErr w:type="gramStart"/>
      <w:r w:rsidRPr="00282143">
        <w:rPr>
          <w:rFonts w:ascii="Times New Roman" w:eastAsia="Times New Roman" w:hAnsi="Times New Roman" w:cs="Times New Roman"/>
        </w:rPr>
        <w:t>контроль за</w:t>
      </w:r>
      <w:proofErr w:type="gramEnd"/>
      <w:r w:rsidRPr="00282143">
        <w:rPr>
          <w:rFonts w:ascii="Times New Roman" w:eastAsia="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глав</w:t>
      </w:r>
      <w:r w:rsidRPr="00282143">
        <w:rPr>
          <w:rFonts w:ascii="Times New Roman" w:eastAsia="Times New Roman" w:hAnsi="Times New Roman" w:cs="Times New Roman"/>
          <w:lang w:val="ru-RU"/>
        </w:rPr>
        <w:t>ой</w:t>
      </w:r>
      <w:r w:rsidRPr="00282143">
        <w:rPr>
          <w:rFonts w:ascii="Times New Roman" w:eastAsia="Times New Roman" w:hAnsi="Times New Roman" w:cs="Times New Roman"/>
        </w:rPr>
        <w:t xml:space="preserve"> администрации. Текущий контроль осуществляется путем проведения проверок соблюдения и исполнения муниципальными служащими </w:t>
      </w:r>
      <w:r w:rsidR="00D02D42">
        <w:rPr>
          <w:rFonts w:ascii="Times New Roman" w:eastAsia="Times New Roman" w:hAnsi="Times New Roman" w:cs="Times New Roman"/>
          <w:lang w:val="ru-RU"/>
        </w:rPr>
        <w:t>настоящего</w:t>
      </w:r>
      <w:r w:rsidR="00D02D42">
        <w:rPr>
          <w:rFonts w:ascii="Times New Roman" w:eastAsia="Times New Roman" w:hAnsi="Times New Roman" w:cs="Times New Roman"/>
        </w:rPr>
        <w:t xml:space="preserve"> </w:t>
      </w:r>
      <w:r w:rsidR="00D02D42">
        <w:rPr>
          <w:rFonts w:ascii="Times New Roman" w:eastAsia="Times New Roman" w:hAnsi="Times New Roman" w:cs="Times New Roman"/>
          <w:lang w:val="ru-RU"/>
        </w:rPr>
        <w:t>Р</w:t>
      </w:r>
      <w:proofErr w:type="spellStart"/>
      <w:r w:rsidRPr="00282143">
        <w:rPr>
          <w:rFonts w:ascii="Times New Roman" w:eastAsia="Times New Roman" w:hAnsi="Times New Roman" w:cs="Times New Roman"/>
        </w:rPr>
        <w:t>егламента</w:t>
      </w:r>
      <w:proofErr w:type="spellEnd"/>
      <w:r w:rsidRPr="00282143">
        <w:rPr>
          <w:rFonts w:ascii="Times New Roman" w:eastAsia="Times New Roman" w:hAnsi="Times New Roman" w:cs="Times New Roman"/>
        </w:rPr>
        <w:t xml:space="preserve"> и иных </w:t>
      </w:r>
      <w:r w:rsidRPr="00282143">
        <w:rPr>
          <w:rFonts w:ascii="Times New Roman" w:eastAsia="Times New Roman" w:hAnsi="Times New Roman" w:cs="Times New Roman"/>
        </w:rPr>
        <w:lastRenderedPageBreak/>
        <w:t>нормативных правовых актов, устанавливающих требования к предоставлению муниципальной услуги.</w:t>
      </w:r>
    </w:p>
    <w:p w:rsidR="00282143" w:rsidRPr="00282143" w:rsidRDefault="00282143" w:rsidP="00282143">
      <w:pPr>
        <w:ind w:left="20" w:right="20" w:firstLine="547"/>
        <w:jc w:val="both"/>
        <w:rPr>
          <w:rFonts w:ascii="Times New Roman" w:eastAsia="Times New Roman" w:hAnsi="Times New Roman" w:cs="Times New Roman"/>
          <w:lang w:val="ru-RU"/>
        </w:rPr>
      </w:pPr>
    </w:p>
    <w:p w:rsidR="00272B40" w:rsidRPr="00282143" w:rsidRDefault="00272B40" w:rsidP="00282143">
      <w:pPr>
        <w:pStyle w:val="a6"/>
        <w:keepNext/>
        <w:keepLines/>
        <w:numPr>
          <w:ilvl w:val="0"/>
          <w:numId w:val="36"/>
        </w:numPr>
        <w:tabs>
          <w:tab w:val="left" w:pos="1338"/>
        </w:tabs>
        <w:ind w:right="40"/>
        <w:jc w:val="both"/>
        <w:outlineLvl w:val="1"/>
        <w:rPr>
          <w:rFonts w:ascii="Times New Roman" w:eastAsia="Times New Roman" w:hAnsi="Times New Roman" w:cs="Times New Roman"/>
          <w:b/>
          <w:bCs/>
        </w:rPr>
      </w:pPr>
      <w:bookmarkStart w:id="31" w:name="bookmark48"/>
      <w:r w:rsidRPr="00282143">
        <w:rPr>
          <w:rFonts w:ascii="Times New Roman" w:eastAsia="Times New Roman" w:hAnsi="Times New Roman" w:cs="Times New Roman"/>
          <w:b/>
          <w:bC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2143">
        <w:rPr>
          <w:rFonts w:ascii="Times New Roman" w:eastAsia="Times New Roman" w:hAnsi="Times New Roman" w:cs="Times New Roman"/>
          <w:b/>
          <w:bCs/>
        </w:rPr>
        <w:t>контроля за</w:t>
      </w:r>
      <w:proofErr w:type="gramEnd"/>
      <w:r w:rsidRPr="00282143">
        <w:rPr>
          <w:rFonts w:ascii="Times New Roman" w:eastAsia="Times New Roman" w:hAnsi="Times New Roman" w:cs="Times New Roman"/>
          <w:b/>
          <w:bCs/>
        </w:rPr>
        <w:t xml:space="preserve"> полнотой и качеством предоставления</w:t>
      </w:r>
      <w:bookmarkEnd w:id="31"/>
    </w:p>
    <w:p w:rsidR="00272B40" w:rsidRPr="00282143" w:rsidRDefault="00272B40" w:rsidP="00282143">
      <w:pPr>
        <w:keepNext/>
        <w:keepLines/>
        <w:ind w:left="3560" w:firstLine="547"/>
        <w:outlineLvl w:val="1"/>
        <w:rPr>
          <w:rFonts w:ascii="Times New Roman" w:eastAsia="Times New Roman" w:hAnsi="Times New Roman" w:cs="Times New Roman"/>
          <w:b/>
          <w:bCs/>
        </w:rPr>
      </w:pPr>
      <w:bookmarkStart w:id="32" w:name="bookmark49"/>
      <w:r w:rsidRPr="00282143">
        <w:rPr>
          <w:rFonts w:ascii="Times New Roman" w:eastAsia="Times New Roman" w:hAnsi="Times New Roman" w:cs="Times New Roman"/>
          <w:b/>
          <w:bCs/>
        </w:rPr>
        <w:t>муниципальной услуги</w:t>
      </w:r>
      <w:bookmarkEnd w:id="32"/>
    </w:p>
    <w:p w:rsidR="00904F85" w:rsidRPr="00282143" w:rsidRDefault="00904F85" w:rsidP="00282143">
      <w:pPr>
        <w:pStyle w:val="3"/>
        <w:numPr>
          <w:ilvl w:val="1"/>
          <w:numId w:val="36"/>
        </w:numPr>
        <w:shd w:val="clear" w:color="auto" w:fill="auto"/>
        <w:spacing w:before="0" w:line="240" w:lineRule="auto"/>
        <w:ind w:left="0" w:right="40" w:firstLine="567"/>
        <w:rPr>
          <w:sz w:val="24"/>
          <w:szCs w:val="24"/>
        </w:rPr>
      </w:pPr>
      <w:bookmarkStart w:id="33" w:name="bookmark50"/>
      <w:r w:rsidRPr="00282143">
        <w:rPr>
          <w:sz w:val="24"/>
          <w:szCs w:val="24"/>
        </w:rPr>
        <w:t xml:space="preserve"> </w:t>
      </w:r>
      <w:proofErr w:type="gramStart"/>
      <w:r w:rsidRPr="00282143">
        <w:rPr>
          <w:sz w:val="24"/>
          <w:szCs w:val="24"/>
        </w:rPr>
        <w:t>Контроль за</w:t>
      </w:r>
      <w:proofErr w:type="gramEnd"/>
      <w:r w:rsidRPr="00282143">
        <w:rPr>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главы администрации. По результатам контроля, при выявлении допущенных нарушений, глава администрации принимает решение об их устранении, также могут быть даны указания по подготовке предложений по изменению положений </w:t>
      </w:r>
      <w:r w:rsidR="00E045B0">
        <w:rPr>
          <w:sz w:val="24"/>
          <w:szCs w:val="24"/>
        </w:rPr>
        <w:t>настоящего  Р</w:t>
      </w:r>
      <w:r w:rsidRPr="00282143">
        <w:rPr>
          <w:sz w:val="24"/>
          <w:szCs w:val="24"/>
        </w:rPr>
        <w:t>егламента.</w:t>
      </w:r>
    </w:p>
    <w:p w:rsidR="00904F85" w:rsidRDefault="00904F85" w:rsidP="00282143">
      <w:pPr>
        <w:pStyle w:val="3"/>
        <w:numPr>
          <w:ilvl w:val="1"/>
          <w:numId w:val="36"/>
        </w:numPr>
        <w:shd w:val="clear" w:color="auto" w:fill="auto"/>
        <w:spacing w:before="0" w:line="240" w:lineRule="auto"/>
        <w:rPr>
          <w:sz w:val="24"/>
          <w:szCs w:val="24"/>
        </w:rPr>
      </w:pPr>
      <w:r w:rsidRPr="00282143">
        <w:rPr>
          <w:sz w:val="24"/>
          <w:szCs w:val="24"/>
        </w:rPr>
        <w:t>Срок проведения таких проверок не должен превышать 20 календарных</w:t>
      </w:r>
      <w:r w:rsidR="00282143">
        <w:rPr>
          <w:sz w:val="24"/>
          <w:szCs w:val="24"/>
        </w:rPr>
        <w:t xml:space="preserve"> </w:t>
      </w:r>
      <w:r w:rsidRPr="00282143">
        <w:rPr>
          <w:sz w:val="24"/>
          <w:szCs w:val="24"/>
        </w:rPr>
        <w:t>дней.</w:t>
      </w:r>
    </w:p>
    <w:p w:rsidR="00282143" w:rsidRPr="00282143" w:rsidRDefault="00282143" w:rsidP="00282143">
      <w:pPr>
        <w:pStyle w:val="3"/>
        <w:shd w:val="clear" w:color="auto" w:fill="auto"/>
        <w:spacing w:before="0" w:line="240" w:lineRule="auto"/>
        <w:ind w:left="987"/>
        <w:rPr>
          <w:sz w:val="24"/>
          <w:szCs w:val="24"/>
        </w:rPr>
      </w:pPr>
    </w:p>
    <w:p w:rsidR="00272B40" w:rsidRPr="00282143" w:rsidRDefault="00272B40" w:rsidP="00282143">
      <w:pPr>
        <w:pStyle w:val="a6"/>
        <w:keepNext/>
        <w:keepLines/>
        <w:numPr>
          <w:ilvl w:val="0"/>
          <w:numId w:val="36"/>
        </w:numPr>
        <w:tabs>
          <w:tab w:val="left" w:pos="1310"/>
        </w:tabs>
        <w:ind w:left="0" w:right="240" w:firstLine="0"/>
        <w:jc w:val="center"/>
        <w:outlineLvl w:val="1"/>
        <w:rPr>
          <w:rFonts w:ascii="Times New Roman" w:eastAsia="Times New Roman" w:hAnsi="Times New Roman" w:cs="Times New Roman"/>
          <w:b/>
          <w:bCs/>
        </w:rPr>
      </w:pPr>
      <w:r w:rsidRPr="00282143">
        <w:rPr>
          <w:rFonts w:ascii="Times New Roman" w:eastAsia="Times New Roman" w:hAnsi="Times New Roman" w:cs="Times New Roman"/>
          <w:b/>
          <w:bCs/>
        </w:rPr>
        <w:t xml:space="preserve">Ответственность должностных лиц </w:t>
      </w:r>
      <w:r w:rsidRPr="00282143">
        <w:rPr>
          <w:rFonts w:ascii="Times New Roman" w:eastAsia="Times New Roman" w:hAnsi="Times New Roman" w:cs="Times New Roman"/>
          <w:b/>
          <w:bCs/>
          <w:lang w:val="ru-RU"/>
        </w:rPr>
        <w:t>Администрации</w:t>
      </w:r>
      <w:r w:rsidRPr="00282143">
        <w:rPr>
          <w:rFonts w:ascii="Times New Roman" w:eastAsia="Times New Roman" w:hAnsi="Times New Roman" w:cs="Times New Roman"/>
          <w:b/>
          <w:bCs/>
        </w:rPr>
        <w:t xml:space="preserve"> за решения и действия (бездействие), принимаемые (осуществляемые) ими в ходе предоставления</w:t>
      </w:r>
      <w:bookmarkStart w:id="34" w:name="bookmark51"/>
      <w:bookmarkEnd w:id="33"/>
      <w:r w:rsidRPr="00282143">
        <w:rPr>
          <w:rFonts w:ascii="Times New Roman" w:eastAsia="Times New Roman" w:hAnsi="Times New Roman" w:cs="Times New Roman"/>
          <w:b/>
          <w:bCs/>
          <w:lang w:val="ru-RU"/>
        </w:rPr>
        <w:t xml:space="preserve"> </w:t>
      </w:r>
      <w:r w:rsidRPr="00282143">
        <w:rPr>
          <w:rFonts w:ascii="Times New Roman" w:eastAsia="Times New Roman" w:hAnsi="Times New Roman" w:cs="Times New Roman"/>
          <w:b/>
          <w:bCs/>
        </w:rPr>
        <w:t>муниципальной услуги</w:t>
      </w:r>
      <w:bookmarkEnd w:id="34"/>
    </w:p>
    <w:p w:rsidR="00272B40" w:rsidRPr="00282143" w:rsidRDefault="00282143" w:rsidP="00282143">
      <w:pPr>
        <w:ind w:left="20" w:right="40" w:firstLine="547"/>
        <w:jc w:val="both"/>
        <w:rPr>
          <w:rFonts w:ascii="Times New Roman" w:eastAsia="Times New Roman" w:hAnsi="Times New Roman" w:cs="Times New Roman"/>
        </w:rPr>
      </w:pPr>
      <w:r>
        <w:rPr>
          <w:rFonts w:ascii="Times New Roman" w:eastAsia="Times New Roman" w:hAnsi="Times New Roman" w:cs="Times New Roman"/>
          <w:lang w:val="ru-RU"/>
        </w:rPr>
        <w:t>29</w:t>
      </w:r>
      <w:r w:rsidR="00272B40" w:rsidRPr="00282143">
        <w:rPr>
          <w:rFonts w:ascii="Times New Roman" w:eastAsia="Times New Roman" w:hAnsi="Times New Roman" w:cs="Times New Roman"/>
        </w:rPr>
        <w:t xml:space="preserve">.1. </w:t>
      </w:r>
      <w:proofErr w:type="gramStart"/>
      <w:r w:rsidR="00272B40" w:rsidRPr="00282143">
        <w:rPr>
          <w:rFonts w:ascii="Times New Roman" w:eastAsia="Times New Roman" w:hAnsi="Times New Roman" w:cs="Times New Roman"/>
        </w:rPr>
        <w:t>Контроль за</w:t>
      </w:r>
      <w:proofErr w:type="gramEnd"/>
      <w:r w:rsidR="00272B40" w:rsidRPr="00282143">
        <w:rPr>
          <w:rFonts w:ascii="Times New Roman" w:eastAsia="Times New Roman" w:hAnsi="Times New Roman" w:cs="Times New Roman"/>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w:t>
      </w:r>
      <w:proofErr w:type="gramStart"/>
      <w:r w:rsidR="00272B40" w:rsidRPr="00282143">
        <w:rPr>
          <w:rFonts w:ascii="Times New Roman" w:eastAsia="Times New Roman" w:hAnsi="Times New Roman" w:cs="Times New Roman"/>
        </w:rPr>
        <w:t>Проверка проводится по каждой жалобе граждан, поступившей в администрацию, на действие (бездействие), ответственных за предоставление муниципальной услуги.</w:t>
      </w:r>
      <w:proofErr w:type="gramEnd"/>
      <w:r w:rsidR="00272B40" w:rsidRPr="00282143">
        <w:rPr>
          <w:rFonts w:ascii="Times New Roman" w:eastAsia="Times New Roman" w:hAnsi="Times New Roman" w:cs="Times New Roman"/>
        </w:rPr>
        <w:t xml:space="preserve"> При проверке фактов, указанных в жалобе, могут рассматриваться все вопросы, связанные с предоставлением муниципальной услуги.</w:t>
      </w:r>
    </w:p>
    <w:p w:rsidR="00272B40" w:rsidRPr="00282143" w:rsidRDefault="00272B40" w:rsidP="00282143">
      <w:pPr>
        <w:ind w:left="20" w:right="40" w:firstLine="547"/>
        <w:jc w:val="both"/>
        <w:rPr>
          <w:rFonts w:ascii="Times New Roman" w:eastAsia="Times New Roman" w:hAnsi="Times New Roman" w:cs="Times New Roman"/>
        </w:rPr>
      </w:pPr>
      <w:r w:rsidRPr="00282143">
        <w:rPr>
          <w:rFonts w:ascii="Times New Roman" w:eastAsia="Times New Roman" w:hAnsi="Times New Roman" w:cs="Times New Roman"/>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72B40" w:rsidRPr="00282143" w:rsidRDefault="00282143" w:rsidP="00282143">
      <w:pPr>
        <w:pStyle w:val="a6"/>
        <w:keepNext/>
        <w:keepLines/>
        <w:ind w:right="40"/>
        <w:outlineLvl w:val="1"/>
        <w:rPr>
          <w:rFonts w:ascii="Times New Roman" w:eastAsia="Times New Roman" w:hAnsi="Times New Roman" w:cs="Times New Roman"/>
          <w:b/>
          <w:bCs/>
        </w:rPr>
      </w:pPr>
      <w:bookmarkStart w:id="35" w:name="bookmark52"/>
      <w:r>
        <w:rPr>
          <w:rFonts w:ascii="Times New Roman" w:eastAsia="Times New Roman" w:hAnsi="Times New Roman" w:cs="Times New Roman"/>
          <w:b/>
          <w:bCs/>
          <w:lang w:val="ru-RU"/>
        </w:rPr>
        <w:t>30.</w:t>
      </w:r>
      <w:r w:rsidR="00272B40" w:rsidRPr="00282143">
        <w:rPr>
          <w:rFonts w:ascii="Times New Roman" w:eastAsia="Times New Roman" w:hAnsi="Times New Roman" w:cs="Times New Roman"/>
          <w:b/>
          <w:bCs/>
        </w:rPr>
        <w:t xml:space="preserve"> Положения, характеризующие требования к порядку и формам </w:t>
      </w:r>
      <w:proofErr w:type="gramStart"/>
      <w:r w:rsidR="00272B40" w:rsidRPr="00282143">
        <w:rPr>
          <w:rFonts w:ascii="Times New Roman" w:eastAsia="Times New Roman" w:hAnsi="Times New Roman" w:cs="Times New Roman"/>
          <w:b/>
          <w:bCs/>
        </w:rPr>
        <w:t>контроля за</w:t>
      </w:r>
      <w:proofErr w:type="gramEnd"/>
      <w:r w:rsidR="00272B40" w:rsidRPr="00282143">
        <w:rPr>
          <w:rFonts w:ascii="Times New Roman" w:eastAsia="Times New Roman" w:hAnsi="Times New Roman" w:cs="Times New Roman"/>
          <w:b/>
          <w:bCs/>
        </w:rPr>
        <w:t xml:space="preserve"> предоставлением муниципальной услуги, в том числе со стороны</w:t>
      </w:r>
      <w:bookmarkEnd w:id="35"/>
    </w:p>
    <w:p w:rsidR="00272B40" w:rsidRPr="00282143" w:rsidRDefault="00272B40" w:rsidP="00282143">
      <w:pPr>
        <w:keepNext/>
        <w:keepLines/>
        <w:ind w:left="2480" w:firstLine="547"/>
        <w:outlineLvl w:val="1"/>
        <w:rPr>
          <w:rFonts w:ascii="Times New Roman" w:eastAsia="Times New Roman" w:hAnsi="Times New Roman" w:cs="Times New Roman"/>
          <w:b/>
          <w:bCs/>
        </w:rPr>
      </w:pPr>
      <w:bookmarkStart w:id="36" w:name="bookmark53"/>
      <w:r w:rsidRPr="00282143">
        <w:rPr>
          <w:rFonts w:ascii="Times New Roman" w:eastAsia="Times New Roman" w:hAnsi="Times New Roman" w:cs="Times New Roman"/>
          <w:b/>
          <w:bCs/>
        </w:rPr>
        <w:t>граждан, их объединений и организаций</w:t>
      </w:r>
      <w:bookmarkEnd w:id="36"/>
    </w:p>
    <w:p w:rsidR="00272B40" w:rsidRPr="00282143" w:rsidRDefault="00282143" w:rsidP="00282143">
      <w:pPr>
        <w:ind w:left="20" w:right="40" w:firstLine="547"/>
        <w:jc w:val="both"/>
        <w:rPr>
          <w:rFonts w:ascii="Times New Roman" w:eastAsia="Times New Roman" w:hAnsi="Times New Roman" w:cs="Times New Roman"/>
          <w:lang w:val="ru-RU"/>
        </w:rPr>
      </w:pPr>
      <w:r>
        <w:rPr>
          <w:rFonts w:ascii="Times New Roman" w:eastAsia="Times New Roman" w:hAnsi="Times New Roman" w:cs="Times New Roman"/>
        </w:rPr>
        <w:t>3</w:t>
      </w:r>
      <w:r>
        <w:rPr>
          <w:rFonts w:ascii="Times New Roman" w:eastAsia="Times New Roman" w:hAnsi="Times New Roman" w:cs="Times New Roman"/>
          <w:lang w:val="ru-RU"/>
        </w:rPr>
        <w:t>0</w:t>
      </w:r>
      <w:r w:rsidR="00272B40" w:rsidRPr="00282143">
        <w:rPr>
          <w:rFonts w:ascii="Times New Roman" w:eastAsia="Times New Roman" w:hAnsi="Times New Roman" w:cs="Times New Roman"/>
        </w:rPr>
        <w:t xml:space="preserve">.1. Граждане, их объединения и организации могут контролировать предоставление муниципальной услуги путем получения информации по телефонам </w:t>
      </w:r>
      <w:r w:rsidR="00272B40" w:rsidRPr="00282143">
        <w:rPr>
          <w:rFonts w:ascii="Times New Roman" w:eastAsia="Times New Roman" w:hAnsi="Times New Roman" w:cs="Times New Roman"/>
          <w:lang w:val="ru-RU"/>
        </w:rPr>
        <w:t>Администрации</w:t>
      </w:r>
      <w:r w:rsidR="00272B40" w:rsidRPr="00282143">
        <w:rPr>
          <w:rFonts w:ascii="Times New Roman" w:eastAsia="Times New Roman" w:hAnsi="Times New Roman" w:cs="Times New Roman"/>
        </w:rPr>
        <w:t xml:space="preserve">, а также направления письменного обращения в </w:t>
      </w:r>
      <w:r w:rsidR="00272B40" w:rsidRPr="00282143">
        <w:rPr>
          <w:rFonts w:ascii="Times New Roman" w:eastAsia="Times New Roman" w:hAnsi="Times New Roman" w:cs="Times New Roman"/>
          <w:lang w:val="ru-RU"/>
        </w:rPr>
        <w:t>Администрацию</w:t>
      </w:r>
      <w:r w:rsidR="00272B40" w:rsidRPr="00282143">
        <w:rPr>
          <w:rFonts w:ascii="Times New Roman" w:eastAsia="Times New Roman" w:hAnsi="Times New Roman" w:cs="Times New Roman"/>
        </w:rPr>
        <w:t>.</w:t>
      </w:r>
    </w:p>
    <w:p w:rsidR="00272B40" w:rsidRPr="00282143" w:rsidRDefault="00272B40" w:rsidP="00282143">
      <w:pPr>
        <w:ind w:left="20" w:right="40" w:firstLine="547"/>
        <w:jc w:val="both"/>
        <w:rPr>
          <w:rFonts w:ascii="Times New Roman" w:eastAsia="Times New Roman" w:hAnsi="Times New Roman" w:cs="Times New Roman"/>
          <w:lang w:val="ru-RU"/>
        </w:rPr>
      </w:pPr>
    </w:p>
    <w:p w:rsidR="00272B40" w:rsidRPr="00282143" w:rsidRDefault="00272B40" w:rsidP="00282143">
      <w:pPr>
        <w:keepNext/>
        <w:keepLines/>
        <w:ind w:left="20" w:firstLine="547"/>
        <w:jc w:val="center"/>
        <w:outlineLvl w:val="1"/>
        <w:rPr>
          <w:rFonts w:ascii="Times New Roman" w:eastAsia="Times New Roman" w:hAnsi="Times New Roman" w:cs="Times New Roman"/>
          <w:b/>
          <w:bCs/>
        </w:rPr>
      </w:pPr>
      <w:bookmarkStart w:id="37" w:name="bookmark54"/>
      <w:r w:rsidRPr="00282143">
        <w:rPr>
          <w:rFonts w:ascii="Times New Roman" w:eastAsia="Times New Roman" w:hAnsi="Times New Roman" w:cs="Times New Roman"/>
          <w:b/>
          <w:bCs/>
        </w:rPr>
        <w:t>V. Досудебный (внесудебный) порядок обжалования решений и действий</w:t>
      </w:r>
      <w:bookmarkEnd w:id="37"/>
    </w:p>
    <w:p w:rsidR="00272B40" w:rsidRDefault="00272B40" w:rsidP="00282143">
      <w:pPr>
        <w:keepNext/>
        <w:keepLines/>
        <w:jc w:val="center"/>
        <w:outlineLvl w:val="1"/>
        <w:rPr>
          <w:rFonts w:ascii="Times New Roman" w:eastAsia="Times New Roman" w:hAnsi="Times New Roman" w:cs="Times New Roman"/>
          <w:b/>
          <w:bCs/>
          <w:lang w:val="ru-RU"/>
        </w:rPr>
      </w:pPr>
      <w:bookmarkStart w:id="38" w:name="bookmark55"/>
      <w:r w:rsidRPr="00282143">
        <w:rPr>
          <w:rFonts w:ascii="Times New Roman" w:eastAsia="Times New Roman" w:hAnsi="Times New Roman" w:cs="Times New Roman"/>
          <w:b/>
          <w:bCs/>
        </w:rPr>
        <w:t>(бездействия)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bookmarkEnd w:id="38"/>
    </w:p>
    <w:p w:rsidR="00282143" w:rsidRPr="00282143" w:rsidRDefault="00282143" w:rsidP="00282143">
      <w:pPr>
        <w:keepNext/>
        <w:keepLines/>
        <w:jc w:val="center"/>
        <w:outlineLvl w:val="1"/>
        <w:rPr>
          <w:rFonts w:ascii="Times New Roman" w:eastAsia="Times New Roman" w:hAnsi="Times New Roman" w:cs="Times New Roman"/>
          <w:b/>
          <w:bCs/>
          <w:lang w:val="ru-RU"/>
        </w:rPr>
      </w:pPr>
    </w:p>
    <w:p w:rsidR="00272B40" w:rsidRPr="00282143" w:rsidRDefault="00282143" w:rsidP="00282143">
      <w:pPr>
        <w:keepNext/>
        <w:keepLines/>
        <w:ind w:left="1720" w:firstLine="547"/>
        <w:outlineLvl w:val="1"/>
        <w:rPr>
          <w:rFonts w:ascii="Times New Roman" w:eastAsia="Times New Roman" w:hAnsi="Times New Roman" w:cs="Times New Roman"/>
          <w:b/>
          <w:bCs/>
        </w:rPr>
      </w:pPr>
      <w:bookmarkStart w:id="39" w:name="bookmark56"/>
      <w:r>
        <w:rPr>
          <w:rFonts w:ascii="Times New Roman" w:eastAsia="Times New Roman" w:hAnsi="Times New Roman" w:cs="Times New Roman"/>
          <w:b/>
          <w:bCs/>
        </w:rPr>
        <w:t>3</w:t>
      </w:r>
      <w:r>
        <w:rPr>
          <w:rFonts w:ascii="Times New Roman" w:eastAsia="Times New Roman" w:hAnsi="Times New Roman" w:cs="Times New Roman"/>
          <w:b/>
          <w:bCs/>
          <w:lang w:val="ru-RU"/>
        </w:rPr>
        <w:t>1</w:t>
      </w:r>
      <w:r w:rsidR="00272B40" w:rsidRPr="00282143">
        <w:rPr>
          <w:rFonts w:ascii="Times New Roman" w:eastAsia="Times New Roman" w:hAnsi="Times New Roman" w:cs="Times New Roman"/>
          <w:b/>
          <w:bCs/>
        </w:rPr>
        <w:t>. Информация для заявителя о его праве подать жалобу</w:t>
      </w:r>
      <w:bookmarkEnd w:id="39"/>
    </w:p>
    <w:p w:rsidR="00272B40" w:rsidRPr="00282143" w:rsidRDefault="00272B40" w:rsidP="00282143">
      <w:pPr>
        <w:pStyle w:val="a6"/>
        <w:numPr>
          <w:ilvl w:val="1"/>
          <w:numId w:val="37"/>
        </w:numPr>
        <w:tabs>
          <w:tab w:val="left" w:pos="1503"/>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 xml:space="preserve">Заявитель имеет право на обжалование действий (бездействия) </w:t>
      </w:r>
      <w:r w:rsidRPr="00282143">
        <w:rPr>
          <w:rFonts w:ascii="Times New Roman" w:eastAsia="Times New Roman" w:hAnsi="Times New Roman" w:cs="Times New Roman"/>
          <w:lang w:val="ru-RU"/>
        </w:rPr>
        <w:t>Администрации</w:t>
      </w:r>
      <w:r w:rsidRPr="00282143">
        <w:rPr>
          <w:rFonts w:ascii="Times New Roman" w:eastAsia="Times New Roman" w:hAnsi="Times New Roman" w:cs="Times New Roman"/>
        </w:rPr>
        <w:t>, а также его должностных лиц или многофункционального центра, работника многофункционального центра в досудебном (внесудебном) порядке.</w:t>
      </w:r>
    </w:p>
    <w:p w:rsidR="00272B40" w:rsidRPr="00282143" w:rsidRDefault="00272B40" w:rsidP="00282143">
      <w:pPr>
        <w:pStyle w:val="a6"/>
        <w:numPr>
          <w:ilvl w:val="1"/>
          <w:numId w:val="37"/>
        </w:numPr>
        <w:tabs>
          <w:tab w:val="left" w:pos="1642"/>
        </w:tabs>
        <w:ind w:left="0" w:right="20" w:firstLine="567"/>
        <w:jc w:val="both"/>
        <w:rPr>
          <w:rFonts w:ascii="Times New Roman" w:eastAsia="Times New Roman" w:hAnsi="Times New Roman" w:cs="Times New Roman"/>
        </w:rPr>
      </w:pPr>
      <w:proofErr w:type="gramStart"/>
      <w:r w:rsidRPr="00282143">
        <w:rPr>
          <w:rFonts w:ascii="Times New Roman" w:eastAsia="Times New Roman" w:hAnsi="Times New Roman" w:cs="Times New Roman"/>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72B40" w:rsidRPr="00282143" w:rsidRDefault="00272B40" w:rsidP="00282143">
      <w:pPr>
        <w:pStyle w:val="a6"/>
        <w:numPr>
          <w:ilvl w:val="1"/>
          <w:numId w:val="37"/>
        </w:numPr>
        <w:tabs>
          <w:tab w:val="left" w:pos="1561"/>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72B40" w:rsidRDefault="00282143" w:rsidP="00282143">
      <w:pPr>
        <w:keepNext/>
        <w:keepLines/>
        <w:ind w:left="4100" w:firstLine="547"/>
        <w:outlineLvl w:val="1"/>
        <w:rPr>
          <w:rFonts w:ascii="Times New Roman" w:eastAsia="Times New Roman" w:hAnsi="Times New Roman" w:cs="Times New Roman"/>
          <w:b/>
          <w:bCs/>
          <w:lang w:val="ru-RU"/>
        </w:rPr>
      </w:pPr>
      <w:bookmarkStart w:id="40" w:name="bookmark57"/>
      <w:r>
        <w:rPr>
          <w:rFonts w:ascii="Times New Roman" w:eastAsia="Times New Roman" w:hAnsi="Times New Roman" w:cs="Times New Roman"/>
          <w:b/>
          <w:bCs/>
        </w:rPr>
        <w:lastRenderedPageBreak/>
        <w:t>3</w:t>
      </w:r>
      <w:r>
        <w:rPr>
          <w:rFonts w:ascii="Times New Roman" w:eastAsia="Times New Roman" w:hAnsi="Times New Roman" w:cs="Times New Roman"/>
          <w:b/>
          <w:bCs/>
          <w:lang w:val="ru-RU"/>
        </w:rPr>
        <w:t>2</w:t>
      </w:r>
      <w:r w:rsidR="00272B40" w:rsidRPr="00282143">
        <w:rPr>
          <w:rFonts w:ascii="Times New Roman" w:eastAsia="Times New Roman" w:hAnsi="Times New Roman" w:cs="Times New Roman"/>
          <w:b/>
          <w:bCs/>
        </w:rPr>
        <w:t>. Предмет жалобы</w:t>
      </w:r>
      <w:bookmarkEnd w:id="40"/>
    </w:p>
    <w:p w:rsidR="00282143" w:rsidRPr="00282143" w:rsidRDefault="00282143" w:rsidP="00282143">
      <w:pPr>
        <w:keepNext/>
        <w:keepLines/>
        <w:ind w:left="4100" w:firstLine="547"/>
        <w:outlineLvl w:val="1"/>
        <w:rPr>
          <w:rFonts w:ascii="Times New Roman" w:eastAsia="Times New Roman" w:hAnsi="Times New Roman" w:cs="Times New Roman"/>
          <w:b/>
          <w:bCs/>
          <w:lang w:val="ru-RU"/>
        </w:rPr>
      </w:pPr>
    </w:p>
    <w:p w:rsidR="00272B40" w:rsidRPr="00282143" w:rsidRDefault="00272B40" w:rsidP="00282143">
      <w:pPr>
        <w:pStyle w:val="a6"/>
        <w:numPr>
          <w:ilvl w:val="1"/>
          <w:numId w:val="40"/>
        </w:numPr>
        <w:tabs>
          <w:tab w:val="left" w:pos="1614"/>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Нарушение срока регистрации запроса (комплексного запроса) о предоставлении муниципальной услуги.</w:t>
      </w:r>
    </w:p>
    <w:p w:rsidR="00272B40" w:rsidRPr="00282143" w:rsidRDefault="00282143" w:rsidP="00282143">
      <w:pPr>
        <w:tabs>
          <w:tab w:val="left" w:pos="1498"/>
        </w:tabs>
        <w:ind w:right="20" w:firstLine="567"/>
        <w:jc w:val="both"/>
        <w:rPr>
          <w:rFonts w:ascii="Times New Roman" w:eastAsia="Times New Roman" w:hAnsi="Times New Roman" w:cs="Times New Roman"/>
        </w:rPr>
      </w:pPr>
      <w:r w:rsidRPr="00282143">
        <w:rPr>
          <w:rFonts w:ascii="Times New Roman" w:eastAsia="Times New Roman" w:hAnsi="Times New Roman" w:cs="Times New Roman"/>
          <w:lang w:val="ru-RU"/>
        </w:rPr>
        <w:t xml:space="preserve">32.2 </w:t>
      </w:r>
      <w:r w:rsidR="00272B40" w:rsidRPr="00282143">
        <w:rPr>
          <w:rFonts w:ascii="Times New Roman" w:eastAsia="Times New Roman" w:hAnsi="Times New Roman" w:cs="Times New Roma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72B40" w:rsidRPr="00282143" w:rsidRDefault="00272B40" w:rsidP="00282143">
      <w:pPr>
        <w:pStyle w:val="a6"/>
        <w:numPr>
          <w:ilvl w:val="1"/>
          <w:numId w:val="41"/>
        </w:numPr>
        <w:tabs>
          <w:tab w:val="left" w:pos="1734"/>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72B40" w:rsidRPr="00282143" w:rsidRDefault="00272B40" w:rsidP="00282143">
      <w:pPr>
        <w:pStyle w:val="a6"/>
        <w:numPr>
          <w:ilvl w:val="1"/>
          <w:numId w:val="41"/>
        </w:numPr>
        <w:tabs>
          <w:tab w:val="left" w:pos="1551"/>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72B40" w:rsidRPr="00282143" w:rsidRDefault="00272B40" w:rsidP="00282143">
      <w:pPr>
        <w:pStyle w:val="a6"/>
        <w:numPr>
          <w:ilvl w:val="1"/>
          <w:numId w:val="41"/>
        </w:numPr>
        <w:tabs>
          <w:tab w:val="left" w:pos="1522"/>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72B40" w:rsidRPr="00282143" w:rsidRDefault="00272B40" w:rsidP="00282143">
      <w:pPr>
        <w:pStyle w:val="a6"/>
        <w:numPr>
          <w:ilvl w:val="1"/>
          <w:numId w:val="41"/>
        </w:numPr>
        <w:tabs>
          <w:tab w:val="left" w:pos="1532"/>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72B40" w:rsidRPr="00282143" w:rsidRDefault="00272B40" w:rsidP="00282143">
      <w:pPr>
        <w:pStyle w:val="a6"/>
        <w:numPr>
          <w:ilvl w:val="1"/>
          <w:numId w:val="41"/>
        </w:numPr>
        <w:tabs>
          <w:tab w:val="left" w:pos="1839"/>
        </w:tabs>
        <w:ind w:left="0" w:right="20" w:firstLine="567"/>
        <w:jc w:val="both"/>
        <w:rPr>
          <w:rFonts w:ascii="Times New Roman" w:eastAsia="Times New Roman" w:hAnsi="Times New Roman" w:cs="Times New Roman"/>
        </w:rPr>
      </w:pPr>
      <w:proofErr w:type="gramStart"/>
      <w:r w:rsidRPr="00282143">
        <w:rPr>
          <w:rFonts w:ascii="Times New Roman" w:eastAsia="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82143">
        <w:rPr>
          <w:rFonts w:ascii="Times New Roman" w:eastAsia="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72B40" w:rsidRPr="00282143" w:rsidRDefault="00272B40" w:rsidP="00282143">
      <w:pPr>
        <w:pStyle w:val="a6"/>
        <w:numPr>
          <w:ilvl w:val="1"/>
          <w:numId w:val="41"/>
        </w:numPr>
        <w:tabs>
          <w:tab w:val="left" w:pos="1575"/>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Нарушение срока или порядка выдачи документов по результатам предоставления муниципальной услуги.</w:t>
      </w:r>
    </w:p>
    <w:p w:rsidR="00272B40" w:rsidRPr="00282143" w:rsidRDefault="00272B40" w:rsidP="00282143">
      <w:pPr>
        <w:pStyle w:val="a6"/>
        <w:numPr>
          <w:ilvl w:val="1"/>
          <w:numId w:val="41"/>
        </w:numPr>
        <w:tabs>
          <w:tab w:val="left" w:pos="1705"/>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72B40" w:rsidRPr="00282143" w:rsidRDefault="00272B40" w:rsidP="00282143">
      <w:pPr>
        <w:pStyle w:val="a6"/>
        <w:numPr>
          <w:ilvl w:val="1"/>
          <w:numId w:val="41"/>
        </w:numPr>
        <w:tabs>
          <w:tab w:val="left" w:pos="1686"/>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82143">
        <w:rPr>
          <w:rFonts w:ascii="Times New Roman" w:eastAsia="Times New Roman" w:hAnsi="Times New Roman" w:cs="Times New Roman"/>
        </w:rPr>
        <w:lastRenderedPageBreak/>
        <w:t>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82143" w:rsidRPr="00282143" w:rsidRDefault="00282143" w:rsidP="00282143">
      <w:pPr>
        <w:pStyle w:val="a6"/>
        <w:tabs>
          <w:tab w:val="left" w:pos="1686"/>
        </w:tabs>
        <w:ind w:left="567" w:right="20"/>
        <w:jc w:val="both"/>
        <w:rPr>
          <w:rFonts w:ascii="Times New Roman" w:eastAsia="Times New Roman" w:hAnsi="Times New Roman" w:cs="Times New Roman"/>
        </w:rPr>
      </w:pPr>
    </w:p>
    <w:p w:rsidR="00272B40" w:rsidRPr="00282143" w:rsidRDefault="00282143" w:rsidP="00282143">
      <w:pPr>
        <w:keepNext/>
        <w:keepLines/>
        <w:ind w:left="560" w:right="20" w:firstLine="300"/>
        <w:outlineLvl w:val="1"/>
        <w:rPr>
          <w:rFonts w:ascii="Times New Roman" w:eastAsia="Times New Roman" w:hAnsi="Times New Roman" w:cs="Times New Roman"/>
          <w:b/>
          <w:bCs/>
        </w:rPr>
      </w:pPr>
      <w:bookmarkStart w:id="41" w:name="bookmark58"/>
      <w:r>
        <w:rPr>
          <w:rFonts w:ascii="Times New Roman" w:eastAsia="Times New Roman" w:hAnsi="Times New Roman" w:cs="Times New Roman"/>
          <w:b/>
          <w:bCs/>
        </w:rPr>
        <w:t>3</w:t>
      </w:r>
      <w:r>
        <w:rPr>
          <w:rFonts w:ascii="Times New Roman" w:eastAsia="Times New Roman" w:hAnsi="Times New Roman" w:cs="Times New Roman"/>
          <w:b/>
          <w:bCs/>
          <w:lang w:val="ru-RU"/>
        </w:rPr>
        <w:t>3</w:t>
      </w:r>
      <w:r w:rsidR="00272B40" w:rsidRPr="00282143">
        <w:rPr>
          <w:rFonts w:ascii="Times New Roman" w:eastAsia="Times New Roman" w:hAnsi="Times New Roman" w:cs="Times New Roman"/>
          <w:b/>
          <w:bCs/>
        </w:rPr>
        <w:t>. Орган местного самоуправления и уполномоченные на рассмотрение жалобы должностные лица, которым может быть направлена жалоба.</w:t>
      </w:r>
      <w:bookmarkEnd w:id="41"/>
    </w:p>
    <w:p w:rsidR="00272B40" w:rsidRDefault="00272B40" w:rsidP="00282143">
      <w:pPr>
        <w:widowControl w:val="0"/>
        <w:autoSpaceDE w:val="0"/>
        <w:autoSpaceDN w:val="0"/>
        <w:adjustRightInd w:val="0"/>
        <w:jc w:val="both"/>
        <w:rPr>
          <w:rFonts w:ascii="Times New Roman" w:eastAsia="Times New Roman" w:hAnsi="Times New Roman" w:cs="Times New Roman"/>
          <w:color w:val="auto"/>
          <w:lang w:val="ru-RU"/>
        </w:rPr>
      </w:pPr>
      <w:bookmarkStart w:id="42" w:name="bookmark59"/>
      <w:r w:rsidRPr="00282143">
        <w:rPr>
          <w:rFonts w:ascii="Times New Roman" w:eastAsia="Times New Roman" w:hAnsi="Times New Roman" w:cs="Times New Roman"/>
          <w:color w:val="auto"/>
          <w:lang w:val="ru-RU"/>
        </w:rPr>
        <w:t>Жалоба на решения и действия (бездействие) должностных лиц администрации подается в порядке подчиненности на имя главы администрации Нижнегорского сельского поселения.</w:t>
      </w:r>
    </w:p>
    <w:p w:rsidR="00282143" w:rsidRPr="00282143" w:rsidRDefault="00282143" w:rsidP="00282143">
      <w:pPr>
        <w:widowControl w:val="0"/>
        <w:autoSpaceDE w:val="0"/>
        <w:autoSpaceDN w:val="0"/>
        <w:adjustRightInd w:val="0"/>
        <w:jc w:val="both"/>
        <w:rPr>
          <w:rFonts w:ascii="Times New Roman" w:eastAsia="Times New Roman" w:hAnsi="Times New Roman" w:cs="Times New Roman"/>
          <w:color w:val="auto"/>
          <w:lang w:val="ru-RU"/>
        </w:rPr>
      </w:pPr>
    </w:p>
    <w:p w:rsidR="00272B40" w:rsidRPr="00282143" w:rsidRDefault="00282143" w:rsidP="00282143">
      <w:pPr>
        <w:keepNext/>
        <w:keepLines/>
        <w:ind w:left="2580"/>
        <w:outlineLvl w:val="1"/>
        <w:rPr>
          <w:rFonts w:ascii="Times New Roman" w:eastAsia="Times New Roman" w:hAnsi="Times New Roman" w:cs="Times New Roman"/>
          <w:b/>
          <w:bCs/>
        </w:rPr>
      </w:pPr>
      <w:r>
        <w:rPr>
          <w:rFonts w:ascii="Times New Roman" w:eastAsia="Times New Roman" w:hAnsi="Times New Roman" w:cs="Times New Roman"/>
          <w:b/>
          <w:bCs/>
        </w:rPr>
        <w:t>3</w:t>
      </w:r>
      <w:r>
        <w:rPr>
          <w:rFonts w:ascii="Times New Roman" w:eastAsia="Times New Roman" w:hAnsi="Times New Roman" w:cs="Times New Roman"/>
          <w:b/>
          <w:bCs/>
          <w:lang w:val="ru-RU"/>
        </w:rPr>
        <w:t>4</w:t>
      </w:r>
      <w:r w:rsidR="00272B40" w:rsidRPr="00282143">
        <w:rPr>
          <w:rFonts w:ascii="Times New Roman" w:eastAsia="Times New Roman" w:hAnsi="Times New Roman" w:cs="Times New Roman"/>
          <w:b/>
          <w:bCs/>
        </w:rPr>
        <w:t>. Порядок подачи и рассмотрения жалобы</w:t>
      </w:r>
      <w:bookmarkEnd w:id="42"/>
    </w:p>
    <w:p w:rsidR="00272B40" w:rsidRPr="00282143" w:rsidRDefault="00282143" w:rsidP="00282143">
      <w:pPr>
        <w:ind w:right="20" w:firstLine="84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4</w:t>
      </w:r>
      <w:r w:rsidR="00272B40" w:rsidRPr="00282143">
        <w:rPr>
          <w:rFonts w:ascii="Times New Roman" w:eastAsia="Times New Roman" w:hAnsi="Times New Roman" w:cs="Times New Roman"/>
        </w:rPr>
        <w:t xml:space="preserve">.1. Жалоба подается в письменной форме на бумажном носителе, в электронной форме (посредством ЕПГУ, РПГУ, официального сайта </w:t>
      </w:r>
      <w:r w:rsidR="00272B40" w:rsidRPr="00282143">
        <w:rPr>
          <w:rFonts w:ascii="Times New Roman" w:eastAsia="Times New Roman" w:hAnsi="Times New Roman" w:cs="Times New Roman"/>
          <w:lang w:val="ru-RU"/>
        </w:rPr>
        <w:t>Администрации</w:t>
      </w:r>
      <w:r w:rsidR="00272B40" w:rsidRPr="00282143">
        <w:rPr>
          <w:rFonts w:ascii="Times New Roman" w:eastAsia="Times New Roman" w:hAnsi="Times New Roman" w:cs="Times New Roman"/>
        </w:rPr>
        <w:t xml:space="preserve">, электронной почты), почтовой связью, в ходе предоставления муниципальной услуги, при личном обращении заявителя в </w:t>
      </w:r>
      <w:r w:rsidR="00272B40" w:rsidRPr="00282143">
        <w:rPr>
          <w:rFonts w:ascii="Times New Roman" w:eastAsia="Times New Roman" w:hAnsi="Times New Roman" w:cs="Times New Roman"/>
          <w:lang w:val="ru-RU"/>
        </w:rPr>
        <w:t>Администрацию</w:t>
      </w:r>
      <w:r w:rsidR="00272B40" w:rsidRPr="00282143">
        <w:rPr>
          <w:rFonts w:ascii="Times New Roman" w:eastAsia="Times New Roman" w:hAnsi="Times New Roman" w:cs="Times New Roman"/>
        </w:rPr>
        <w:t xml:space="preserve"> и многофункциональный центр.</w:t>
      </w:r>
    </w:p>
    <w:p w:rsidR="00272B40" w:rsidRPr="00BE2635" w:rsidRDefault="00272B40" w:rsidP="00BE2635">
      <w:pPr>
        <w:pStyle w:val="a6"/>
        <w:numPr>
          <w:ilvl w:val="1"/>
          <w:numId w:val="42"/>
        </w:numPr>
        <w:ind w:left="0" w:firstLine="567"/>
        <w:jc w:val="both"/>
        <w:rPr>
          <w:rFonts w:ascii="Times New Roman" w:eastAsia="Times New Roman" w:hAnsi="Times New Roman" w:cs="Times New Roman"/>
        </w:rPr>
      </w:pPr>
      <w:r w:rsidRPr="00BE2635">
        <w:rPr>
          <w:rFonts w:ascii="Times New Roman" w:eastAsia="Times New Roman" w:hAnsi="Times New Roman" w:cs="Times New Roman"/>
        </w:rPr>
        <w:t>Жалоба должна содержать:</w:t>
      </w:r>
    </w:p>
    <w:p w:rsidR="00272B40" w:rsidRPr="00282143" w:rsidRDefault="00BE2635" w:rsidP="00BE2635">
      <w:pPr>
        <w:tabs>
          <w:tab w:val="left" w:pos="1358"/>
        </w:tabs>
        <w:ind w:right="20" w:firstLine="567"/>
        <w:jc w:val="both"/>
        <w:rPr>
          <w:rFonts w:ascii="Times New Roman" w:eastAsia="Times New Roman" w:hAnsi="Times New Roman" w:cs="Times New Roman"/>
        </w:rPr>
      </w:pPr>
      <w:proofErr w:type="gramStart"/>
      <w:r>
        <w:rPr>
          <w:rFonts w:ascii="Times New Roman" w:eastAsia="Times New Roman" w:hAnsi="Times New Roman" w:cs="Times New Roman"/>
          <w:lang w:val="ru-RU"/>
        </w:rPr>
        <w:t>-</w:t>
      </w:r>
      <w:r w:rsidR="00272B40" w:rsidRPr="00282143">
        <w:rPr>
          <w:rFonts w:ascii="Times New Roman" w:eastAsia="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72B40" w:rsidRPr="00282143" w:rsidRDefault="00BE2635" w:rsidP="00BE2635">
      <w:pPr>
        <w:tabs>
          <w:tab w:val="left" w:pos="1229"/>
        </w:tabs>
        <w:ind w:right="20" w:firstLine="567"/>
        <w:jc w:val="both"/>
        <w:rPr>
          <w:rFonts w:ascii="Times New Roman" w:eastAsia="Times New Roman" w:hAnsi="Times New Roman" w:cs="Times New Roman"/>
        </w:rPr>
      </w:pPr>
      <w:proofErr w:type="gramStart"/>
      <w:r>
        <w:rPr>
          <w:rFonts w:ascii="Times New Roman" w:eastAsia="Times New Roman" w:hAnsi="Times New Roman" w:cs="Times New Roman"/>
          <w:lang w:val="ru-RU"/>
        </w:rPr>
        <w:t xml:space="preserve">- </w:t>
      </w:r>
      <w:r w:rsidR="00272B40" w:rsidRPr="00282143">
        <w:rPr>
          <w:rFonts w:ascii="Times New Roman" w:eastAsia="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2B40" w:rsidRPr="00282143" w:rsidRDefault="00BE2635" w:rsidP="00BE2635">
      <w:pPr>
        <w:tabs>
          <w:tab w:val="left" w:pos="1229"/>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t xml:space="preserve">- </w:t>
      </w:r>
      <w:r w:rsidR="00272B40" w:rsidRPr="00282143">
        <w:rPr>
          <w:rFonts w:ascii="Times New Roman" w:eastAsia="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72B40" w:rsidRPr="00282143" w:rsidRDefault="00BE2635" w:rsidP="00BE2635">
      <w:pPr>
        <w:tabs>
          <w:tab w:val="left" w:pos="1243"/>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t xml:space="preserve">- </w:t>
      </w:r>
      <w:r w:rsidR="00272B40" w:rsidRPr="00282143">
        <w:rPr>
          <w:rFonts w:ascii="Times New Roman" w:eastAsia="Times New Roman"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72B40" w:rsidRPr="00282143" w:rsidRDefault="00BE2635" w:rsidP="00282143">
      <w:pPr>
        <w:keepNext/>
        <w:keepLines/>
        <w:ind w:left="3320"/>
        <w:outlineLvl w:val="1"/>
        <w:rPr>
          <w:rFonts w:ascii="Times New Roman" w:eastAsia="Times New Roman" w:hAnsi="Times New Roman" w:cs="Times New Roman"/>
          <w:b/>
          <w:bCs/>
        </w:rPr>
      </w:pPr>
      <w:bookmarkStart w:id="43" w:name="bookmark60"/>
      <w:r>
        <w:rPr>
          <w:rFonts w:ascii="Times New Roman" w:eastAsia="Times New Roman" w:hAnsi="Times New Roman" w:cs="Times New Roman"/>
          <w:b/>
          <w:bCs/>
        </w:rPr>
        <w:t>3</w:t>
      </w:r>
      <w:r>
        <w:rPr>
          <w:rFonts w:ascii="Times New Roman" w:eastAsia="Times New Roman" w:hAnsi="Times New Roman" w:cs="Times New Roman"/>
          <w:b/>
          <w:bCs/>
          <w:lang w:val="ru-RU"/>
        </w:rPr>
        <w:t>5</w:t>
      </w:r>
      <w:r w:rsidR="00272B40" w:rsidRPr="00282143">
        <w:rPr>
          <w:rFonts w:ascii="Times New Roman" w:eastAsia="Times New Roman" w:hAnsi="Times New Roman" w:cs="Times New Roman"/>
          <w:b/>
          <w:bCs/>
        </w:rPr>
        <w:t>. Сроки рассмотрения жалобы</w:t>
      </w:r>
      <w:bookmarkEnd w:id="43"/>
    </w:p>
    <w:p w:rsidR="00272B40" w:rsidRPr="00282143" w:rsidRDefault="00BE2635" w:rsidP="00282143">
      <w:pPr>
        <w:ind w:right="20" w:firstLine="84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5</w:t>
      </w:r>
      <w:r w:rsidR="00272B40" w:rsidRPr="00282143">
        <w:rPr>
          <w:rFonts w:ascii="Times New Roman" w:eastAsia="Times New Roman" w:hAnsi="Times New Roman" w:cs="Times New Roman"/>
        </w:rPr>
        <w:t xml:space="preserve">.1. </w:t>
      </w:r>
      <w:proofErr w:type="gramStart"/>
      <w:r w:rsidR="00272B40" w:rsidRPr="00282143">
        <w:rPr>
          <w:rFonts w:ascii="Times New Roman" w:eastAsia="Times New Roman" w:hAnsi="Times New Roman" w:cs="Times New Roman"/>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272B40" w:rsidRPr="00282143">
        <w:rPr>
          <w:rFonts w:ascii="Times New Roman" w:eastAsia="Times New Roman" w:hAnsi="Times New Roman" w:cs="Times New Roman"/>
        </w:rPr>
        <w:t xml:space="preserve"> срока таких исправлений - в течение 5 рабочих дней со дня ее регистрации.</w:t>
      </w:r>
    </w:p>
    <w:p w:rsidR="00272B40" w:rsidRPr="00282143" w:rsidRDefault="00BE2635" w:rsidP="00282143">
      <w:pPr>
        <w:keepNext/>
        <w:keepLines/>
        <w:ind w:left="3100"/>
        <w:outlineLvl w:val="1"/>
        <w:rPr>
          <w:rFonts w:ascii="Times New Roman" w:eastAsia="Times New Roman" w:hAnsi="Times New Roman" w:cs="Times New Roman"/>
          <w:b/>
          <w:bCs/>
          <w:lang w:val="ru-RU"/>
        </w:rPr>
      </w:pPr>
      <w:bookmarkStart w:id="44" w:name="bookmark61"/>
      <w:r>
        <w:rPr>
          <w:rFonts w:ascii="Times New Roman" w:eastAsia="Times New Roman" w:hAnsi="Times New Roman" w:cs="Times New Roman"/>
          <w:b/>
          <w:bCs/>
        </w:rPr>
        <w:t>3</w:t>
      </w:r>
      <w:r>
        <w:rPr>
          <w:rFonts w:ascii="Times New Roman" w:eastAsia="Times New Roman" w:hAnsi="Times New Roman" w:cs="Times New Roman"/>
          <w:b/>
          <w:bCs/>
          <w:lang w:val="ru-RU"/>
        </w:rPr>
        <w:t>6</w:t>
      </w:r>
      <w:r w:rsidR="00272B40" w:rsidRPr="00282143">
        <w:rPr>
          <w:rFonts w:ascii="Times New Roman" w:eastAsia="Times New Roman" w:hAnsi="Times New Roman" w:cs="Times New Roman"/>
          <w:b/>
          <w:bCs/>
        </w:rPr>
        <w:t>. Результат рассмотрения жалоб</w:t>
      </w:r>
      <w:bookmarkEnd w:id="44"/>
    </w:p>
    <w:p w:rsidR="00272B40" w:rsidRPr="00282143" w:rsidRDefault="00BE2635" w:rsidP="00BE2635">
      <w:pPr>
        <w:tabs>
          <w:tab w:val="left" w:pos="567"/>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t>36</w:t>
      </w:r>
      <w:r w:rsidR="00272B40" w:rsidRPr="00282143">
        <w:rPr>
          <w:rFonts w:ascii="Times New Roman" w:eastAsia="Times New Roman" w:hAnsi="Times New Roman" w:cs="Times New Roman"/>
          <w:lang w:val="ru-RU"/>
        </w:rPr>
        <w:t>.1</w:t>
      </w:r>
      <w:proofErr w:type="gramStart"/>
      <w:r w:rsidR="00272B40" w:rsidRPr="00282143">
        <w:rPr>
          <w:rFonts w:ascii="Times New Roman" w:eastAsia="Times New Roman" w:hAnsi="Times New Roman" w:cs="Times New Roman"/>
          <w:lang w:val="ru-RU"/>
        </w:rPr>
        <w:t xml:space="preserve"> </w:t>
      </w:r>
      <w:r w:rsidR="00272B40" w:rsidRPr="00282143">
        <w:rPr>
          <w:rFonts w:ascii="Times New Roman" w:eastAsia="Times New Roman" w:hAnsi="Times New Roman" w:cs="Times New Roman"/>
        </w:rPr>
        <w:t>П</w:t>
      </w:r>
      <w:proofErr w:type="gramEnd"/>
      <w:r w:rsidR="00272B40" w:rsidRPr="00282143">
        <w:rPr>
          <w:rFonts w:ascii="Times New Roman" w:eastAsia="Times New Roman" w:hAnsi="Times New Roman" w:cs="Times New Roman"/>
        </w:rPr>
        <w:t>о результатам рассмотрения жалобы принимается одно из следующих решений:</w:t>
      </w:r>
    </w:p>
    <w:p w:rsidR="00272B40" w:rsidRPr="00282143" w:rsidRDefault="00272B40" w:rsidP="00BE2635">
      <w:pPr>
        <w:numPr>
          <w:ilvl w:val="1"/>
          <w:numId w:val="34"/>
        </w:numPr>
        <w:tabs>
          <w:tab w:val="left" w:pos="567"/>
        </w:tabs>
        <w:ind w:right="20" w:firstLine="567"/>
        <w:jc w:val="both"/>
        <w:rPr>
          <w:rFonts w:ascii="Times New Roman" w:eastAsia="Times New Roman" w:hAnsi="Times New Roman" w:cs="Times New Roman"/>
        </w:rPr>
      </w:pPr>
      <w:r w:rsidRPr="00282143">
        <w:rPr>
          <w:rFonts w:ascii="Times New Roman" w:eastAsia="Times New Roman" w:hAnsi="Times New Roman" w:cs="Times New Roman"/>
        </w:rPr>
        <w:t xml:space="preserve"> </w:t>
      </w:r>
      <w:proofErr w:type="gramStart"/>
      <w:r w:rsidRPr="00282143">
        <w:rPr>
          <w:rFonts w:ascii="Times New Roman" w:eastAsia="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roofErr w:type="gramEnd"/>
    </w:p>
    <w:p w:rsidR="00272B40" w:rsidRPr="00282143" w:rsidRDefault="00272B40" w:rsidP="00BE2635">
      <w:pPr>
        <w:numPr>
          <w:ilvl w:val="1"/>
          <w:numId w:val="34"/>
        </w:numPr>
        <w:tabs>
          <w:tab w:val="left" w:pos="567"/>
        </w:tabs>
        <w:ind w:firstLine="567"/>
        <w:jc w:val="both"/>
        <w:rPr>
          <w:rFonts w:ascii="Times New Roman" w:eastAsia="Times New Roman" w:hAnsi="Times New Roman" w:cs="Times New Roman"/>
        </w:rPr>
      </w:pPr>
      <w:r w:rsidRPr="00282143">
        <w:rPr>
          <w:rFonts w:ascii="Times New Roman" w:eastAsia="Times New Roman" w:hAnsi="Times New Roman" w:cs="Times New Roman"/>
        </w:rPr>
        <w:t>в удовлетворении жалобы отказывается.</w:t>
      </w:r>
    </w:p>
    <w:p w:rsidR="00272B40" w:rsidRPr="00BE2635" w:rsidRDefault="00272B40" w:rsidP="00BE2635">
      <w:pPr>
        <w:pStyle w:val="a6"/>
        <w:numPr>
          <w:ilvl w:val="1"/>
          <w:numId w:val="43"/>
        </w:numPr>
        <w:tabs>
          <w:tab w:val="left" w:pos="567"/>
          <w:tab w:val="left" w:pos="1604"/>
        </w:tabs>
        <w:ind w:left="0" w:right="20" w:firstLine="567"/>
        <w:jc w:val="both"/>
        <w:rPr>
          <w:rFonts w:ascii="Times New Roman" w:eastAsia="Times New Roman" w:hAnsi="Times New Roman" w:cs="Times New Roman"/>
        </w:rPr>
      </w:pPr>
      <w:r w:rsidRPr="00BE2635">
        <w:rPr>
          <w:rFonts w:ascii="Times New Roman" w:eastAsia="Times New Roman" w:hAnsi="Times New Roman" w:cs="Times New Roman"/>
        </w:rPr>
        <w:lastRenderedPageBreak/>
        <w:t xml:space="preserve">В случае установления в ходе или по результатам </w:t>
      </w:r>
      <w:proofErr w:type="gramStart"/>
      <w:r w:rsidRPr="00BE2635">
        <w:rPr>
          <w:rFonts w:ascii="Times New Roman" w:eastAsia="Times New Roman" w:hAnsi="Times New Roman" w:cs="Times New Roman"/>
        </w:rPr>
        <w:t>рассмотрения жалобы признаков состава административного правонарушения</w:t>
      </w:r>
      <w:proofErr w:type="gramEnd"/>
      <w:r w:rsidRPr="00BE2635">
        <w:rPr>
          <w:rFonts w:ascii="Times New Roman" w:eastAsia="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72B40" w:rsidRPr="00282143" w:rsidRDefault="00BE2635" w:rsidP="00282143">
      <w:pPr>
        <w:keepNext/>
        <w:keepLines/>
        <w:ind w:left="20" w:firstLine="860"/>
        <w:jc w:val="both"/>
        <w:outlineLvl w:val="1"/>
        <w:rPr>
          <w:rFonts w:ascii="Times New Roman" w:eastAsia="Times New Roman" w:hAnsi="Times New Roman" w:cs="Times New Roman"/>
          <w:b/>
          <w:bCs/>
        </w:rPr>
      </w:pPr>
      <w:bookmarkStart w:id="45" w:name="bookmark62"/>
      <w:r>
        <w:rPr>
          <w:rFonts w:ascii="Times New Roman" w:eastAsia="Times New Roman" w:hAnsi="Times New Roman" w:cs="Times New Roman"/>
          <w:b/>
          <w:bCs/>
          <w:lang w:val="ru-RU"/>
        </w:rPr>
        <w:t>37</w:t>
      </w:r>
      <w:r w:rsidR="00272B40" w:rsidRPr="00282143">
        <w:rPr>
          <w:rFonts w:ascii="Times New Roman" w:eastAsia="Times New Roman" w:hAnsi="Times New Roman" w:cs="Times New Roman"/>
          <w:b/>
          <w:bCs/>
        </w:rPr>
        <w:t>. Порядок информирования заявителя о результатах рассмотрения</w:t>
      </w:r>
      <w:bookmarkEnd w:id="45"/>
    </w:p>
    <w:p w:rsidR="00272B40" w:rsidRPr="00282143" w:rsidRDefault="00272B40" w:rsidP="00282143">
      <w:pPr>
        <w:keepNext/>
        <w:keepLines/>
        <w:ind w:left="4540"/>
        <w:outlineLvl w:val="1"/>
        <w:rPr>
          <w:rFonts w:ascii="Times New Roman" w:eastAsia="Times New Roman" w:hAnsi="Times New Roman" w:cs="Times New Roman"/>
          <w:b/>
          <w:bCs/>
        </w:rPr>
      </w:pPr>
      <w:bookmarkStart w:id="46" w:name="bookmark63"/>
      <w:r w:rsidRPr="00282143">
        <w:rPr>
          <w:rFonts w:ascii="Times New Roman" w:eastAsia="Times New Roman" w:hAnsi="Times New Roman" w:cs="Times New Roman"/>
          <w:b/>
          <w:bCs/>
        </w:rPr>
        <w:t>жалобы</w:t>
      </w:r>
      <w:bookmarkEnd w:id="46"/>
    </w:p>
    <w:p w:rsidR="00272B40" w:rsidRPr="00BE2635" w:rsidRDefault="00272B40" w:rsidP="00BE2635">
      <w:pPr>
        <w:pStyle w:val="a6"/>
        <w:numPr>
          <w:ilvl w:val="1"/>
          <w:numId w:val="44"/>
        </w:numPr>
        <w:tabs>
          <w:tab w:val="left" w:pos="1527"/>
        </w:tabs>
        <w:ind w:left="0" w:right="20" w:firstLine="567"/>
        <w:jc w:val="both"/>
        <w:rPr>
          <w:rFonts w:ascii="Times New Roman" w:eastAsia="Times New Roman" w:hAnsi="Times New Roman" w:cs="Times New Roman"/>
        </w:rPr>
      </w:pPr>
      <w:r w:rsidRPr="00BE2635">
        <w:rPr>
          <w:rFonts w:ascii="Times New Roman" w:eastAsia="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B40" w:rsidRPr="00BE2635" w:rsidRDefault="00272B40" w:rsidP="00BE2635">
      <w:pPr>
        <w:pStyle w:val="a6"/>
        <w:numPr>
          <w:ilvl w:val="1"/>
          <w:numId w:val="44"/>
        </w:numPr>
        <w:tabs>
          <w:tab w:val="left" w:pos="1575"/>
        </w:tabs>
        <w:ind w:left="0" w:right="20" w:firstLine="567"/>
        <w:jc w:val="both"/>
        <w:rPr>
          <w:rFonts w:ascii="Times New Roman" w:eastAsia="Times New Roman" w:hAnsi="Times New Roman" w:cs="Times New Roman"/>
        </w:rPr>
      </w:pPr>
      <w:r w:rsidRPr="00BE2635">
        <w:rPr>
          <w:rFonts w:ascii="Times New Roman" w:eastAsia="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2635">
        <w:rPr>
          <w:rFonts w:ascii="Times New Roman" w:eastAsia="Times New Roman" w:hAnsi="Times New Roman" w:cs="Times New Roman"/>
        </w:rPr>
        <w:t>неудобства</w:t>
      </w:r>
      <w:proofErr w:type="gramEnd"/>
      <w:r w:rsidRPr="00BE2635">
        <w:rPr>
          <w:rFonts w:ascii="Times New Roman" w:eastAsia="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2B40" w:rsidRPr="00BE2635" w:rsidRDefault="00272B40" w:rsidP="00BE2635">
      <w:pPr>
        <w:pStyle w:val="a6"/>
        <w:numPr>
          <w:ilvl w:val="1"/>
          <w:numId w:val="44"/>
        </w:numPr>
        <w:tabs>
          <w:tab w:val="left" w:pos="1527"/>
        </w:tabs>
        <w:ind w:left="0" w:right="20" w:firstLine="567"/>
        <w:jc w:val="both"/>
        <w:rPr>
          <w:rFonts w:ascii="Times New Roman" w:eastAsia="Times New Roman" w:hAnsi="Times New Roman" w:cs="Times New Roman"/>
        </w:rPr>
      </w:pPr>
      <w:r w:rsidRPr="00BE2635">
        <w:rPr>
          <w:rFonts w:ascii="Times New Roman" w:eastAsia="Times New Roman" w:hAnsi="Times New Roman" w:cs="Times New Roman"/>
        </w:rPr>
        <w:t xml:space="preserve">В случае признания </w:t>
      </w:r>
      <w:proofErr w:type="gramStart"/>
      <w:r w:rsidRPr="00BE2635">
        <w:rPr>
          <w:rFonts w:ascii="Times New Roman" w:eastAsia="Times New Roman" w:hAnsi="Times New Roman" w:cs="Times New Roman"/>
        </w:rPr>
        <w:t>жалобы</w:t>
      </w:r>
      <w:proofErr w:type="gramEnd"/>
      <w:r w:rsidRPr="00BE2635">
        <w:rPr>
          <w:rFonts w:ascii="Times New Roman" w:eastAsia="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2B40" w:rsidRPr="00282143" w:rsidRDefault="00BE2635" w:rsidP="00282143">
      <w:pPr>
        <w:keepNext/>
        <w:keepLines/>
        <w:ind w:left="2500"/>
        <w:outlineLvl w:val="1"/>
        <w:rPr>
          <w:rFonts w:ascii="Times New Roman" w:eastAsia="Times New Roman" w:hAnsi="Times New Roman" w:cs="Times New Roman"/>
          <w:b/>
          <w:bCs/>
        </w:rPr>
      </w:pPr>
      <w:bookmarkStart w:id="47" w:name="bookmark64"/>
      <w:r>
        <w:rPr>
          <w:rFonts w:ascii="Times New Roman" w:eastAsia="Times New Roman" w:hAnsi="Times New Roman" w:cs="Times New Roman"/>
          <w:b/>
          <w:bCs/>
          <w:lang w:val="ru-RU"/>
        </w:rPr>
        <w:t>38</w:t>
      </w:r>
      <w:r w:rsidR="00272B40" w:rsidRPr="00282143">
        <w:rPr>
          <w:rFonts w:ascii="Times New Roman" w:eastAsia="Times New Roman" w:hAnsi="Times New Roman" w:cs="Times New Roman"/>
          <w:b/>
          <w:bCs/>
        </w:rPr>
        <w:t>. Порядок обжалования решения по жалобе</w:t>
      </w:r>
      <w:bookmarkEnd w:id="47"/>
    </w:p>
    <w:p w:rsidR="00272B40" w:rsidRPr="00282143" w:rsidRDefault="00BE2635" w:rsidP="00282143">
      <w:pPr>
        <w:ind w:left="20" w:right="20" w:firstLine="860"/>
        <w:jc w:val="both"/>
        <w:rPr>
          <w:rFonts w:ascii="Times New Roman" w:eastAsia="Times New Roman" w:hAnsi="Times New Roman" w:cs="Times New Roman"/>
        </w:rPr>
      </w:pPr>
      <w:r>
        <w:rPr>
          <w:rFonts w:ascii="Times New Roman" w:eastAsia="Times New Roman" w:hAnsi="Times New Roman" w:cs="Times New Roman"/>
          <w:lang w:val="ru-RU"/>
        </w:rPr>
        <w:t xml:space="preserve">38 </w:t>
      </w:r>
      <w:r>
        <w:rPr>
          <w:rFonts w:ascii="Times New Roman" w:eastAsia="Times New Roman" w:hAnsi="Times New Roman" w:cs="Times New Roman"/>
        </w:rPr>
        <w:t>.1</w:t>
      </w:r>
      <w:r w:rsidR="00272B40" w:rsidRPr="00282143">
        <w:rPr>
          <w:rFonts w:ascii="Times New Roman" w:eastAsia="Times New Roman" w:hAnsi="Times New Roman" w:cs="Times New Roman"/>
        </w:rPr>
        <w:t>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72B40" w:rsidRPr="00BE2635" w:rsidRDefault="00272B40" w:rsidP="00BE2635">
      <w:pPr>
        <w:pStyle w:val="a6"/>
        <w:keepNext/>
        <w:keepLines/>
        <w:numPr>
          <w:ilvl w:val="0"/>
          <w:numId w:val="45"/>
        </w:numPr>
        <w:tabs>
          <w:tab w:val="left" w:pos="1898"/>
        </w:tabs>
        <w:ind w:left="0" w:right="740" w:firstLine="1560"/>
        <w:jc w:val="center"/>
        <w:outlineLvl w:val="1"/>
        <w:rPr>
          <w:rFonts w:ascii="Times New Roman" w:eastAsia="Times New Roman" w:hAnsi="Times New Roman" w:cs="Times New Roman"/>
          <w:b/>
          <w:bCs/>
        </w:rPr>
      </w:pPr>
      <w:bookmarkStart w:id="48" w:name="bookmark65"/>
      <w:r w:rsidRPr="00BE2635">
        <w:rPr>
          <w:rFonts w:ascii="Times New Roman" w:eastAsia="Times New Roman" w:hAnsi="Times New Roman" w:cs="Times New Roman"/>
          <w:b/>
          <w:bCs/>
        </w:rPr>
        <w:t>Право заявителя на получение информаци</w:t>
      </w:r>
      <w:r w:rsidR="00BE2635">
        <w:rPr>
          <w:rFonts w:ascii="Times New Roman" w:eastAsia="Times New Roman" w:hAnsi="Times New Roman" w:cs="Times New Roman"/>
          <w:b/>
          <w:bCs/>
        </w:rPr>
        <w:t xml:space="preserve">и и документов, необходимых </w:t>
      </w:r>
      <w:proofErr w:type="spellStart"/>
      <w:r w:rsidR="00BE2635">
        <w:rPr>
          <w:rFonts w:ascii="Times New Roman" w:eastAsia="Times New Roman" w:hAnsi="Times New Roman" w:cs="Times New Roman"/>
          <w:b/>
          <w:bCs/>
        </w:rPr>
        <w:t>дл</w:t>
      </w:r>
      <w:proofErr w:type="spellEnd"/>
      <w:r w:rsidR="00BE2635">
        <w:rPr>
          <w:rFonts w:ascii="Times New Roman" w:eastAsia="Times New Roman" w:hAnsi="Times New Roman" w:cs="Times New Roman"/>
          <w:b/>
          <w:bCs/>
          <w:lang w:val="ru-RU"/>
        </w:rPr>
        <w:t xml:space="preserve">я </w:t>
      </w:r>
      <w:r w:rsidRPr="00BE2635">
        <w:rPr>
          <w:rFonts w:ascii="Times New Roman" w:eastAsia="Times New Roman" w:hAnsi="Times New Roman" w:cs="Times New Roman"/>
          <w:b/>
          <w:bCs/>
        </w:rPr>
        <w:t>обоснования и рассмотрения жалобы</w:t>
      </w:r>
      <w:bookmarkEnd w:id="48"/>
    </w:p>
    <w:p w:rsidR="00272B40" w:rsidRPr="00282143" w:rsidRDefault="00BE2635" w:rsidP="00BE2635">
      <w:pPr>
        <w:ind w:left="20" w:right="20" w:firstLine="860"/>
        <w:jc w:val="both"/>
        <w:rPr>
          <w:rFonts w:ascii="Times New Roman" w:eastAsia="Times New Roman" w:hAnsi="Times New Roman" w:cs="Times New Roman"/>
        </w:rPr>
      </w:pPr>
      <w:r>
        <w:rPr>
          <w:rFonts w:ascii="Times New Roman" w:eastAsia="Times New Roman" w:hAnsi="Times New Roman" w:cs="Times New Roman"/>
          <w:lang w:val="ru-RU"/>
        </w:rPr>
        <w:t>39</w:t>
      </w:r>
      <w:r w:rsidR="00272B40" w:rsidRPr="00282143">
        <w:rPr>
          <w:rFonts w:ascii="Times New Roman" w:eastAsia="Times New Roman" w:hAnsi="Times New Roman" w:cs="Times New Roman"/>
        </w:rPr>
        <w:t xml:space="preserve">.1. Заявитель вправе обратиться в </w:t>
      </w:r>
      <w:r w:rsidR="00272B40" w:rsidRPr="00282143">
        <w:rPr>
          <w:rFonts w:ascii="Times New Roman" w:eastAsia="Times New Roman" w:hAnsi="Times New Roman" w:cs="Times New Roman"/>
          <w:lang w:val="ru-RU"/>
        </w:rPr>
        <w:t>Администрацию</w:t>
      </w:r>
      <w:r w:rsidR="00272B40" w:rsidRPr="00282143">
        <w:rPr>
          <w:rFonts w:ascii="Times New Roman" w:eastAsia="Times New Roman" w:hAnsi="Times New Roman" w:cs="Times New Roman"/>
        </w:rPr>
        <w:t>,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72B40" w:rsidRPr="00BE2635" w:rsidRDefault="00272B40" w:rsidP="00BE2635">
      <w:pPr>
        <w:pStyle w:val="a6"/>
        <w:keepNext/>
        <w:keepLines/>
        <w:numPr>
          <w:ilvl w:val="0"/>
          <w:numId w:val="46"/>
        </w:numPr>
        <w:tabs>
          <w:tab w:val="left" w:pos="1902"/>
        </w:tabs>
        <w:jc w:val="both"/>
        <w:outlineLvl w:val="1"/>
        <w:rPr>
          <w:rFonts w:ascii="Times New Roman" w:eastAsia="Times New Roman" w:hAnsi="Times New Roman" w:cs="Times New Roman"/>
          <w:b/>
          <w:bCs/>
        </w:rPr>
      </w:pPr>
      <w:bookmarkStart w:id="49" w:name="bookmark66"/>
      <w:r w:rsidRPr="00BE2635">
        <w:rPr>
          <w:rFonts w:ascii="Times New Roman" w:eastAsia="Times New Roman" w:hAnsi="Times New Roman" w:cs="Times New Roman"/>
          <w:b/>
          <w:bCs/>
        </w:rPr>
        <w:t>Способы информирования заявителей о порядке подачи и</w:t>
      </w:r>
      <w:bookmarkStart w:id="50" w:name="bookmark67"/>
      <w:bookmarkEnd w:id="49"/>
      <w:r w:rsidR="00BE2635">
        <w:rPr>
          <w:rFonts w:ascii="Times New Roman" w:eastAsia="Times New Roman" w:hAnsi="Times New Roman" w:cs="Times New Roman"/>
          <w:b/>
          <w:bCs/>
          <w:lang w:val="ru-RU"/>
        </w:rPr>
        <w:t xml:space="preserve"> </w:t>
      </w:r>
      <w:r w:rsidRPr="00BE2635">
        <w:rPr>
          <w:rFonts w:ascii="Times New Roman" w:eastAsia="Times New Roman" w:hAnsi="Times New Roman" w:cs="Times New Roman"/>
          <w:b/>
          <w:bCs/>
        </w:rPr>
        <w:t>рассмотрения жалобы</w:t>
      </w:r>
      <w:bookmarkEnd w:id="50"/>
    </w:p>
    <w:p w:rsidR="001F7BC1" w:rsidRPr="001F7BC1" w:rsidRDefault="00272B40" w:rsidP="001F7BC1">
      <w:pPr>
        <w:pStyle w:val="a6"/>
        <w:numPr>
          <w:ilvl w:val="1"/>
          <w:numId w:val="46"/>
        </w:numPr>
        <w:ind w:left="0" w:right="20" w:firstLine="567"/>
        <w:jc w:val="both"/>
        <w:rPr>
          <w:rFonts w:ascii="Times New Roman" w:eastAsia="Times New Roman" w:hAnsi="Times New Roman" w:cs="Times New Roman"/>
          <w:lang w:val="ru-RU"/>
        </w:rPr>
      </w:pPr>
      <w:r w:rsidRPr="001F7BC1">
        <w:rPr>
          <w:rFonts w:ascii="Times New Roman" w:eastAsia="Times New Roman" w:hAnsi="Times New Roman" w:cs="Times New Roman"/>
        </w:rPr>
        <w:t>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w:t>
      </w:r>
      <w:r w:rsidRPr="001F7BC1">
        <w:rPr>
          <w:rFonts w:ascii="Times New Roman" w:eastAsia="Times New Roman" w:hAnsi="Times New Roman" w:cs="Times New Roman"/>
          <w:lang w:val="ru-RU"/>
        </w:rPr>
        <w:t xml:space="preserve"> </w:t>
      </w:r>
      <w:r w:rsidRPr="001F7BC1">
        <w:rPr>
          <w:rFonts w:ascii="Times New Roman" w:eastAsia="Times New Roman" w:hAnsi="Times New Roman" w:cs="Times New Roman"/>
        </w:rPr>
        <w:t xml:space="preserve">почтовой связи, в электронном виде (ЕПГУ, РПГУ, официальный сайт </w:t>
      </w:r>
      <w:r w:rsidRPr="001F7BC1">
        <w:rPr>
          <w:rFonts w:ascii="Times New Roman" w:eastAsia="Times New Roman" w:hAnsi="Times New Roman" w:cs="Times New Roman"/>
          <w:lang w:val="ru-RU"/>
        </w:rPr>
        <w:t>Администрации</w:t>
      </w:r>
      <w:r w:rsidRPr="001F7BC1">
        <w:rPr>
          <w:rFonts w:ascii="Times New Roman" w:eastAsia="Times New Roman" w:hAnsi="Times New Roman" w:cs="Times New Roman"/>
        </w:rPr>
        <w:t xml:space="preserve">, официальный сайт ГБУ РК «МФЦ», электронная почта </w:t>
      </w:r>
      <w:r w:rsidRPr="001F7BC1">
        <w:rPr>
          <w:rFonts w:ascii="Times New Roman" w:eastAsia="Times New Roman" w:hAnsi="Times New Roman" w:cs="Times New Roman"/>
          <w:lang w:val="ru-RU"/>
        </w:rPr>
        <w:t>Администрации</w:t>
      </w:r>
      <w:r w:rsidRPr="001F7BC1">
        <w:rPr>
          <w:rFonts w:ascii="Times New Roman" w:eastAsia="Times New Roman" w:hAnsi="Times New Roman" w:cs="Times New Roman"/>
        </w:rPr>
        <w:t>).</w:t>
      </w:r>
    </w:p>
    <w:p w:rsidR="001F7BC1" w:rsidRDefault="001F7BC1" w:rsidP="001F7BC1">
      <w:pPr>
        <w:ind w:right="20" w:firstLine="567"/>
        <w:jc w:val="both"/>
        <w:rPr>
          <w:rFonts w:ascii="Times New Roman" w:eastAsia="Times New Roman" w:hAnsi="Times New Roman" w:cs="Times New Roman"/>
          <w:lang w:val="ru-RU"/>
        </w:rPr>
      </w:pPr>
    </w:p>
    <w:p w:rsidR="001F7BC1" w:rsidRDefault="001F7BC1" w:rsidP="001F7BC1">
      <w:pPr>
        <w:ind w:right="20" w:firstLine="567"/>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272B40" w:rsidRPr="001F7BC1" w:rsidRDefault="00272B40" w:rsidP="001F7BC1">
      <w:pPr>
        <w:ind w:right="20"/>
        <w:jc w:val="both"/>
        <w:rPr>
          <w:rFonts w:ascii="Times New Roman" w:eastAsia="Times New Roman" w:hAnsi="Times New Roman" w:cs="Times New Roman"/>
          <w:lang w:val="ru-RU"/>
        </w:rPr>
      </w:pPr>
      <w:r w:rsidRPr="001F7BC1">
        <w:rPr>
          <w:rFonts w:ascii="Times New Roman" w:eastAsia="Times New Roman" w:hAnsi="Times New Roman" w:cs="Times New Roman"/>
        </w:rPr>
        <w:br w:type="page"/>
      </w:r>
    </w:p>
    <w:p w:rsidR="001F7BC1" w:rsidRPr="001F7BC1" w:rsidRDefault="001F7BC1" w:rsidP="001F7BC1">
      <w:pPr>
        <w:keepNext/>
        <w:keepLines/>
        <w:spacing w:line="322" w:lineRule="exact"/>
        <w:ind w:left="5670" w:right="20" w:hanging="20"/>
        <w:outlineLvl w:val="1"/>
        <w:rPr>
          <w:rFonts w:ascii="Times New Roman" w:eastAsia="Times New Roman" w:hAnsi="Times New Roman" w:cs="Times New Roman"/>
          <w:b/>
          <w:bCs/>
          <w:lang w:val="ru-RU"/>
        </w:rPr>
      </w:pPr>
      <w:bookmarkStart w:id="51" w:name="bookmark68"/>
      <w:r w:rsidRPr="001F7BC1">
        <w:rPr>
          <w:rFonts w:ascii="Times New Roman" w:eastAsia="Times New Roman" w:hAnsi="Times New Roman" w:cs="Times New Roman"/>
          <w:b/>
          <w:bCs/>
          <w:lang w:val="ru-RU"/>
        </w:rPr>
        <w:lastRenderedPageBreak/>
        <w:t xml:space="preserve">Приложение № 1 к административному регламенту </w:t>
      </w:r>
    </w:p>
    <w:p w:rsidR="001F7BC1" w:rsidRPr="001F7BC1" w:rsidRDefault="001F7BC1" w:rsidP="001F7BC1">
      <w:pPr>
        <w:keepNext/>
        <w:keepLines/>
        <w:spacing w:line="322" w:lineRule="exact"/>
        <w:ind w:left="5670" w:right="20" w:hanging="20"/>
        <w:outlineLvl w:val="1"/>
        <w:rPr>
          <w:rFonts w:ascii="Times New Roman" w:eastAsia="Times New Roman" w:hAnsi="Times New Roman" w:cs="Times New Roman"/>
          <w:b/>
          <w:bCs/>
          <w:sz w:val="27"/>
          <w:szCs w:val="27"/>
          <w:lang w:val="ru-RU"/>
        </w:rPr>
      </w:pPr>
      <w:r w:rsidRPr="001F7BC1">
        <w:rPr>
          <w:rFonts w:ascii="Times New Roman" w:hAnsi="Times New Roman" w:cs="Times New Roman"/>
          <w:b/>
        </w:rPr>
        <w:t>предоставления муниципальной услуги «Признание садового дома жилым домом и жилого дома садовым домом »</w:t>
      </w:r>
    </w:p>
    <w:p w:rsidR="001F7BC1" w:rsidRPr="001F7BC1" w:rsidRDefault="001F7BC1" w:rsidP="001F7BC1">
      <w:pPr>
        <w:keepNext/>
        <w:keepLines/>
        <w:spacing w:line="322" w:lineRule="exact"/>
        <w:ind w:left="20" w:right="20" w:firstLine="540"/>
        <w:jc w:val="both"/>
        <w:outlineLvl w:val="1"/>
        <w:rPr>
          <w:rFonts w:ascii="Times New Roman" w:eastAsia="Times New Roman" w:hAnsi="Times New Roman" w:cs="Times New Roman"/>
          <w:b/>
          <w:bCs/>
          <w:sz w:val="27"/>
          <w:szCs w:val="27"/>
          <w:lang w:val="ru-RU"/>
        </w:rPr>
      </w:pPr>
    </w:p>
    <w:p w:rsidR="001F7BC1" w:rsidRDefault="001F7BC1" w:rsidP="001F7BC1">
      <w:pPr>
        <w:keepNext/>
        <w:keepLines/>
        <w:spacing w:line="322" w:lineRule="exact"/>
        <w:ind w:left="20" w:right="20" w:firstLine="540"/>
        <w:jc w:val="both"/>
        <w:outlineLvl w:val="1"/>
        <w:rPr>
          <w:rFonts w:ascii="Times New Roman" w:eastAsia="Times New Roman" w:hAnsi="Times New Roman" w:cs="Times New Roman"/>
          <w:b/>
          <w:bCs/>
          <w:sz w:val="27"/>
          <w:szCs w:val="27"/>
          <w:lang w:val="ru-RU"/>
        </w:rPr>
      </w:pPr>
    </w:p>
    <w:p w:rsidR="001F7BC1" w:rsidRPr="001F7BC1" w:rsidRDefault="001F7BC1" w:rsidP="001F7BC1">
      <w:pPr>
        <w:keepNext/>
        <w:keepLines/>
        <w:spacing w:line="322" w:lineRule="exact"/>
        <w:ind w:left="20" w:right="20" w:firstLine="540"/>
        <w:jc w:val="both"/>
        <w:outlineLvl w:val="1"/>
        <w:rPr>
          <w:rFonts w:ascii="Times New Roman" w:eastAsia="Times New Roman" w:hAnsi="Times New Roman" w:cs="Times New Roman"/>
          <w:b/>
          <w:bCs/>
          <w:sz w:val="27"/>
          <w:szCs w:val="27"/>
        </w:rPr>
      </w:pPr>
      <w:r w:rsidRPr="001F7BC1">
        <w:rPr>
          <w:rFonts w:ascii="Times New Roman" w:eastAsia="Times New Roman" w:hAnsi="Times New Roman" w:cs="Times New Roman"/>
          <w:b/>
          <w:bCs/>
          <w:sz w:val="27"/>
          <w:szCs w:val="27"/>
        </w:rPr>
        <w:t>Перечень нормативных правовых актов, регулирующих предоставление муниципальной услуги:</w:t>
      </w:r>
      <w:bookmarkEnd w:id="51"/>
    </w:p>
    <w:p w:rsidR="001F7BC1" w:rsidRPr="001F7BC1" w:rsidRDefault="001F7BC1" w:rsidP="001F7BC1">
      <w:pPr>
        <w:numPr>
          <w:ilvl w:val="0"/>
          <w:numId w:val="47"/>
        </w:numPr>
        <w:tabs>
          <w:tab w:val="left" w:pos="798"/>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Конституцией Российской Федерации от 12.12.1993 («Российская газета» 25.12.2993, № 237);</w:t>
      </w:r>
    </w:p>
    <w:p w:rsidR="001F7BC1" w:rsidRPr="001F7BC1" w:rsidRDefault="001F7BC1" w:rsidP="001F7BC1">
      <w:pPr>
        <w:numPr>
          <w:ilvl w:val="0"/>
          <w:numId w:val="47"/>
        </w:numPr>
        <w:tabs>
          <w:tab w:val="left" w:pos="860"/>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1F7BC1" w:rsidRPr="001F7BC1" w:rsidRDefault="001F7BC1" w:rsidP="001F7BC1">
      <w:pPr>
        <w:numPr>
          <w:ilvl w:val="0"/>
          <w:numId w:val="47"/>
        </w:numPr>
        <w:tabs>
          <w:tab w:val="left" w:pos="970"/>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1F7BC1" w:rsidRPr="001F7BC1" w:rsidRDefault="001F7BC1" w:rsidP="001F7BC1">
      <w:pPr>
        <w:numPr>
          <w:ilvl w:val="0"/>
          <w:numId w:val="47"/>
        </w:numPr>
        <w:tabs>
          <w:tab w:val="left" w:pos="759"/>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 xml:space="preserve">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20" w:history="1">
        <w:r w:rsidRPr="001F7BC1">
          <w:rPr>
            <w:rFonts w:ascii="Times New Roman" w:eastAsia="Times New Roman" w:hAnsi="Times New Roman" w:cs="Times New Roman"/>
            <w:color w:val="0000FF"/>
            <w:u w:val="single"/>
            <w:lang w:val="en-US"/>
          </w:rPr>
          <w:t>http://www.pravo.gov.ru</w:t>
        </w:r>
      </w:hyperlink>
      <w:r w:rsidRPr="001F7BC1">
        <w:rPr>
          <w:rFonts w:ascii="Times New Roman" w:eastAsia="Times New Roman" w:hAnsi="Times New Roman" w:cs="Times New Roman"/>
          <w:lang w:val="en-US"/>
        </w:rPr>
        <w:t xml:space="preserve">, </w:t>
      </w:r>
      <w:r w:rsidRPr="001F7BC1">
        <w:rPr>
          <w:rFonts w:ascii="Times New Roman" w:eastAsia="Times New Roman" w:hAnsi="Times New Roman" w:cs="Times New Roman"/>
        </w:rPr>
        <w:t>от 05.04.2016 г.);</w:t>
      </w:r>
    </w:p>
    <w:p w:rsidR="001F7BC1" w:rsidRPr="001F7BC1" w:rsidRDefault="001F7BC1" w:rsidP="001F7BC1">
      <w:pPr>
        <w:numPr>
          <w:ilvl w:val="0"/>
          <w:numId w:val="47"/>
        </w:numPr>
        <w:tabs>
          <w:tab w:val="left" w:pos="759"/>
        </w:tabs>
        <w:spacing w:line="322" w:lineRule="exact"/>
        <w:ind w:right="20"/>
        <w:jc w:val="both"/>
        <w:rPr>
          <w:rFonts w:ascii="Times New Roman" w:eastAsia="Times New Roman" w:hAnsi="Times New Roman" w:cs="Times New Roman"/>
        </w:rPr>
      </w:pPr>
      <w:r w:rsidRPr="001F7BC1">
        <w:rPr>
          <w:rFonts w:ascii="Times New Roman" w:hAnsi="Times New Roman" w:cs="Times New Roman"/>
        </w:rPr>
        <w:t>Постановление</w:t>
      </w:r>
      <w:r w:rsidRPr="001F7BC1">
        <w:rPr>
          <w:rFonts w:ascii="Times New Roman" w:hAnsi="Times New Roman" w:cs="Times New Roman"/>
          <w:lang w:val="ru-RU"/>
        </w:rPr>
        <w:t>м</w:t>
      </w:r>
      <w:r w:rsidRPr="001F7BC1">
        <w:rPr>
          <w:rFonts w:ascii="Times New Roman" w:hAnsi="Times New Roman" w:cs="Times New Roman"/>
        </w:rPr>
        <w:t xml:space="preserve"> Правительства РФ от 28 января 2006 г. N 47</w:t>
      </w:r>
      <w:r w:rsidRPr="001F7BC1">
        <w:rPr>
          <w:rFonts w:ascii="Times New Roman" w:hAnsi="Times New Roman" w:cs="Times New Roman"/>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F7BC1">
        <w:rPr>
          <w:rFonts w:ascii="Times New Roman" w:hAnsi="Times New Roman" w:cs="Times New Roman"/>
          <w:lang w:val="ru-RU"/>
        </w:rPr>
        <w:t>;</w:t>
      </w:r>
    </w:p>
    <w:p w:rsidR="001F7BC1" w:rsidRPr="001F7BC1" w:rsidRDefault="001F7BC1" w:rsidP="001F7BC1">
      <w:pPr>
        <w:numPr>
          <w:ilvl w:val="0"/>
          <w:numId w:val="47"/>
        </w:numPr>
        <w:tabs>
          <w:tab w:val="left" w:pos="778"/>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 xml:space="preserve">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w:t>
      </w:r>
      <w:hyperlink r:id="rId21" w:history="1">
        <w:r w:rsidRPr="001F7BC1">
          <w:rPr>
            <w:rFonts w:ascii="Times New Roman" w:eastAsia="Times New Roman" w:hAnsi="Times New Roman" w:cs="Times New Roman"/>
            <w:color w:val="0000FF"/>
            <w:u w:val="single"/>
            <w:lang w:val="en-US"/>
          </w:rPr>
          <w:t>http://www.pravo.gov.ru</w:t>
        </w:r>
      </w:hyperlink>
      <w:r w:rsidRPr="001F7BC1">
        <w:rPr>
          <w:rFonts w:ascii="Times New Roman" w:eastAsia="Times New Roman" w:hAnsi="Times New Roman" w:cs="Times New Roman"/>
          <w:lang w:val="en-US"/>
        </w:rPr>
        <w:t xml:space="preserve">, </w:t>
      </w:r>
      <w:r w:rsidRPr="001F7BC1">
        <w:rPr>
          <w:rFonts w:ascii="Times New Roman" w:eastAsia="Times New Roman" w:hAnsi="Times New Roman" w:cs="Times New Roman"/>
        </w:rPr>
        <w:t>30.12.2013, «Собрание законодательства РФ», 13.01.2014, № 2 (часть II), ст. 155);</w:t>
      </w:r>
    </w:p>
    <w:p w:rsidR="001F7BC1" w:rsidRPr="001F7BC1" w:rsidRDefault="001F7BC1" w:rsidP="001F7BC1">
      <w:pPr>
        <w:numPr>
          <w:ilvl w:val="0"/>
          <w:numId w:val="47"/>
        </w:numPr>
        <w:tabs>
          <w:tab w:val="left" w:pos="817"/>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Конституцией Республики Крым от 11.04.2014 («Крымские известия», 12.04.2014, №68);</w:t>
      </w:r>
    </w:p>
    <w:p w:rsidR="001F7BC1" w:rsidRPr="001F7BC1" w:rsidRDefault="001F7BC1" w:rsidP="001F7BC1">
      <w:pPr>
        <w:numPr>
          <w:ilvl w:val="0"/>
          <w:numId w:val="47"/>
        </w:numPr>
        <w:tabs>
          <w:tab w:val="left" w:pos="970"/>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иными нормативными правовыми актами Российской Федерации, Республики Крым и муниципальными правовыми актами муниципального</w:t>
      </w:r>
      <w:r w:rsidRPr="001F7BC1">
        <w:rPr>
          <w:rFonts w:ascii="Times New Roman" w:eastAsia="Times New Roman" w:hAnsi="Times New Roman" w:cs="Times New Roman"/>
          <w:lang w:val="ru-RU"/>
        </w:rPr>
        <w:t xml:space="preserve"> </w:t>
      </w:r>
      <w:r w:rsidRPr="001F7BC1">
        <w:rPr>
          <w:rFonts w:ascii="Times New Roman" w:eastAsia="Times New Roman" w:hAnsi="Times New Roman" w:cs="Times New Roman"/>
        </w:rPr>
        <w:t xml:space="preserve">образования (указать наименование органа местного самоуправления муниципального образования Республики Крым), </w:t>
      </w:r>
      <w:proofErr w:type="gramStart"/>
      <w:r w:rsidRPr="001F7BC1">
        <w:rPr>
          <w:rFonts w:ascii="Times New Roman" w:eastAsia="Times New Roman" w:hAnsi="Times New Roman" w:cs="Times New Roman"/>
        </w:rPr>
        <w:t>регулирующих</w:t>
      </w:r>
      <w:proofErr w:type="gramEnd"/>
      <w:r w:rsidRPr="001F7BC1">
        <w:rPr>
          <w:rFonts w:ascii="Times New Roman" w:eastAsia="Times New Roman" w:hAnsi="Times New Roman" w:cs="Times New Roman"/>
        </w:rPr>
        <w:t xml:space="preserve"> правоотношения, возникающие в связи с предоставлением муниципальной услуги.</w:t>
      </w: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Pr="001F7BC1" w:rsidRDefault="001F7BC1" w:rsidP="001F7BC1">
      <w:pPr>
        <w:keepNext/>
        <w:keepLines/>
        <w:spacing w:line="322" w:lineRule="exact"/>
        <w:ind w:left="5670" w:right="20" w:hanging="20"/>
        <w:outlineLvl w:val="1"/>
        <w:rPr>
          <w:rFonts w:ascii="Times New Roman" w:eastAsia="Times New Roman" w:hAnsi="Times New Roman" w:cs="Times New Roman"/>
          <w:b/>
          <w:bCs/>
          <w:lang w:val="ru-RU"/>
        </w:rPr>
      </w:pPr>
      <w:r>
        <w:rPr>
          <w:rFonts w:ascii="Times New Roman" w:eastAsia="Times New Roman" w:hAnsi="Times New Roman" w:cs="Times New Roman"/>
          <w:b/>
          <w:bCs/>
          <w:lang w:val="ru-RU"/>
        </w:rPr>
        <w:lastRenderedPageBreak/>
        <w:t>Приложение № 2</w:t>
      </w:r>
      <w:r w:rsidRPr="001F7BC1">
        <w:rPr>
          <w:rFonts w:ascii="Times New Roman" w:eastAsia="Times New Roman" w:hAnsi="Times New Roman" w:cs="Times New Roman"/>
          <w:b/>
          <w:bCs/>
          <w:lang w:val="ru-RU"/>
        </w:rPr>
        <w:t xml:space="preserve"> к административному регламенту </w:t>
      </w:r>
    </w:p>
    <w:p w:rsidR="001F7BC1" w:rsidRPr="001F7BC1" w:rsidRDefault="001F7BC1" w:rsidP="001F7BC1">
      <w:pPr>
        <w:keepNext/>
        <w:keepLines/>
        <w:spacing w:line="322" w:lineRule="exact"/>
        <w:ind w:left="5670" w:right="20" w:hanging="20"/>
        <w:outlineLvl w:val="1"/>
        <w:rPr>
          <w:rFonts w:ascii="Times New Roman" w:eastAsia="Times New Roman" w:hAnsi="Times New Roman" w:cs="Times New Roman"/>
          <w:b/>
          <w:bCs/>
          <w:sz w:val="27"/>
          <w:szCs w:val="27"/>
          <w:lang w:val="ru-RU"/>
        </w:rPr>
      </w:pPr>
      <w:r w:rsidRPr="001F7BC1">
        <w:rPr>
          <w:rFonts w:ascii="Times New Roman" w:hAnsi="Times New Roman" w:cs="Times New Roman"/>
          <w:b/>
        </w:rPr>
        <w:t>предоставления муниципальной услуги «Признание садового дома жилым домом и жилого дома садовым домом »</w:t>
      </w: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735B24" w:rsidRPr="00735B24" w:rsidRDefault="00735B24" w:rsidP="00735B24">
      <w:pPr>
        <w:suppressAutoHyphens/>
        <w:contextualSpacing/>
        <w:jc w:val="center"/>
        <w:rPr>
          <w:rFonts w:ascii="Times New Roman" w:eastAsia="SimSun" w:hAnsi="Times New Roman" w:cs="Times New Roman"/>
          <w:color w:val="auto"/>
          <w:kern w:val="1"/>
          <w:lang w:val="ru-RU" w:eastAsia="zh-CN" w:bidi="hi-IN"/>
        </w:rPr>
      </w:pPr>
      <w:r w:rsidRPr="00735B24">
        <w:rPr>
          <w:rFonts w:ascii="Times New Roman" w:eastAsia="SimSun" w:hAnsi="Times New Roman" w:cs="Times New Roman"/>
          <w:color w:val="auto"/>
          <w:kern w:val="1"/>
          <w:lang w:val="ru-RU" w:eastAsia="zh-CN" w:bidi="hi-IN"/>
        </w:rPr>
        <w:t>Заявление</w:t>
      </w:r>
    </w:p>
    <w:p w:rsidR="00735B24" w:rsidRPr="00735B24" w:rsidRDefault="00735B24" w:rsidP="00735B24">
      <w:pPr>
        <w:suppressAutoHyphens/>
        <w:contextualSpacing/>
        <w:jc w:val="center"/>
        <w:rPr>
          <w:rFonts w:ascii="Times New Roman" w:eastAsia="SimSun" w:hAnsi="Times New Roman" w:cs="Times New Roman"/>
          <w:color w:val="auto"/>
          <w:kern w:val="1"/>
          <w:lang w:val="ru-RU" w:eastAsia="zh-CN" w:bidi="hi-IN"/>
        </w:rPr>
      </w:pPr>
      <w:r w:rsidRPr="00735B24">
        <w:rPr>
          <w:rFonts w:ascii="Times New Roman" w:eastAsia="SimSun" w:hAnsi="Times New Roman" w:cs="Times New Roman"/>
          <w:color w:val="auto"/>
          <w:kern w:val="1"/>
          <w:lang w:val="ru-RU" w:eastAsia="zh-CN" w:bidi="hi-IN"/>
        </w:rPr>
        <w:t xml:space="preserve">о признании садового дома жилым домом и жилого дома садовым домом </w:t>
      </w:r>
    </w:p>
    <w:p w:rsidR="00735B24" w:rsidRPr="00735B24" w:rsidRDefault="00735B24" w:rsidP="00735B24">
      <w:pPr>
        <w:suppressAutoHyphens/>
        <w:contextualSpacing/>
        <w:jc w:val="center"/>
        <w:rPr>
          <w:rFonts w:ascii="Times New Roman" w:eastAsia="SimSun" w:hAnsi="Times New Roman" w:cs="Times New Roman"/>
          <w:color w:val="auto"/>
          <w:kern w:val="1"/>
          <w:lang w:val="ru-RU" w:eastAsia="zh-CN" w:bidi="hi-IN"/>
        </w:rPr>
      </w:pPr>
    </w:p>
    <w:tbl>
      <w:tblPr>
        <w:tblW w:w="10772" w:type="dxa"/>
        <w:tblInd w:w="10" w:type="dxa"/>
        <w:tblLayout w:type="fixed"/>
        <w:tblCellMar>
          <w:top w:w="28" w:type="dxa"/>
          <w:left w:w="0" w:type="dxa"/>
          <w:bottom w:w="28" w:type="dxa"/>
          <w:right w:w="28" w:type="dxa"/>
        </w:tblCellMar>
        <w:tblLook w:val="0000" w:firstRow="0" w:lastRow="0" w:firstColumn="0" w:lastColumn="0" w:noHBand="0" w:noVBand="0"/>
      </w:tblPr>
      <w:tblGrid>
        <w:gridCol w:w="300"/>
        <w:gridCol w:w="553"/>
        <w:gridCol w:w="4246"/>
        <w:gridCol w:w="585"/>
        <w:gridCol w:w="1615"/>
        <w:gridCol w:w="971"/>
        <w:gridCol w:w="770"/>
        <w:gridCol w:w="1732"/>
      </w:tblGrid>
      <w:tr w:rsidR="00735B24" w:rsidRPr="00735B24" w:rsidTr="006A2A5D">
        <w:tc>
          <w:tcPr>
            <w:tcW w:w="300" w:type="dxa"/>
            <w:tcBorders>
              <w:top w:val="single" w:sz="8" w:space="0" w:color="000000"/>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w:t>
            </w:r>
          </w:p>
        </w:tc>
        <w:tc>
          <w:tcPr>
            <w:tcW w:w="10472" w:type="dxa"/>
            <w:gridSpan w:val="7"/>
            <w:tcBorders>
              <w:top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right"/>
              <w:rPr>
                <w:rFonts w:ascii="Times New Roman" w:eastAsia="SimSun" w:hAnsi="Times New Roman" w:cs="Times New Roman"/>
                <w:color w:val="auto"/>
                <w:kern w:val="1"/>
                <w:lang w:val="ru-RU" w:eastAsia="zh-CN" w:bidi="hi-IN"/>
              </w:rPr>
            </w:pPr>
            <w:r w:rsidRPr="00735B24">
              <w:rPr>
                <w:rFonts w:ascii="Times New Roman" w:eastAsia="SimSun" w:hAnsi="Times New Roman" w:cs="Times New Roman"/>
                <w:color w:val="auto"/>
                <w:kern w:val="1"/>
                <w:lang w:val="ru-RU" w:eastAsia="zh-CN" w:bidi="hi-IN"/>
              </w:rPr>
              <w:t xml:space="preserve">В Администрацию  </w:t>
            </w:r>
            <w:r w:rsidRPr="00735B24">
              <w:rPr>
                <w:rFonts w:ascii="Times New Roman" w:eastAsia="SimSun" w:hAnsi="Times New Roman" w:cs="Times New Roman"/>
                <w:color w:val="auto"/>
                <w:kern w:val="1"/>
                <w:lang w:val="ru-RU" w:eastAsia="zh-CN" w:bidi="hi-IN"/>
              </w:rPr>
              <w:t>Нижнегорского сельского поселения Нижнегорского района Республики Крым</w:t>
            </w:r>
          </w:p>
        </w:tc>
      </w:tr>
      <w:tr w:rsidR="00735B24" w:rsidRPr="00735B24" w:rsidTr="006A2A5D">
        <w:tblPrEx>
          <w:tblCellMar>
            <w:top w:w="0" w:type="dxa"/>
          </w:tblCellMar>
        </w:tblPrEx>
        <w:tc>
          <w:tcPr>
            <w:tcW w:w="300" w:type="dxa"/>
            <w:vMerge w:val="restart"/>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en-US" w:eastAsia="zh-CN" w:bidi="hi-IN"/>
              </w:rPr>
              <w:t>1</w:t>
            </w:r>
          </w:p>
        </w:tc>
        <w:tc>
          <w:tcPr>
            <w:tcW w:w="5384" w:type="dxa"/>
            <w:gridSpan w:val="3"/>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proofErr w:type="spellStart"/>
            <w:r w:rsidRPr="00735B24">
              <w:rPr>
                <w:rFonts w:ascii="Arial" w:eastAsia="SimSun" w:hAnsi="Arial" w:cs="Mangal"/>
                <w:color w:val="auto"/>
                <w:kern w:val="1"/>
                <w:sz w:val="26"/>
                <w:szCs w:val="26"/>
                <w:lang w:val="en-US" w:eastAsia="zh-CN" w:bidi="hi-IN"/>
              </w:rPr>
              <w:t>заявитель</w:t>
            </w:r>
            <w:proofErr w:type="spellEnd"/>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(отметить знаком «</w:t>
            </w:r>
            <w:r w:rsidRPr="00735B24">
              <w:rPr>
                <w:rFonts w:ascii="Arial" w:eastAsia="SimSun" w:hAnsi="Arial" w:cs="Mangal"/>
                <w:color w:val="auto"/>
                <w:kern w:val="1"/>
                <w:sz w:val="26"/>
                <w:szCs w:val="26"/>
                <w:lang w:val="en-US" w:eastAsia="zh-CN" w:bidi="hi-IN"/>
              </w:rPr>
              <w:t>V</w:t>
            </w:r>
            <w:r w:rsidRPr="00735B24">
              <w:rPr>
                <w:rFonts w:ascii="Arial" w:eastAsia="SimSun" w:hAnsi="Arial" w:cs="Mangal"/>
                <w:color w:val="auto"/>
                <w:kern w:val="1"/>
                <w:sz w:val="26"/>
                <w:szCs w:val="26"/>
                <w:lang w:val="ru-RU" w:eastAsia="zh-CN" w:bidi="hi-IN"/>
              </w:rPr>
              <w:t>»)</w:t>
            </w:r>
          </w:p>
        </w:tc>
        <w:tc>
          <w:tcPr>
            <w:tcW w:w="161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Arial" w:eastAsia="SimSun" w:hAnsi="Arial" w:cs="Mangal"/>
                <w:color w:val="auto"/>
                <w:kern w:val="1"/>
                <w:sz w:val="20"/>
                <w:szCs w:val="20"/>
                <w:u w:val="single"/>
                <w:lang w:val="ru-RU" w:eastAsia="zh-CN" w:bidi="hi-IN"/>
              </w:rPr>
            </w:pPr>
            <w:r w:rsidRPr="00735B24">
              <w:rPr>
                <w:rFonts w:ascii="Arial" w:eastAsia="SimSun" w:hAnsi="Arial" w:cs="Mangal"/>
                <w:color w:val="auto"/>
                <w:kern w:val="1"/>
                <w:sz w:val="20"/>
                <w:szCs w:val="20"/>
                <w:u w:val="single"/>
                <w:lang w:val="ru-RU" w:eastAsia="zh-CN" w:bidi="hi-IN"/>
              </w:rPr>
              <w:t xml:space="preserve">для физ. лиц: </w:t>
            </w:r>
            <w:r w:rsidRPr="00735B24">
              <w:rPr>
                <w:rFonts w:ascii="Arial" w:eastAsia="SimSun" w:hAnsi="Arial" w:cs="Mangal"/>
                <w:color w:val="auto"/>
                <w:kern w:val="1"/>
                <w:sz w:val="20"/>
                <w:szCs w:val="20"/>
                <w:lang w:val="ru-RU" w:eastAsia="zh-CN" w:bidi="hi-IN"/>
              </w:rPr>
              <w:t xml:space="preserve">фамилия, имя, отчество (при наличии); </w:t>
            </w: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u w:val="single"/>
                <w:lang w:val="ru-RU" w:eastAsia="zh-CN" w:bidi="hi-IN"/>
              </w:rPr>
              <w:t>для юр. лиц:</w:t>
            </w:r>
            <w:r w:rsidRPr="00735B24">
              <w:rPr>
                <w:rFonts w:ascii="Arial" w:eastAsia="SimSun" w:hAnsi="Arial" w:cs="Mangal"/>
                <w:color w:val="auto"/>
                <w:kern w:val="1"/>
                <w:sz w:val="20"/>
                <w:szCs w:val="20"/>
                <w:lang w:val="ru-RU" w:eastAsia="zh-CN" w:bidi="hi-IN"/>
              </w:rPr>
              <w:t xml:space="preserve"> полное наименование, ОГРН;</w:t>
            </w:r>
          </w:p>
        </w:tc>
        <w:tc>
          <w:tcPr>
            <w:tcW w:w="174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lang w:val="ru-RU" w:eastAsia="zh-CN" w:bidi="hi-IN"/>
              </w:rPr>
              <w:t>документ, удостоверяющий личность (вид, серия, номер, выдавший орган дата выдачи)</w:t>
            </w:r>
          </w:p>
        </w:tc>
        <w:tc>
          <w:tcPr>
            <w:tcW w:w="1732"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0"/>
                <w:szCs w:val="20"/>
                <w:lang w:val="ru-RU" w:eastAsia="zh-CN" w:bidi="hi-IN"/>
              </w:rPr>
              <w:t>номер телефона,</w:t>
            </w: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lang w:val="ru-RU" w:eastAsia="zh-CN" w:bidi="hi-IN"/>
              </w:rPr>
              <w:t>почтовый адрес или адрес электронной почты</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83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физическое лицо (гражданин)</w:t>
            </w:r>
          </w:p>
        </w:tc>
        <w:tc>
          <w:tcPr>
            <w:tcW w:w="161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4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32"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83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юридическое лицо</w:t>
            </w:r>
          </w:p>
        </w:tc>
        <w:tc>
          <w:tcPr>
            <w:tcW w:w="161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4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32"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83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Представитель заявителя (заполняется в случае обращения представителя заявителя)</w:t>
            </w:r>
          </w:p>
        </w:tc>
        <w:tc>
          <w:tcPr>
            <w:tcW w:w="161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4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6"/>
                <w:szCs w:val="26"/>
                <w:lang w:val="ru-RU" w:eastAsia="zh-CN" w:bidi="hi-IN"/>
              </w:rPr>
              <w:t>__________________</w:t>
            </w:r>
          </w:p>
          <w:p w:rsidR="00735B24" w:rsidRPr="00735B24" w:rsidRDefault="00735B24" w:rsidP="00735B24">
            <w:pPr>
              <w:suppressLineNumbers/>
              <w:suppressAutoHyphens/>
              <w:contextualSpacing/>
              <w:jc w:val="center"/>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0"/>
                <w:szCs w:val="20"/>
                <w:lang w:val="ru-RU" w:eastAsia="zh-CN" w:bidi="hi-IN"/>
              </w:rPr>
              <w:t xml:space="preserve">(дополнительно указывается дата рождения ребенка или орган </w:t>
            </w:r>
            <w:proofErr w:type="spellStart"/>
            <w:r w:rsidRPr="00735B24">
              <w:rPr>
                <w:rFonts w:ascii="Arial" w:eastAsia="SimSun" w:hAnsi="Arial" w:cs="Mangal"/>
                <w:color w:val="auto"/>
                <w:kern w:val="1"/>
                <w:sz w:val="20"/>
                <w:szCs w:val="20"/>
                <w:lang w:val="ru-RU" w:eastAsia="zh-CN" w:bidi="hi-IN"/>
              </w:rPr>
              <w:t>ЗАГСа</w:t>
            </w:r>
            <w:proofErr w:type="spellEnd"/>
            <w:r w:rsidRPr="00735B24">
              <w:rPr>
                <w:rFonts w:ascii="Arial" w:eastAsia="SimSun" w:hAnsi="Arial" w:cs="Mangal"/>
                <w:color w:val="auto"/>
                <w:kern w:val="1"/>
                <w:sz w:val="20"/>
                <w:szCs w:val="20"/>
                <w:lang w:val="ru-RU" w:eastAsia="zh-CN" w:bidi="hi-IN"/>
              </w:rPr>
              <w:t xml:space="preserve">, Тюменской области, зарегистрировавший рождение ребенка, либо номер, дата приказа (постановления) об установлении опеки (попечительства) и наименование </w:t>
            </w:r>
            <w:bookmarkStart w:id="52" w:name="_GoBack"/>
            <w:r w:rsidRPr="00735B24">
              <w:rPr>
                <w:rFonts w:ascii="Arial" w:eastAsia="SimSun" w:hAnsi="Arial" w:cs="Mangal"/>
                <w:color w:val="auto"/>
                <w:kern w:val="1"/>
                <w:sz w:val="20"/>
                <w:szCs w:val="20"/>
                <w:lang w:val="ru-RU" w:eastAsia="zh-CN" w:bidi="hi-IN"/>
              </w:rPr>
              <w:t>орган</w:t>
            </w:r>
            <w:bookmarkEnd w:id="52"/>
            <w:r w:rsidRPr="00735B24">
              <w:rPr>
                <w:rFonts w:ascii="Arial" w:eastAsia="SimSun" w:hAnsi="Arial" w:cs="Mangal"/>
                <w:color w:val="auto"/>
                <w:kern w:val="1"/>
                <w:sz w:val="20"/>
                <w:szCs w:val="20"/>
                <w:lang w:val="ru-RU" w:eastAsia="zh-CN" w:bidi="hi-IN"/>
              </w:rPr>
              <w:t>а, его издавшего)*</w:t>
            </w:r>
          </w:p>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lang w:val="ru-RU" w:eastAsia="zh-CN" w:bidi="hi-IN"/>
              </w:rPr>
              <w:t xml:space="preserve">* 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 </w:t>
            </w:r>
            <w:r w:rsidRPr="00735B24">
              <w:rPr>
                <w:rFonts w:ascii="Arial" w:eastAsia="SimSun" w:hAnsi="Arial" w:cs="Mangal"/>
                <w:color w:val="auto"/>
                <w:kern w:val="1"/>
                <w:sz w:val="20"/>
                <w:szCs w:val="20"/>
                <w:lang w:val="ru-RU" w:eastAsia="zh-CN" w:bidi="hi-IN"/>
              </w:rPr>
              <w:lastRenderedPageBreak/>
              <w:t>представителя</w:t>
            </w:r>
          </w:p>
        </w:tc>
        <w:tc>
          <w:tcPr>
            <w:tcW w:w="1732"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r>
      <w:tr w:rsidR="00735B24" w:rsidRPr="00735B24" w:rsidTr="006A2A5D">
        <w:tblPrEx>
          <w:tblCellMar>
            <w:top w:w="0" w:type="dxa"/>
          </w:tblCellMar>
        </w:tblPrEx>
        <w:tc>
          <w:tcPr>
            <w:tcW w:w="300" w:type="dxa"/>
            <w:vMerge w:val="restart"/>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lastRenderedPageBreak/>
              <w:t>2</w:t>
            </w:r>
          </w:p>
        </w:tc>
        <w:tc>
          <w:tcPr>
            <w:tcW w:w="10472" w:type="dxa"/>
            <w:gridSpan w:val="7"/>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Прошу признать (отметить знаком «V»):</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246"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Садовый дом жилым домом</w:t>
            </w:r>
          </w:p>
        </w:tc>
        <w:tc>
          <w:tcPr>
            <w:tcW w:w="5673" w:type="dxa"/>
            <w:gridSpan w:val="5"/>
            <w:vMerge w:val="restart"/>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6"/>
                <w:szCs w:val="26"/>
                <w:lang w:val="ru-RU" w:eastAsia="zh-CN" w:bidi="hi-IN"/>
              </w:rPr>
              <w:t>______________________________________</w:t>
            </w:r>
          </w:p>
          <w:p w:rsidR="00735B24" w:rsidRPr="00735B24" w:rsidRDefault="00735B24" w:rsidP="00735B24">
            <w:pPr>
              <w:suppressLineNumbers/>
              <w:suppressAutoHyphens/>
              <w:contextualSpacing/>
              <w:rPr>
                <w:rFonts w:ascii="Arial" w:eastAsia="SimSun" w:hAnsi="Arial" w:cs="Mangal"/>
                <w:color w:val="auto"/>
                <w:kern w:val="1"/>
                <w:sz w:val="20"/>
                <w:szCs w:val="20"/>
                <w:lang w:val="ru-RU" w:eastAsia="zh-CN" w:bidi="hi-IN"/>
              </w:rPr>
            </w:pPr>
            <w:proofErr w:type="gramStart"/>
            <w:r w:rsidRPr="00735B24">
              <w:rPr>
                <w:rFonts w:ascii="Arial" w:eastAsia="SimSun" w:hAnsi="Arial" w:cs="Mangal"/>
                <w:color w:val="auto"/>
                <w:kern w:val="1"/>
                <w:sz w:val="20"/>
                <w:szCs w:val="20"/>
                <w:lang w:val="ru-RU" w:eastAsia="zh-CN" w:bidi="hi-IN"/>
              </w:rPr>
              <w:t xml:space="preserve">(указывается адрес объекта, в том числе наименования населенного пункта, улицы, номер дома, </w:t>
            </w:r>
            <w:proofErr w:type="gramEnd"/>
          </w:p>
          <w:p w:rsidR="00735B24" w:rsidRPr="00735B24" w:rsidRDefault="00735B24" w:rsidP="00735B24">
            <w:pPr>
              <w:suppressLineNumbers/>
              <w:suppressAutoHyphens/>
              <w:contextualSpacing/>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0"/>
                <w:szCs w:val="20"/>
                <w:lang w:val="ru-RU" w:eastAsia="zh-CN" w:bidi="hi-IN"/>
              </w:rPr>
              <w:t>__________________________________________________</w:t>
            </w:r>
          </w:p>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lang w:val="ru-RU" w:eastAsia="zh-CN" w:bidi="hi-IN"/>
              </w:rPr>
              <w:t>а также кадастровый номер садового или жилого дома, кадастровый номер земельного участка, на котором расположен садовый дом или жилой дом)</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246"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Жилой дом садовым домом</w:t>
            </w:r>
          </w:p>
        </w:tc>
        <w:tc>
          <w:tcPr>
            <w:tcW w:w="5673" w:type="dxa"/>
            <w:gridSpan w:val="5"/>
            <w:vMerge/>
            <w:tcBorders>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r>
      <w:tr w:rsidR="00735B24" w:rsidRPr="00735B24" w:rsidTr="006A2A5D">
        <w:tblPrEx>
          <w:tblCellMar>
            <w:top w:w="0" w:type="dxa"/>
          </w:tblCellMar>
        </w:tblPrEx>
        <w:tc>
          <w:tcPr>
            <w:tcW w:w="300" w:type="dxa"/>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3</w:t>
            </w:r>
          </w:p>
        </w:tc>
        <w:tc>
          <w:tcPr>
            <w:tcW w:w="10472" w:type="dxa"/>
            <w:gridSpan w:val="7"/>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i/>
                <w:iCs/>
                <w:color w:val="auto"/>
                <w:kern w:val="1"/>
                <w:sz w:val="26"/>
                <w:szCs w:val="26"/>
                <w:lang w:val="ru-RU" w:eastAsia="zh-CN" w:bidi="hi-IN"/>
              </w:rPr>
              <w:t>(для признания жилого дома садовым домом)</w:t>
            </w:r>
            <w:r w:rsidRPr="00735B24">
              <w:rPr>
                <w:rFonts w:ascii="Arial" w:eastAsia="SimSun" w:hAnsi="Arial" w:cs="Mangal"/>
                <w:color w:val="auto"/>
                <w:kern w:val="1"/>
                <w:sz w:val="26"/>
                <w:szCs w:val="26"/>
                <w:lang w:val="ru-RU" w:eastAsia="zh-CN" w:bidi="hi-IN"/>
              </w:rPr>
              <w:t xml:space="preserve"> Подписывая настоящее </w:t>
            </w:r>
            <w:proofErr w:type="gramStart"/>
            <w:r w:rsidRPr="00735B24">
              <w:rPr>
                <w:rFonts w:ascii="Arial" w:eastAsia="SimSun" w:hAnsi="Arial" w:cs="Mangal"/>
                <w:color w:val="auto"/>
                <w:kern w:val="1"/>
                <w:sz w:val="26"/>
                <w:szCs w:val="26"/>
                <w:lang w:val="ru-RU" w:eastAsia="zh-CN" w:bidi="hi-IN"/>
              </w:rPr>
              <w:t>заявление</w:t>
            </w:r>
            <w:proofErr w:type="gramEnd"/>
            <w:r w:rsidRPr="00735B24">
              <w:rPr>
                <w:rFonts w:ascii="Arial" w:eastAsia="SimSun" w:hAnsi="Arial" w:cs="Mangal"/>
                <w:color w:val="auto"/>
                <w:kern w:val="1"/>
                <w:sz w:val="26"/>
                <w:szCs w:val="26"/>
                <w:lang w:val="ru-RU" w:eastAsia="zh-CN" w:bidi="hi-IN"/>
              </w:rPr>
              <w:t xml:space="preserve"> подтверждаю, что вышеуказанный жилой дом не используется заявителем или иным лицом в качестве места постоянного проживания</w:t>
            </w:r>
          </w:p>
        </w:tc>
      </w:tr>
      <w:tr w:rsidR="00735B24" w:rsidRPr="00735B24" w:rsidTr="006A2A5D">
        <w:tblPrEx>
          <w:tblCellMar>
            <w:top w:w="0" w:type="dxa"/>
          </w:tblCellMar>
        </w:tblPrEx>
        <w:tc>
          <w:tcPr>
            <w:tcW w:w="300" w:type="dxa"/>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4</w:t>
            </w:r>
          </w:p>
        </w:tc>
        <w:tc>
          <w:tcPr>
            <w:tcW w:w="10472" w:type="dxa"/>
            <w:gridSpan w:val="7"/>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 xml:space="preserve">Подписывая настоящее </w:t>
            </w:r>
            <w:proofErr w:type="gramStart"/>
            <w:r w:rsidRPr="00735B24">
              <w:rPr>
                <w:rFonts w:ascii="Arial" w:eastAsia="SimSun" w:hAnsi="Arial" w:cs="Mangal"/>
                <w:color w:val="auto"/>
                <w:kern w:val="1"/>
                <w:sz w:val="26"/>
                <w:szCs w:val="26"/>
                <w:lang w:val="ru-RU" w:eastAsia="zh-CN" w:bidi="hi-IN"/>
              </w:rPr>
              <w:t>заявление</w:t>
            </w:r>
            <w:proofErr w:type="gramEnd"/>
            <w:r w:rsidRPr="00735B24">
              <w:rPr>
                <w:rFonts w:ascii="Arial" w:eastAsia="SimSun" w:hAnsi="Arial" w:cs="Mangal"/>
                <w:color w:val="auto"/>
                <w:kern w:val="1"/>
                <w:sz w:val="26"/>
                <w:szCs w:val="26"/>
                <w:lang w:val="ru-RU" w:eastAsia="zh-CN" w:bidi="hi-IN"/>
              </w:rPr>
              <w:t xml:space="preserve"> подтверждаю, что жилой дом или садовый дом не обременен правами третьих лиц, кроме тех, чьи нотариальные согласия прилагаются к настоящему заявлению.</w:t>
            </w:r>
          </w:p>
        </w:tc>
      </w:tr>
      <w:tr w:rsidR="00735B24" w:rsidRPr="00735B24" w:rsidTr="006A2A5D">
        <w:tblPrEx>
          <w:tblCellMar>
            <w:top w:w="0" w:type="dxa"/>
          </w:tblCellMar>
        </w:tblPrEx>
        <w:tc>
          <w:tcPr>
            <w:tcW w:w="300" w:type="dxa"/>
            <w:vMerge w:val="restart"/>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5</w:t>
            </w:r>
          </w:p>
        </w:tc>
        <w:tc>
          <w:tcPr>
            <w:tcW w:w="10472" w:type="dxa"/>
            <w:gridSpan w:val="7"/>
            <w:tcBorders>
              <w:bottom w:val="single" w:sz="8" w:space="0" w:color="000000"/>
              <w:right w:val="single" w:sz="8" w:space="0" w:color="000000"/>
            </w:tcBorders>
            <w:vAlign w:val="center"/>
          </w:tcPr>
          <w:p w:rsidR="00735B24" w:rsidRPr="00735B24" w:rsidRDefault="00735B24" w:rsidP="00E17064">
            <w:pPr>
              <w:suppressLineNumbers/>
              <w:suppressAutoHyphens/>
              <w:contextualSpacing/>
              <w:jc w:val="both"/>
              <w:rPr>
                <w:rFonts w:ascii="Liberation Serif" w:eastAsia="SimSun" w:hAnsi="Liberation Serif" w:cs="Mangal"/>
                <w:color w:val="auto"/>
                <w:kern w:val="1"/>
                <w:lang w:val="ru-RU" w:eastAsia="zh-CN" w:bidi="hi-IN"/>
              </w:rPr>
            </w:pPr>
            <w:proofErr w:type="gramStart"/>
            <w:r w:rsidRPr="00735B24">
              <w:rPr>
                <w:rFonts w:ascii="Arial" w:eastAsia="SimSun" w:hAnsi="Arial" w:cs="Mangal"/>
                <w:color w:val="auto"/>
                <w:kern w:val="1"/>
                <w:sz w:val="26"/>
                <w:szCs w:val="26"/>
                <w:lang w:val="ru-RU" w:eastAsia="zh-CN" w:bidi="hi-IN"/>
              </w:rPr>
              <w:t>В случае поступления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735B24">
              <w:rPr>
                <w:rFonts w:ascii="Arial" w:eastAsia="SimSun" w:hAnsi="Arial" w:cs="Mangal"/>
                <w:color w:val="auto"/>
                <w:kern w:val="1"/>
                <w:sz w:val="26"/>
                <w:szCs w:val="26"/>
                <w:lang w:val="ru-RU" w:eastAsia="zh-CN" w:bidi="hi-IN"/>
              </w:rPr>
              <w:t xml:space="preserve"> или на жилой дом прошу уведомить меня о необходимости предоставить д</w:t>
            </w:r>
            <w:r w:rsidR="00E17064">
              <w:rPr>
                <w:rFonts w:ascii="Arial" w:eastAsia="SimSun" w:hAnsi="Arial" w:cs="Mangal"/>
                <w:color w:val="auto"/>
                <w:kern w:val="1"/>
                <w:sz w:val="26"/>
                <w:szCs w:val="26"/>
                <w:lang w:val="ru-RU" w:eastAsia="zh-CN" w:bidi="hi-IN"/>
              </w:rPr>
              <w:t xml:space="preserve">окумент, предусмотренный </w:t>
            </w:r>
            <w:proofErr w:type="spellStart"/>
            <w:r w:rsidR="00E17064">
              <w:rPr>
                <w:rFonts w:ascii="Arial" w:eastAsia="SimSun" w:hAnsi="Arial" w:cs="Mangal"/>
                <w:color w:val="auto"/>
                <w:kern w:val="1"/>
                <w:sz w:val="26"/>
                <w:szCs w:val="26"/>
                <w:lang w:val="ru-RU" w:eastAsia="zh-CN" w:bidi="hi-IN"/>
              </w:rPr>
              <w:t>пп</w:t>
            </w:r>
            <w:proofErr w:type="spellEnd"/>
            <w:r w:rsidR="00E17064">
              <w:rPr>
                <w:rFonts w:ascii="Arial" w:eastAsia="SimSun" w:hAnsi="Arial" w:cs="Mangal"/>
                <w:color w:val="auto"/>
                <w:kern w:val="1"/>
                <w:sz w:val="26"/>
                <w:szCs w:val="26"/>
                <w:lang w:val="ru-RU" w:eastAsia="zh-CN" w:bidi="hi-IN"/>
              </w:rPr>
              <w:t>. «г</w:t>
            </w:r>
            <w:r w:rsidRPr="00735B24">
              <w:rPr>
                <w:rFonts w:ascii="Arial" w:eastAsia="SimSun" w:hAnsi="Arial" w:cs="Mangal"/>
                <w:color w:val="auto"/>
                <w:kern w:val="1"/>
                <w:sz w:val="26"/>
                <w:szCs w:val="26"/>
                <w:lang w:val="ru-RU" w:eastAsia="zh-CN" w:bidi="hi-IN"/>
              </w:rPr>
              <w:t xml:space="preserve">» п. </w:t>
            </w:r>
            <w:r w:rsidR="00E17064">
              <w:rPr>
                <w:rFonts w:ascii="Arial" w:eastAsia="SimSun" w:hAnsi="Arial" w:cs="Mangal"/>
                <w:color w:val="auto"/>
                <w:kern w:val="1"/>
                <w:sz w:val="26"/>
                <w:szCs w:val="26"/>
                <w:lang w:val="ru-RU" w:eastAsia="zh-CN" w:bidi="hi-IN"/>
              </w:rPr>
              <w:t>9.1</w:t>
            </w:r>
            <w:r w:rsidRPr="00735B24">
              <w:rPr>
                <w:rFonts w:ascii="Arial" w:eastAsia="SimSun" w:hAnsi="Arial" w:cs="Mangal"/>
                <w:color w:val="auto"/>
                <w:kern w:val="1"/>
                <w:sz w:val="26"/>
                <w:szCs w:val="26"/>
                <w:lang w:val="ru-RU" w:eastAsia="zh-CN" w:bidi="hi-IN"/>
              </w:rPr>
              <w:t>. Регламента, следующим способом (отметить знаком «V»):</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top w:val="single" w:sz="8" w:space="0" w:color="000000"/>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9919" w:type="dxa"/>
            <w:gridSpan w:val="6"/>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 xml:space="preserve">по телефону </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9919" w:type="dxa"/>
            <w:gridSpan w:val="6"/>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посредством почтового отправления по указанному выше почтовому адресу</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9919" w:type="dxa"/>
            <w:gridSpan w:val="6"/>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посредством информирования на указанный выше адрес электронной почты</w:t>
            </w:r>
          </w:p>
        </w:tc>
      </w:tr>
      <w:tr w:rsidR="00735B24" w:rsidRPr="00735B24" w:rsidTr="006A2A5D">
        <w:tblPrEx>
          <w:tblCellMar>
            <w:top w:w="0" w:type="dxa"/>
          </w:tblCellMar>
        </w:tblPrEx>
        <w:tc>
          <w:tcPr>
            <w:tcW w:w="300" w:type="dxa"/>
            <w:vMerge w:val="restart"/>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6</w:t>
            </w:r>
          </w:p>
        </w:tc>
        <w:tc>
          <w:tcPr>
            <w:tcW w:w="4799" w:type="dxa"/>
            <w:gridSpan w:val="2"/>
            <w:vMerge w:val="restart"/>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Результат предоставления муниципальной услуги прошу (отметить знаком «V»)</w:t>
            </w:r>
          </w:p>
        </w:tc>
        <w:tc>
          <w:tcPr>
            <w:tcW w:w="58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5088" w:type="dxa"/>
            <w:gridSpan w:val="4"/>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Arial" w:eastAsia="SimSun" w:hAnsi="Arial" w:cs="Mangal"/>
                <w:kern w:val="1"/>
                <w:sz w:val="26"/>
                <w:szCs w:val="26"/>
                <w:lang w:val="ru-RU" w:eastAsia="zh-CN" w:bidi="hi-IN"/>
              </w:rPr>
            </w:pPr>
            <w:r w:rsidRPr="00735B24">
              <w:rPr>
                <w:rFonts w:ascii="Arial" w:eastAsia="SimSun" w:hAnsi="Arial" w:cs="Mangal"/>
                <w:color w:val="auto"/>
                <w:kern w:val="1"/>
                <w:sz w:val="26"/>
                <w:szCs w:val="26"/>
                <w:lang w:val="ru-RU" w:eastAsia="zh-CN" w:bidi="hi-IN"/>
              </w:rPr>
              <w:t>выдать в ходе личного приема в МФЦ</w:t>
            </w:r>
          </w:p>
          <w:p w:rsidR="00735B24" w:rsidRPr="00735B24" w:rsidRDefault="00735B24" w:rsidP="00735B24">
            <w:pPr>
              <w:suppressLineNumbers/>
              <w:suppressAutoHyphens/>
              <w:contextualSpacing/>
              <w:jc w:val="both"/>
              <w:rPr>
                <w:rFonts w:ascii="Arial" w:eastAsia="SimSun" w:hAnsi="Arial" w:cs="Mangal"/>
                <w:kern w:val="1"/>
                <w:sz w:val="26"/>
                <w:szCs w:val="26"/>
                <w:lang w:val="ru-RU" w:eastAsia="zh-CN" w:bidi="hi-IN"/>
              </w:rPr>
            </w:pPr>
            <w:r w:rsidRPr="00735B24">
              <w:rPr>
                <w:rFonts w:ascii="Arial" w:eastAsia="SimSun" w:hAnsi="Arial" w:cs="Mangal"/>
                <w:kern w:val="1"/>
                <w:sz w:val="26"/>
                <w:szCs w:val="26"/>
                <w:lang w:val="ru-RU" w:eastAsia="zh-CN" w:bidi="hi-IN"/>
              </w:rPr>
              <w:t>_______________________________**</w:t>
            </w:r>
          </w:p>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kern w:val="1"/>
                <w:sz w:val="26"/>
                <w:szCs w:val="26"/>
                <w:lang w:val="ru-RU" w:eastAsia="zh-CN" w:bidi="hi-IN"/>
              </w:rPr>
              <w:t xml:space="preserve">** данный способ получения результата доступен в случае подачи запроса о предоставлении муниципальной услуги через МФЦ </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4799" w:type="dxa"/>
            <w:gridSpan w:val="2"/>
            <w:vMerge/>
            <w:tcBorders>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8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5088" w:type="dxa"/>
            <w:gridSpan w:val="4"/>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направить почтовым отправлением по указанному выше почтовому адресу</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4799" w:type="dxa"/>
            <w:gridSpan w:val="2"/>
            <w:vMerge/>
            <w:tcBorders>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8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5088" w:type="dxa"/>
            <w:gridSpan w:val="4"/>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направить в форме электронного документа на указанный выше адрес электронной почты</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4799" w:type="dxa"/>
            <w:gridSpan w:val="2"/>
            <w:vMerge/>
            <w:tcBorders>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8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5088" w:type="dxa"/>
            <w:gridSpan w:val="4"/>
            <w:tcBorders>
              <w:bottom w:val="single" w:sz="8" w:space="0" w:color="000000"/>
              <w:right w:val="single" w:sz="8" w:space="0" w:color="000000"/>
            </w:tcBorders>
            <w:vAlign w:val="center"/>
          </w:tcPr>
          <w:p w:rsidR="00735B24" w:rsidRPr="00735B24" w:rsidRDefault="00735B24" w:rsidP="00735B24">
            <w:pPr>
              <w:widowControl w:val="0"/>
              <w:suppressAutoHyphens/>
              <w:autoSpaceDE w:val="0"/>
              <w:contextualSpacing/>
              <w:jc w:val="both"/>
              <w:rPr>
                <w:rFonts w:ascii="Arial" w:eastAsia="SimSun" w:hAnsi="Arial" w:cs="Arial"/>
                <w:i/>
                <w:iCs/>
                <w:color w:val="auto"/>
                <w:kern w:val="1"/>
                <w:sz w:val="26"/>
                <w:szCs w:val="26"/>
                <w:lang w:val="ru-RU" w:eastAsia="zh-CN" w:bidi="hi-IN"/>
              </w:rPr>
            </w:pPr>
            <w:r w:rsidRPr="00735B24">
              <w:rPr>
                <w:rFonts w:ascii="Arial" w:eastAsia="SimSun" w:hAnsi="Arial" w:cs="Arial"/>
                <w:color w:val="auto"/>
                <w:kern w:val="1"/>
                <w:sz w:val="26"/>
                <w:szCs w:val="26"/>
                <w:lang w:val="ru-RU" w:eastAsia="zh-CN" w:bidi="hi-IN"/>
              </w:rPr>
              <w:t>Выдать лично в Администрации</w:t>
            </w:r>
          </w:p>
          <w:p w:rsidR="00735B24" w:rsidRPr="00735B24" w:rsidRDefault="00735B24" w:rsidP="00735B24">
            <w:pPr>
              <w:widowControl w:val="0"/>
              <w:suppressAutoHyphens/>
              <w:autoSpaceDE w:val="0"/>
              <w:contextualSpacing/>
              <w:jc w:val="both"/>
              <w:rPr>
                <w:rFonts w:ascii="Liberation Serif" w:eastAsia="SimSun" w:hAnsi="Liberation Serif" w:cs="Mangal"/>
                <w:color w:val="auto"/>
                <w:kern w:val="1"/>
                <w:sz w:val="28"/>
                <w:lang w:val="ru-RU" w:eastAsia="zh-CN" w:bidi="hi-IN"/>
              </w:rPr>
            </w:pPr>
            <w:r w:rsidRPr="00735B24">
              <w:rPr>
                <w:rFonts w:ascii="Arial" w:eastAsia="SimSun" w:hAnsi="Arial" w:cs="Arial"/>
                <w:i/>
                <w:iCs/>
                <w:color w:val="auto"/>
                <w:kern w:val="1"/>
                <w:sz w:val="26"/>
                <w:szCs w:val="26"/>
                <w:lang w:val="ru-RU" w:eastAsia="zh-CN" w:bidi="hi-IN"/>
              </w:rPr>
              <w:t>________________________________</w:t>
            </w:r>
          </w:p>
          <w:p w:rsidR="00735B24" w:rsidRPr="00735B24" w:rsidRDefault="00735B24" w:rsidP="00735B24">
            <w:pPr>
              <w:widowControl w:val="0"/>
              <w:suppressAutoHyphens/>
              <w:autoSpaceDE w:val="0"/>
              <w:contextualSpacing/>
              <w:jc w:val="both"/>
              <w:rPr>
                <w:rFonts w:ascii="Liberation Serif" w:eastAsia="SimSun" w:hAnsi="Liberation Serif" w:cs="Mangal"/>
                <w:color w:val="auto"/>
                <w:kern w:val="1"/>
                <w:sz w:val="28"/>
                <w:lang w:val="ru-RU" w:eastAsia="zh-CN" w:bidi="hi-IN"/>
              </w:rPr>
            </w:pPr>
          </w:p>
        </w:tc>
      </w:tr>
      <w:tr w:rsidR="00735B24" w:rsidRPr="00735B24" w:rsidTr="006A2A5D">
        <w:tblPrEx>
          <w:tblCellMar>
            <w:top w:w="0" w:type="dxa"/>
          </w:tblCellMar>
        </w:tblPrEx>
        <w:tc>
          <w:tcPr>
            <w:tcW w:w="5684" w:type="dxa"/>
            <w:gridSpan w:val="4"/>
            <w:tcBorders>
              <w:left w:val="single" w:sz="8" w:space="0" w:color="000000"/>
              <w:bottom w:val="single" w:sz="8" w:space="0" w:color="000000"/>
              <w:right w:val="single" w:sz="8" w:space="0" w:color="000000"/>
            </w:tcBorders>
            <w:vAlign w:val="bottom"/>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дата</w:t>
            </w:r>
          </w:p>
        </w:tc>
        <w:tc>
          <w:tcPr>
            <w:tcW w:w="2586" w:type="dxa"/>
            <w:gridSpan w:val="2"/>
            <w:tcBorders>
              <w:bottom w:val="single" w:sz="8" w:space="0" w:color="000000"/>
              <w:right w:val="single" w:sz="8" w:space="0" w:color="000000"/>
            </w:tcBorders>
            <w:vAlign w:val="bottom"/>
          </w:tcPr>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подпись заявителя (представителя заявителя)</w:t>
            </w:r>
          </w:p>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2502" w:type="dxa"/>
            <w:gridSpan w:val="2"/>
            <w:tcBorders>
              <w:bottom w:val="single" w:sz="8" w:space="0" w:color="000000"/>
              <w:right w:val="single" w:sz="8" w:space="0" w:color="000000"/>
            </w:tcBorders>
            <w:vAlign w:val="bottom"/>
          </w:tcPr>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ФИО заявителя (представителя заявителя)</w:t>
            </w:r>
          </w:p>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r>
      <w:tr w:rsidR="00735B24" w:rsidRPr="00735B24" w:rsidTr="006A2A5D">
        <w:tblPrEx>
          <w:tblCellMar>
            <w:top w:w="0" w:type="dxa"/>
            <w:left w:w="28" w:type="dxa"/>
          </w:tblCellMar>
        </w:tblPrEx>
        <w:tc>
          <w:tcPr>
            <w:tcW w:w="10772" w:type="dxa"/>
            <w:gridSpan w:val="8"/>
            <w:tcBorders>
              <w:left w:val="single" w:sz="8" w:space="0" w:color="000000"/>
              <w:bottom w:val="single" w:sz="8" w:space="0" w:color="000000"/>
              <w:right w:val="single" w:sz="8" w:space="0" w:color="000000"/>
            </w:tcBorders>
            <w:vAlign w:val="bottom"/>
          </w:tcPr>
          <w:p w:rsidR="00735B24" w:rsidRPr="00735B24" w:rsidRDefault="00735B24" w:rsidP="00735B24">
            <w:pPr>
              <w:suppressLineNumbers/>
              <w:suppressAutoHyphens/>
              <w:contextualSpacing/>
              <w:jc w:val="both"/>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 xml:space="preserve">Подпись уполномоченного лица </w:t>
            </w:r>
          </w:p>
          <w:p w:rsidR="00735B24" w:rsidRPr="00735B24" w:rsidRDefault="00735B24" w:rsidP="00735B24">
            <w:pPr>
              <w:suppressLineNumbers/>
              <w:suppressAutoHyphens/>
              <w:contextualSpacing/>
              <w:jc w:val="both"/>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 ____________________________/_________________________________/ФИО</w:t>
            </w:r>
          </w:p>
          <w:p w:rsidR="00735B24" w:rsidRPr="00735B24" w:rsidRDefault="00735B24" w:rsidP="00735B24">
            <w:pPr>
              <w:suppressLineNumbers/>
              <w:suppressAutoHyphens/>
              <w:contextualSpacing/>
              <w:jc w:val="both"/>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 </w:t>
            </w:r>
          </w:p>
          <w:p w:rsidR="00735B24" w:rsidRPr="00735B24" w:rsidRDefault="00735B24" w:rsidP="00735B24">
            <w:pPr>
              <w:suppressLineNumbers/>
              <w:suppressAutoHyphens/>
              <w:contextualSpacing/>
              <w:jc w:val="both"/>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 xml:space="preserve">"_____" _____________ </w:t>
            </w:r>
            <w:proofErr w:type="spellStart"/>
            <w:r w:rsidRPr="00735B24">
              <w:rPr>
                <w:rFonts w:ascii="Arial" w:eastAsia="SimSun" w:hAnsi="Arial" w:cs="Mangal"/>
                <w:color w:val="auto"/>
                <w:kern w:val="1"/>
                <w:sz w:val="26"/>
                <w:szCs w:val="26"/>
                <w:lang w:val="ru-RU" w:eastAsia="zh-CN" w:bidi="hi-IN"/>
              </w:rPr>
              <w:t>вх</w:t>
            </w:r>
            <w:proofErr w:type="spellEnd"/>
            <w:r w:rsidRPr="00735B24">
              <w:rPr>
                <w:rFonts w:ascii="Arial" w:eastAsia="SimSun" w:hAnsi="Arial" w:cs="Mangal"/>
                <w:color w:val="auto"/>
                <w:kern w:val="1"/>
                <w:sz w:val="26"/>
                <w:szCs w:val="26"/>
                <w:lang w:val="ru-RU" w:eastAsia="zh-CN" w:bidi="hi-IN"/>
              </w:rPr>
              <w:t>. N _________</w:t>
            </w: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 </w:t>
            </w:r>
          </w:p>
        </w:tc>
      </w:tr>
    </w:tbl>
    <w:p w:rsidR="006A2A5D" w:rsidRDefault="006A2A5D" w:rsidP="006A2A5D">
      <w:pPr>
        <w:suppressAutoHyphens/>
        <w:contextualSpacing/>
        <w:jc w:val="center"/>
        <w:rPr>
          <w:rFonts w:ascii="Arial" w:eastAsia="SimSun" w:hAnsi="Arial" w:cs="Mangal"/>
          <w:color w:val="auto"/>
          <w:kern w:val="2"/>
          <w:lang w:val="ru-RU" w:eastAsia="zh-CN" w:bidi="hi-IN"/>
        </w:rPr>
      </w:pPr>
    </w:p>
    <w:p w:rsidR="006A2A5D" w:rsidRPr="001F7BC1" w:rsidRDefault="006A2A5D" w:rsidP="006A2A5D">
      <w:pPr>
        <w:keepNext/>
        <w:keepLines/>
        <w:spacing w:line="322" w:lineRule="exact"/>
        <w:ind w:left="5670" w:right="20" w:hanging="20"/>
        <w:outlineLvl w:val="1"/>
        <w:rPr>
          <w:rFonts w:ascii="Times New Roman" w:eastAsia="Times New Roman" w:hAnsi="Times New Roman" w:cs="Times New Roman"/>
          <w:b/>
          <w:bCs/>
          <w:lang w:val="ru-RU"/>
        </w:rPr>
      </w:pPr>
      <w:r>
        <w:rPr>
          <w:rFonts w:ascii="Times New Roman" w:eastAsia="Times New Roman" w:hAnsi="Times New Roman" w:cs="Times New Roman"/>
          <w:b/>
          <w:bCs/>
          <w:lang w:val="ru-RU"/>
        </w:rPr>
        <w:t>Приложение № 2</w:t>
      </w:r>
      <w:r w:rsidRPr="001F7BC1">
        <w:rPr>
          <w:rFonts w:ascii="Times New Roman" w:eastAsia="Times New Roman" w:hAnsi="Times New Roman" w:cs="Times New Roman"/>
          <w:b/>
          <w:bCs/>
          <w:lang w:val="ru-RU"/>
        </w:rPr>
        <w:t xml:space="preserve"> к административному регламенту </w:t>
      </w:r>
    </w:p>
    <w:p w:rsidR="006A2A5D" w:rsidRPr="001F7BC1" w:rsidRDefault="006A2A5D" w:rsidP="006A2A5D">
      <w:pPr>
        <w:keepNext/>
        <w:keepLines/>
        <w:spacing w:line="322" w:lineRule="exact"/>
        <w:ind w:left="5670" w:right="20" w:hanging="20"/>
        <w:outlineLvl w:val="1"/>
        <w:rPr>
          <w:rFonts w:ascii="Times New Roman" w:eastAsia="Times New Roman" w:hAnsi="Times New Roman" w:cs="Times New Roman"/>
          <w:b/>
          <w:bCs/>
          <w:sz w:val="27"/>
          <w:szCs w:val="27"/>
          <w:lang w:val="ru-RU"/>
        </w:rPr>
      </w:pPr>
      <w:r w:rsidRPr="001F7BC1">
        <w:rPr>
          <w:rFonts w:ascii="Times New Roman" w:hAnsi="Times New Roman" w:cs="Times New Roman"/>
          <w:b/>
        </w:rPr>
        <w:t>предоставления муниципальной услуги «Признание садового дома жилым домом и жилого дома садовым домом »</w:t>
      </w:r>
    </w:p>
    <w:p w:rsidR="006A2A5D" w:rsidRDefault="006A2A5D" w:rsidP="006A2A5D">
      <w:pPr>
        <w:suppressAutoHyphens/>
        <w:contextualSpacing/>
        <w:jc w:val="center"/>
        <w:rPr>
          <w:rFonts w:ascii="Arial" w:eastAsia="SimSun" w:hAnsi="Arial" w:cs="Mangal"/>
          <w:color w:val="auto"/>
          <w:kern w:val="2"/>
          <w:lang w:val="ru-RU" w:eastAsia="zh-CN" w:bidi="hi-IN"/>
        </w:rPr>
      </w:pPr>
    </w:p>
    <w:p w:rsidR="006A2A5D" w:rsidRDefault="006A2A5D" w:rsidP="006A2A5D">
      <w:pPr>
        <w:suppressAutoHyphens/>
        <w:contextualSpacing/>
        <w:jc w:val="center"/>
        <w:rPr>
          <w:rFonts w:ascii="Arial" w:eastAsia="SimSun" w:hAnsi="Arial" w:cs="Mangal"/>
          <w:color w:val="auto"/>
          <w:kern w:val="2"/>
          <w:lang w:val="ru-RU" w:eastAsia="zh-CN" w:bidi="hi-IN"/>
        </w:rPr>
      </w:pPr>
    </w:p>
    <w:p w:rsidR="006A2A5D" w:rsidRPr="006A2A5D" w:rsidRDefault="006A2A5D" w:rsidP="006A2A5D">
      <w:pPr>
        <w:suppressAutoHyphens/>
        <w:contextualSpacing/>
        <w:jc w:val="center"/>
        <w:rPr>
          <w:rFonts w:ascii="Arial" w:eastAsia="SimSun" w:hAnsi="Arial" w:cs="Mangal"/>
          <w:color w:val="auto"/>
          <w:kern w:val="2"/>
          <w:lang w:val="ru-RU" w:eastAsia="zh-CN" w:bidi="hi-IN"/>
        </w:rPr>
      </w:pPr>
      <w:r w:rsidRPr="006A2A5D">
        <w:rPr>
          <w:rFonts w:ascii="Arial" w:eastAsia="SimSun" w:hAnsi="Arial" w:cs="Mangal"/>
          <w:color w:val="auto"/>
          <w:kern w:val="2"/>
          <w:lang w:val="ru-RU" w:eastAsia="zh-CN" w:bidi="hi-IN"/>
        </w:rPr>
        <w:t>Заявление</w:t>
      </w:r>
    </w:p>
    <w:p w:rsidR="006A2A5D" w:rsidRPr="006A2A5D" w:rsidRDefault="006A2A5D" w:rsidP="006A2A5D">
      <w:pPr>
        <w:suppressAutoHyphens/>
        <w:contextualSpacing/>
        <w:jc w:val="center"/>
        <w:rPr>
          <w:rFonts w:ascii="Arial" w:eastAsia="SimSun" w:hAnsi="Arial" w:cs="Mangal"/>
          <w:color w:val="auto"/>
          <w:kern w:val="2"/>
          <w:lang w:val="ru-RU" w:eastAsia="zh-CN" w:bidi="hi-IN"/>
        </w:rPr>
      </w:pPr>
      <w:r w:rsidRPr="006A2A5D">
        <w:rPr>
          <w:rFonts w:ascii="Arial" w:eastAsia="SimSun" w:hAnsi="Arial" w:cs="Mangal"/>
          <w:color w:val="auto"/>
          <w:kern w:val="2"/>
          <w:lang w:val="ru-RU" w:eastAsia="zh-CN" w:bidi="hi-IN"/>
        </w:rPr>
        <w:t>об исправлении технической ошибки</w:t>
      </w:r>
    </w:p>
    <w:p w:rsidR="006A2A5D" w:rsidRPr="006A2A5D" w:rsidRDefault="006A2A5D" w:rsidP="006A2A5D">
      <w:pPr>
        <w:suppressAutoHyphens/>
        <w:contextualSpacing/>
        <w:jc w:val="center"/>
        <w:rPr>
          <w:rFonts w:ascii="Arial" w:eastAsia="SimSun" w:hAnsi="Arial" w:cs="Mangal"/>
          <w:color w:val="auto"/>
          <w:kern w:val="2"/>
          <w:lang w:val="ru-RU" w:eastAsia="zh-CN" w:bidi="hi-IN"/>
        </w:rPr>
      </w:pPr>
    </w:p>
    <w:tbl>
      <w:tblPr>
        <w:tblW w:w="0" w:type="auto"/>
        <w:tblInd w:w="10" w:type="dxa"/>
        <w:tblLayout w:type="fixed"/>
        <w:tblCellMar>
          <w:top w:w="28" w:type="dxa"/>
          <w:left w:w="0" w:type="dxa"/>
          <w:bottom w:w="28" w:type="dxa"/>
          <w:right w:w="28" w:type="dxa"/>
        </w:tblCellMar>
        <w:tblLook w:val="04A0" w:firstRow="1" w:lastRow="0" w:firstColumn="1" w:lastColumn="0" w:noHBand="0" w:noVBand="1"/>
      </w:tblPr>
      <w:tblGrid>
        <w:gridCol w:w="315"/>
        <w:gridCol w:w="538"/>
        <w:gridCol w:w="4246"/>
        <w:gridCol w:w="570"/>
        <w:gridCol w:w="1630"/>
        <w:gridCol w:w="971"/>
        <w:gridCol w:w="745"/>
        <w:gridCol w:w="1757"/>
      </w:tblGrid>
      <w:tr w:rsidR="006A2A5D" w:rsidRPr="006A2A5D" w:rsidTr="006A2A5D">
        <w:tc>
          <w:tcPr>
            <w:tcW w:w="315" w:type="dxa"/>
            <w:tcBorders>
              <w:top w:val="single" w:sz="8" w:space="0" w:color="000000"/>
              <w:left w:val="single" w:sz="8" w:space="0" w:color="000000"/>
              <w:bottom w:val="single" w:sz="8" w:space="0" w:color="000000"/>
              <w:right w:val="single" w:sz="8" w:space="0" w:color="000000"/>
            </w:tcBorders>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w:t>
            </w:r>
          </w:p>
        </w:tc>
        <w:tc>
          <w:tcPr>
            <w:tcW w:w="10457" w:type="dxa"/>
            <w:gridSpan w:val="7"/>
            <w:tcBorders>
              <w:top w:val="single" w:sz="8" w:space="0" w:color="000000"/>
              <w:left w:val="nil"/>
              <w:bottom w:val="single" w:sz="8" w:space="0" w:color="000000"/>
              <w:right w:val="single" w:sz="8" w:space="0" w:color="000000"/>
            </w:tcBorders>
            <w:vAlign w:val="center"/>
            <w:hideMark/>
          </w:tcPr>
          <w:p w:rsidR="006A2A5D" w:rsidRPr="006A2A5D" w:rsidRDefault="006A2A5D" w:rsidP="006A2A5D">
            <w:pPr>
              <w:suppressLineNumbers/>
              <w:suppressAutoHyphens/>
              <w:spacing w:line="256" w:lineRule="auto"/>
              <w:jc w:val="right"/>
              <w:rPr>
                <w:rFonts w:ascii="Times New Roman" w:eastAsia="SimSun" w:hAnsi="Times New Roman" w:cs="Times New Roman"/>
                <w:color w:val="auto"/>
                <w:kern w:val="2"/>
                <w:lang w:val="ru-RU" w:eastAsia="zh-CN" w:bidi="hi-IN"/>
              </w:rPr>
            </w:pPr>
            <w:r w:rsidRPr="006A2A5D">
              <w:rPr>
                <w:rFonts w:ascii="Times New Roman" w:eastAsia="SimSun" w:hAnsi="Times New Roman" w:cs="Times New Roman"/>
                <w:color w:val="auto"/>
                <w:kern w:val="2"/>
                <w:lang w:val="ru-RU" w:eastAsia="zh-CN" w:bidi="hi-IN"/>
              </w:rPr>
              <w:t>В администрацию Нижнегорского сельского поселения Нижнегорского района Республики Крым</w:t>
            </w:r>
          </w:p>
        </w:tc>
      </w:tr>
      <w:tr w:rsidR="006A2A5D" w:rsidRPr="006A2A5D" w:rsidTr="006A2A5D">
        <w:tc>
          <w:tcPr>
            <w:tcW w:w="315"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en-US" w:eastAsia="zh-CN" w:bidi="hi-IN"/>
              </w:rPr>
              <w:t>1</w:t>
            </w:r>
          </w:p>
        </w:tc>
        <w:tc>
          <w:tcPr>
            <w:tcW w:w="5354" w:type="dxa"/>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proofErr w:type="spellStart"/>
            <w:r w:rsidRPr="006A2A5D">
              <w:rPr>
                <w:rFonts w:ascii="Arial" w:eastAsia="SimSun" w:hAnsi="Arial" w:cs="Mangal"/>
                <w:color w:val="auto"/>
                <w:kern w:val="2"/>
                <w:sz w:val="26"/>
                <w:szCs w:val="26"/>
                <w:lang w:val="en-US" w:eastAsia="zh-CN" w:bidi="hi-IN"/>
              </w:rPr>
              <w:t>заявитель</w:t>
            </w:r>
            <w:proofErr w:type="spellEnd"/>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(отметить знаком «</w:t>
            </w:r>
            <w:r w:rsidRPr="006A2A5D">
              <w:rPr>
                <w:rFonts w:ascii="Arial" w:eastAsia="SimSun" w:hAnsi="Arial" w:cs="Mangal"/>
                <w:color w:val="auto"/>
                <w:kern w:val="2"/>
                <w:sz w:val="26"/>
                <w:szCs w:val="26"/>
                <w:lang w:val="en-US" w:eastAsia="zh-CN" w:bidi="hi-IN"/>
              </w:rPr>
              <w:t>V</w:t>
            </w:r>
            <w:r w:rsidRPr="006A2A5D">
              <w:rPr>
                <w:rFonts w:ascii="Arial" w:eastAsia="SimSun" w:hAnsi="Arial" w:cs="Mangal"/>
                <w:color w:val="auto"/>
                <w:kern w:val="2"/>
                <w:sz w:val="26"/>
                <w:szCs w:val="26"/>
                <w:lang w:val="ru-RU" w:eastAsia="zh-CN" w:bidi="hi-IN"/>
              </w:rPr>
              <w:t>»)</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Arial" w:eastAsia="SimSun" w:hAnsi="Arial" w:cs="Mangal"/>
                <w:color w:val="auto"/>
                <w:kern w:val="2"/>
                <w:sz w:val="20"/>
                <w:szCs w:val="20"/>
                <w:u w:val="single"/>
                <w:lang w:val="ru-RU" w:eastAsia="zh-CN" w:bidi="hi-IN"/>
              </w:rPr>
            </w:pPr>
            <w:r w:rsidRPr="006A2A5D">
              <w:rPr>
                <w:rFonts w:ascii="Arial" w:eastAsia="SimSun" w:hAnsi="Arial" w:cs="Mangal"/>
                <w:color w:val="auto"/>
                <w:kern w:val="2"/>
                <w:sz w:val="20"/>
                <w:szCs w:val="20"/>
                <w:u w:val="single"/>
                <w:lang w:val="ru-RU" w:eastAsia="zh-CN" w:bidi="hi-IN"/>
              </w:rPr>
              <w:t xml:space="preserve">для физ. лиц: </w:t>
            </w:r>
            <w:r w:rsidRPr="006A2A5D">
              <w:rPr>
                <w:rFonts w:ascii="Arial" w:eastAsia="SimSun" w:hAnsi="Arial" w:cs="Mangal"/>
                <w:color w:val="auto"/>
                <w:kern w:val="2"/>
                <w:sz w:val="20"/>
                <w:szCs w:val="20"/>
                <w:lang w:val="ru-RU" w:eastAsia="zh-CN" w:bidi="hi-IN"/>
              </w:rPr>
              <w:t xml:space="preserve">фамилия, имя, отчество (при наличии); </w:t>
            </w: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u w:val="single"/>
                <w:lang w:val="ru-RU" w:eastAsia="zh-CN" w:bidi="hi-IN"/>
              </w:rPr>
              <w:t>для юр. лиц:</w:t>
            </w:r>
            <w:r w:rsidRPr="006A2A5D">
              <w:rPr>
                <w:rFonts w:ascii="Arial" w:eastAsia="SimSun" w:hAnsi="Arial" w:cs="Mangal"/>
                <w:color w:val="auto"/>
                <w:kern w:val="2"/>
                <w:sz w:val="20"/>
                <w:szCs w:val="20"/>
                <w:lang w:val="ru-RU" w:eastAsia="zh-CN" w:bidi="hi-IN"/>
              </w:rPr>
              <w:t xml:space="preserve"> полное наименование, ОГРН;</w:t>
            </w: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lang w:val="ru-RU" w:eastAsia="zh-CN" w:bidi="hi-IN"/>
              </w:rPr>
              <w:t>документ, удостоверяющий личность (вид, серия, номер, выдавший орган дата выдачи)</w:t>
            </w:r>
          </w:p>
        </w:tc>
        <w:tc>
          <w:tcPr>
            <w:tcW w:w="175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lang w:val="ru-RU" w:eastAsia="zh-CN" w:bidi="hi-IN"/>
              </w:rPr>
              <w:t>почтовый адрес, номер телефона, адрес электронной почты</w:t>
            </w: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38"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p>
        </w:tc>
        <w:tc>
          <w:tcPr>
            <w:tcW w:w="48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физическое лицо (гражданин)</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57"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38"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p>
        </w:tc>
        <w:tc>
          <w:tcPr>
            <w:tcW w:w="48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юридическое лицо</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57"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38"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p>
        </w:tc>
        <w:tc>
          <w:tcPr>
            <w:tcW w:w="48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Представитель заявителя (заполняется в случае обращения представителя заявителя)</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Arial" w:eastAsia="SimSun" w:hAnsi="Arial" w:cs="Mangal"/>
                <w:color w:val="auto"/>
                <w:kern w:val="2"/>
                <w:sz w:val="20"/>
                <w:szCs w:val="20"/>
                <w:lang w:val="ru-RU" w:eastAsia="zh-CN" w:bidi="hi-IN"/>
              </w:rPr>
            </w:pPr>
            <w:r w:rsidRPr="006A2A5D">
              <w:rPr>
                <w:rFonts w:ascii="Arial" w:eastAsia="SimSun" w:hAnsi="Arial" w:cs="Mangal"/>
                <w:color w:val="auto"/>
                <w:kern w:val="2"/>
                <w:sz w:val="26"/>
                <w:szCs w:val="26"/>
                <w:lang w:val="ru-RU" w:eastAsia="zh-CN" w:bidi="hi-IN"/>
              </w:rPr>
              <w:t>__________________</w:t>
            </w:r>
          </w:p>
          <w:p w:rsidR="006A2A5D" w:rsidRPr="006A2A5D" w:rsidRDefault="006A2A5D" w:rsidP="006A2A5D">
            <w:pPr>
              <w:suppressLineNumbers/>
              <w:suppressAutoHyphens/>
              <w:spacing w:line="256" w:lineRule="auto"/>
              <w:jc w:val="center"/>
              <w:rPr>
                <w:rFonts w:ascii="Arial" w:eastAsia="SimSun" w:hAnsi="Arial" w:cs="Mangal"/>
                <w:color w:val="auto"/>
                <w:kern w:val="2"/>
                <w:sz w:val="20"/>
                <w:szCs w:val="20"/>
                <w:lang w:val="ru-RU" w:eastAsia="zh-CN" w:bidi="hi-IN"/>
              </w:rPr>
            </w:pPr>
            <w:r w:rsidRPr="006A2A5D">
              <w:rPr>
                <w:rFonts w:ascii="Arial" w:eastAsia="SimSun" w:hAnsi="Arial" w:cs="Mangal"/>
                <w:color w:val="auto"/>
                <w:kern w:val="2"/>
                <w:sz w:val="20"/>
                <w:szCs w:val="20"/>
                <w:lang w:val="ru-RU" w:eastAsia="zh-CN" w:bidi="hi-IN"/>
              </w:rPr>
              <w:t xml:space="preserve">(дополнительно указывается дата рождения ребенка или орган </w:t>
            </w:r>
            <w:proofErr w:type="spellStart"/>
            <w:r w:rsidRPr="006A2A5D">
              <w:rPr>
                <w:rFonts w:ascii="Arial" w:eastAsia="SimSun" w:hAnsi="Arial" w:cs="Mangal"/>
                <w:color w:val="auto"/>
                <w:kern w:val="2"/>
                <w:sz w:val="20"/>
                <w:szCs w:val="20"/>
                <w:lang w:val="ru-RU" w:eastAsia="zh-CN" w:bidi="hi-IN"/>
              </w:rPr>
              <w:t>ЗАГСа</w:t>
            </w:r>
            <w:proofErr w:type="gramStart"/>
            <w:r w:rsidRPr="006A2A5D">
              <w:rPr>
                <w:rFonts w:ascii="Arial" w:eastAsia="SimSun" w:hAnsi="Arial" w:cs="Mangal"/>
                <w:color w:val="auto"/>
                <w:kern w:val="2"/>
                <w:sz w:val="20"/>
                <w:szCs w:val="20"/>
                <w:lang w:val="ru-RU" w:eastAsia="zh-CN" w:bidi="hi-IN"/>
              </w:rPr>
              <w:t>,Т</w:t>
            </w:r>
            <w:proofErr w:type="gramEnd"/>
            <w:r w:rsidRPr="006A2A5D">
              <w:rPr>
                <w:rFonts w:ascii="Arial" w:eastAsia="SimSun" w:hAnsi="Arial" w:cs="Mangal"/>
                <w:color w:val="auto"/>
                <w:kern w:val="2"/>
                <w:sz w:val="20"/>
                <w:szCs w:val="20"/>
                <w:lang w:val="ru-RU" w:eastAsia="zh-CN" w:bidi="hi-IN"/>
              </w:rPr>
              <w:t>юменской</w:t>
            </w:r>
            <w:proofErr w:type="spellEnd"/>
            <w:r w:rsidRPr="006A2A5D">
              <w:rPr>
                <w:rFonts w:ascii="Arial" w:eastAsia="SimSun" w:hAnsi="Arial" w:cs="Mangal"/>
                <w:color w:val="auto"/>
                <w:kern w:val="2"/>
                <w:sz w:val="20"/>
                <w:szCs w:val="20"/>
                <w:lang w:val="ru-RU" w:eastAsia="zh-CN" w:bidi="hi-IN"/>
              </w:rPr>
              <w:t xml:space="preserve"> области, зарегистрировавший рождение ребенка, либо номер, дата приказа (постановления) об установлении опеки (попечительства) и наименование органа, его издавшего)*</w:t>
            </w:r>
          </w:p>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lang w:val="ru-RU" w:eastAsia="zh-CN" w:bidi="hi-IN"/>
              </w:rPr>
              <w:t xml:space="preserve">* строка заполняется законным представителем ребенка или опекуном (попечителем) заявителя, не представившим документ, </w:t>
            </w:r>
            <w:r w:rsidRPr="006A2A5D">
              <w:rPr>
                <w:rFonts w:ascii="Arial" w:eastAsia="SimSun" w:hAnsi="Arial" w:cs="Mangal"/>
                <w:color w:val="auto"/>
                <w:kern w:val="2"/>
                <w:sz w:val="20"/>
                <w:szCs w:val="20"/>
                <w:lang w:val="ru-RU" w:eastAsia="zh-CN" w:bidi="hi-IN"/>
              </w:rPr>
              <w:lastRenderedPageBreak/>
              <w:t>подтверждающий его полномочия законного представителя</w:t>
            </w:r>
          </w:p>
        </w:tc>
        <w:tc>
          <w:tcPr>
            <w:tcW w:w="1757"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r>
      <w:tr w:rsidR="006A2A5D" w:rsidRPr="006A2A5D" w:rsidTr="006A2A5D">
        <w:tc>
          <w:tcPr>
            <w:tcW w:w="315"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lastRenderedPageBreak/>
              <w:t>2</w:t>
            </w:r>
          </w:p>
        </w:tc>
        <w:tc>
          <w:tcPr>
            <w:tcW w:w="10457"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 xml:space="preserve">Прошу исправить техническую ошибку </w:t>
            </w:r>
            <w:proofErr w:type="gramStart"/>
            <w:r w:rsidRPr="006A2A5D">
              <w:rPr>
                <w:rFonts w:ascii="Arial" w:eastAsia="SimSun" w:hAnsi="Arial" w:cs="Mangal"/>
                <w:color w:val="auto"/>
                <w:kern w:val="2"/>
                <w:sz w:val="26"/>
                <w:szCs w:val="26"/>
                <w:lang w:val="ru-RU" w:eastAsia="zh-CN" w:bidi="hi-IN"/>
              </w:rPr>
              <w:t>в</w:t>
            </w:r>
            <w:proofErr w:type="gramEnd"/>
            <w:r w:rsidRPr="006A2A5D">
              <w:rPr>
                <w:rFonts w:ascii="Arial" w:eastAsia="SimSun" w:hAnsi="Arial" w:cs="Mangal"/>
                <w:color w:val="auto"/>
                <w:kern w:val="2"/>
                <w:sz w:val="26"/>
                <w:szCs w:val="26"/>
                <w:lang w:val="ru-RU" w:eastAsia="zh-CN" w:bidi="hi-IN"/>
              </w:rPr>
              <w:t xml:space="preserve"> _________________________________</w:t>
            </w:r>
          </w:p>
          <w:p w:rsidR="006A2A5D" w:rsidRPr="006A2A5D" w:rsidRDefault="006A2A5D" w:rsidP="006A2A5D">
            <w:pPr>
              <w:suppressLineNumbers/>
              <w:suppressAutoHyphens/>
              <w:spacing w:line="256" w:lineRule="auto"/>
              <w:rPr>
                <w:rFonts w:ascii="Arial" w:eastAsia="SimSun" w:hAnsi="Arial" w:cs="Mangal"/>
                <w:color w:val="auto"/>
                <w:kern w:val="2"/>
                <w:sz w:val="20"/>
                <w:szCs w:val="20"/>
                <w:lang w:val="ru-RU" w:eastAsia="zh-CN" w:bidi="hi-IN"/>
              </w:rPr>
            </w:pPr>
            <w:r w:rsidRPr="006A2A5D">
              <w:rPr>
                <w:rFonts w:ascii="Arial" w:eastAsia="SimSun" w:hAnsi="Arial" w:cs="Mangal"/>
                <w:color w:val="auto"/>
                <w:kern w:val="2"/>
                <w:sz w:val="26"/>
                <w:szCs w:val="26"/>
                <w:lang w:val="ru-RU" w:eastAsia="zh-CN" w:bidi="hi-IN"/>
              </w:rPr>
              <w:t>___________________________________________________________________</w:t>
            </w:r>
          </w:p>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0"/>
                <w:szCs w:val="20"/>
                <w:lang w:val="ru-RU" w:eastAsia="zh-CN" w:bidi="hi-IN"/>
              </w:rPr>
              <w:t>(указывается вид и реквизиты документа, выданного по результатам муниципальной услуги, в котором допущена ошибка)</w:t>
            </w:r>
          </w:p>
          <w:p w:rsidR="006A2A5D" w:rsidRPr="006A2A5D" w:rsidRDefault="006A2A5D" w:rsidP="006A2A5D">
            <w:pPr>
              <w:suppressLineNumbers/>
              <w:suppressAutoHyphens/>
              <w:spacing w:line="256" w:lineRule="auto"/>
              <w:jc w:val="center"/>
              <w:rPr>
                <w:rFonts w:ascii="Arial" w:eastAsia="SimSun" w:hAnsi="Arial" w:cs="Mangal"/>
                <w:color w:val="auto"/>
                <w:kern w:val="2"/>
                <w:sz w:val="20"/>
                <w:szCs w:val="20"/>
                <w:lang w:val="ru-RU" w:eastAsia="zh-CN" w:bidi="hi-IN"/>
              </w:rPr>
            </w:pPr>
            <w:r w:rsidRPr="006A2A5D">
              <w:rPr>
                <w:rFonts w:ascii="Arial" w:eastAsia="SimSun" w:hAnsi="Arial" w:cs="Mangal"/>
                <w:color w:val="auto"/>
                <w:kern w:val="2"/>
                <w:sz w:val="26"/>
                <w:szCs w:val="26"/>
                <w:lang w:val="ru-RU" w:eastAsia="zh-CN" w:bidi="hi-IN"/>
              </w:rPr>
              <w:t>заключающуюся в ___________________________________________________</w:t>
            </w: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lang w:val="ru-RU" w:eastAsia="zh-CN" w:bidi="hi-IN"/>
              </w:rPr>
              <w:t>(указать, в чем заключается ошибка (опечатка) и (по возможности), чем это подтверждается)</w:t>
            </w:r>
          </w:p>
        </w:tc>
      </w:tr>
      <w:tr w:rsidR="006A2A5D" w:rsidRPr="006A2A5D" w:rsidTr="006A2A5D">
        <w:tc>
          <w:tcPr>
            <w:tcW w:w="315"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3</w:t>
            </w:r>
          </w:p>
        </w:tc>
        <w:tc>
          <w:tcPr>
            <w:tcW w:w="4784" w:type="dxa"/>
            <w:gridSpan w:val="2"/>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Результат предоставления муниципальной услуги прошу (отметить знаком «V»)</w:t>
            </w: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p>
        </w:tc>
        <w:tc>
          <w:tcPr>
            <w:tcW w:w="5103"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Arial" w:eastAsia="SimSun" w:hAnsi="Arial" w:cs="Mangal"/>
                <w:kern w:val="2"/>
                <w:sz w:val="26"/>
                <w:szCs w:val="26"/>
                <w:lang w:val="ru-RU" w:eastAsia="zh-CN" w:bidi="hi-IN"/>
              </w:rPr>
            </w:pPr>
            <w:r w:rsidRPr="006A2A5D">
              <w:rPr>
                <w:rFonts w:ascii="Arial" w:eastAsia="SimSun" w:hAnsi="Arial" w:cs="Mangal"/>
                <w:color w:val="auto"/>
                <w:kern w:val="2"/>
                <w:sz w:val="26"/>
                <w:szCs w:val="26"/>
                <w:lang w:val="ru-RU" w:eastAsia="zh-CN" w:bidi="hi-IN"/>
              </w:rPr>
              <w:t>выдать в ходе личного приема в МФЦ</w:t>
            </w:r>
          </w:p>
          <w:p w:rsidR="006A2A5D" w:rsidRPr="006A2A5D" w:rsidRDefault="006A2A5D" w:rsidP="006A2A5D">
            <w:pPr>
              <w:suppressLineNumbers/>
              <w:suppressAutoHyphens/>
              <w:spacing w:line="256" w:lineRule="auto"/>
              <w:jc w:val="both"/>
              <w:rPr>
                <w:rFonts w:ascii="Arial" w:eastAsia="SimSun" w:hAnsi="Arial" w:cs="Mangal"/>
                <w:kern w:val="2"/>
                <w:sz w:val="26"/>
                <w:szCs w:val="26"/>
                <w:lang w:val="ru-RU" w:eastAsia="zh-CN" w:bidi="hi-IN"/>
              </w:rPr>
            </w:pPr>
            <w:r w:rsidRPr="006A2A5D">
              <w:rPr>
                <w:rFonts w:ascii="Arial" w:eastAsia="SimSun" w:hAnsi="Arial" w:cs="Mangal"/>
                <w:kern w:val="2"/>
                <w:sz w:val="26"/>
                <w:szCs w:val="26"/>
                <w:lang w:val="ru-RU" w:eastAsia="zh-CN" w:bidi="hi-IN"/>
              </w:rPr>
              <w:t>_______________________________**</w:t>
            </w:r>
          </w:p>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kern w:val="2"/>
                <w:sz w:val="26"/>
                <w:szCs w:val="26"/>
                <w:lang w:val="ru-RU" w:eastAsia="zh-CN" w:bidi="hi-IN"/>
              </w:rPr>
              <w:t xml:space="preserve">** данный способ получения результата доступен в случае предоставления муниципальной услуги через МФЦ </w:t>
            </w: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600" w:type="dxa"/>
            <w:gridSpan w:val="2"/>
            <w:vMerge/>
            <w:tcBorders>
              <w:top w:val="nil"/>
              <w:left w:val="nil"/>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p>
        </w:tc>
        <w:tc>
          <w:tcPr>
            <w:tcW w:w="5103"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направить почтовым отправлением по указанному выше почтовому адресу</w:t>
            </w: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600" w:type="dxa"/>
            <w:gridSpan w:val="2"/>
            <w:vMerge/>
            <w:tcBorders>
              <w:top w:val="nil"/>
              <w:left w:val="nil"/>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p>
        </w:tc>
        <w:tc>
          <w:tcPr>
            <w:tcW w:w="5103"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направить в форме электронного документа на указанный выше адрес электронной почты</w:t>
            </w: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600" w:type="dxa"/>
            <w:gridSpan w:val="2"/>
            <w:vMerge/>
            <w:tcBorders>
              <w:top w:val="nil"/>
              <w:left w:val="nil"/>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p>
        </w:tc>
        <w:tc>
          <w:tcPr>
            <w:tcW w:w="5103" w:type="dxa"/>
            <w:gridSpan w:val="4"/>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widowControl w:val="0"/>
              <w:suppressAutoHyphens/>
              <w:autoSpaceDE w:val="0"/>
              <w:spacing w:line="256" w:lineRule="auto"/>
              <w:jc w:val="both"/>
              <w:rPr>
                <w:rFonts w:ascii="Arial" w:eastAsia="SimSun" w:hAnsi="Arial" w:cs="Arial"/>
                <w:i/>
                <w:iCs/>
                <w:color w:val="auto"/>
                <w:kern w:val="2"/>
                <w:sz w:val="26"/>
                <w:szCs w:val="26"/>
                <w:lang w:val="ru-RU" w:eastAsia="zh-CN" w:bidi="hi-IN"/>
              </w:rPr>
            </w:pPr>
            <w:r w:rsidRPr="006A2A5D">
              <w:rPr>
                <w:rFonts w:ascii="Arial" w:eastAsia="SimSun" w:hAnsi="Arial" w:cs="Arial"/>
                <w:color w:val="auto"/>
                <w:kern w:val="2"/>
                <w:sz w:val="26"/>
                <w:szCs w:val="26"/>
                <w:lang w:val="ru-RU" w:eastAsia="zh-CN" w:bidi="hi-IN"/>
              </w:rPr>
              <w:t>Выдать лично в Администрации</w:t>
            </w:r>
          </w:p>
          <w:p w:rsidR="006A2A5D" w:rsidRPr="006A2A5D" w:rsidRDefault="006A2A5D" w:rsidP="006A2A5D">
            <w:pPr>
              <w:widowControl w:val="0"/>
              <w:suppressAutoHyphens/>
              <w:autoSpaceDE w:val="0"/>
              <w:spacing w:line="256" w:lineRule="auto"/>
              <w:jc w:val="both"/>
              <w:rPr>
                <w:rFonts w:ascii="Liberation Serif" w:eastAsia="SimSun" w:hAnsi="Liberation Serif" w:cs="Mangal"/>
                <w:color w:val="auto"/>
                <w:kern w:val="2"/>
                <w:sz w:val="28"/>
                <w:lang w:val="ru-RU" w:eastAsia="zh-CN" w:bidi="hi-IN"/>
              </w:rPr>
            </w:pPr>
            <w:r w:rsidRPr="006A2A5D">
              <w:rPr>
                <w:rFonts w:ascii="Arial" w:eastAsia="SimSun" w:hAnsi="Arial" w:cs="Arial"/>
                <w:i/>
                <w:iCs/>
                <w:color w:val="auto"/>
                <w:kern w:val="2"/>
                <w:sz w:val="26"/>
                <w:szCs w:val="26"/>
                <w:lang w:val="ru-RU" w:eastAsia="zh-CN" w:bidi="hi-IN"/>
              </w:rPr>
              <w:t>_________________________________</w:t>
            </w:r>
          </w:p>
          <w:p w:rsidR="006A2A5D" w:rsidRPr="006A2A5D" w:rsidRDefault="006A2A5D" w:rsidP="006A2A5D">
            <w:pPr>
              <w:widowControl w:val="0"/>
              <w:suppressAutoHyphens/>
              <w:autoSpaceDE w:val="0"/>
              <w:spacing w:line="256" w:lineRule="auto"/>
              <w:jc w:val="both"/>
              <w:rPr>
                <w:rFonts w:ascii="Liberation Serif" w:eastAsia="SimSun" w:hAnsi="Liberation Serif" w:cs="Mangal"/>
                <w:color w:val="auto"/>
                <w:kern w:val="2"/>
                <w:sz w:val="28"/>
                <w:lang w:val="ru-RU" w:eastAsia="zh-CN" w:bidi="hi-IN"/>
              </w:rPr>
            </w:pPr>
          </w:p>
        </w:tc>
      </w:tr>
      <w:tr w:rsidR="006A2A5D" w:rsidRPr="006A2A5D" w:rsidTr="006A2A5D">
        <w:tc>
          <w:tcPr>
            <w:tcW w:w="5669" w:type="dxa"/>
            <w:gridSpan w:val="4"/>
            <w:tcBorders>
              <w:top w:val="nil"/>
              <w:left w:val="single" w:sz="8" w:space="0" w:color="000000"/>
              <w:bottom w:val="single" w:sz="8" w:space="0" w:color="000000"/>
              <w:right w:val="single" w:sz="8" w:space="0" w:color="000000"/>
            </w:tcBorders>
            <w:tcMar>
              <w:top w:w="0" w:type="dxa"/>
              <w:left w:w="0" w:type="dxa"/>
              <w:bottom w:w="28" w:type="dxa"/>
              <w:right w:w="28" w:type="dxa"/>
            </w:tcMar>
            <w:vAlign w:val="bottom"/>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дата</w:t>
            </w:r>
          </w:p>
        </w:tc>
        <w:tc>
          <w:tcPr>
            <w:tcW w:w="2601" w:type="dxa"/>
            <w:gridSpan w:val="2"/>
            <w:tcBorders>
              <w:top w:val="nil"/>
              <w:left w:val="nil"/>
              <w:bottom w:val="single" w:sz="8" w:space="0" w:color="000000"/>
              <w:right w:val="single" w:sz="8" w:space="0" w:color="000000"/>
            </w:tcBorders>
            <w:tcMar>
              <w:top w:w="0" w:type="dxa"/>
              <w:left w:w="0" w:type="dxa"/>
              <w:bottom w:w="28" w:type="dxa"/>
              <w:right w:w="28" w:type="dxa"/>
            </w:tcMar>
            <w:vAlign w:val="bottom"/>
          </w:tcPr>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подпись заявителя (представителя заявителя)</w:t>
            </w:r>
          </w:p>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2502" w:type="dxa"/>
            <w:gridSpan w:val="2"/>
            <w:tcBorders>
              <w:top w:val="nil"/>
              <w:left w:val="nil"/>
              <w:bottom w:val="single" w:sz="8" w:space="0" w:color="000000"/>
              <w:right w:val="single" w:sz="8" w:space="0" w:color="000000"/>
            </w:tcBorders>
            <w:tcMar>
              <w:top w:w="0" w:type="dxa"/>
              <w:left w:w="0" w:type="dxa"/>
              <w:bottom w:w="28" w:type="dxa"/>
              <w:right w:w="28" w:type="dxa"/>
            </w:tcMar>
            <w:vAlign w:val="bottom"/>
          </w:tcPr>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ФИО заявителя (представителя заявителя)</w:t>
            </w:r>
          </w:p>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r>
      <w:tr w:rsidR="006A2A5D" w:rsidRPr="006A2A5D" w:rsidTr="006A2A5D">
        <w:tc>
          <w:tcPr>
            <w:tcW w:w="10772" w:type="dxa"/>
            <w:gridSpan w:val="8"/>
            <w:tcBorders>
              <w:top w:val="nil"/>
              <w:left w:val="single" w:sz="8" w:space="0" w:color="000000"/>
              <w:bottom w:val="single" w:sz="8" w:space="0" w:color="000000"/>
              <w:right w:val="single" w:sz="8" w:space="0" w:color="000000"/>
            </w:tcBorders>
            <w:tcMar>
              <w:top w:w="0" w:type="dxa"/>
              <w:left w:w="28" w:type="dxa"/>
              <w:bottom w:w="28" w:type="dxa"/>
              <w:right w:w="28" w:type="dxa"/>
            </w:tcMar>
            <w:vAlign w:val="bottom"/>
            <w:hideMark/>
          </w:tcPr>
          <w:p w:rsidR="006A2A5D" w:rsidRPr="006A2A5D" w:rsidRDefault="006A2A5D" w:rsidP="006A2A5D">
            <w:pPr>
              <w:suppressLineNumbers/>
              <w:suppressAutoHyphens/>
              <w:spacing w:line="256" w:lineRule="auto"/>
              <w:jc w:val="both"/>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 xml:space="preserve">Подпись уполномоченного лица </w:t>
            </w:r>
          </w:p>
          <w:p w:rsidR="006A2A5D" w:rsidRPr="006A2A5D" w:rsidRDefault="006A2A5D" w:rsidP="006A2A5D">
            <w:pPr>
              <w:suppressLineNumbers/>
              <w:suppressAutoHyphens/>
              <w:spacing w:line="256" w:lineRule="auto"/>
              <w:jc w:val="both"/>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 ____________________________/_________________________________/ФИО</w:t>
            </w:r>
          </w:p>
          <w:p w:rsidR="006A2A5D" w:rsidRPr="006A2A5D" w:rsidRDefault="006A2A5D" w:rsidP="006A2A5D">
            <w:pPr>
              <w:suppressLineNumbers/>
              <w:suppressAutoHyphens/>
              <w:spacing w:line="256" w:lineRule="auto"/>
              <w:jc w:val="both"/>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 </w:t>
            </w:r>
          </w:p>
          <w:p w:rsidR="006A2A5D" w:rsidRPr="006A2A5D" w:rsidRDefault="006A2A5D" w:rsidP="006A2A5D">
            <w:pPr>
              <w:suppressLineNumbers/>
              <w:suppressAutoHyphens/>
              <w:spacing w:line="256" w:lineRule="auto"/>
              <w:jc w:val="both"/>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 xml:space="preserve">"_____" _____________ </w:t>
            </w:r>
            <w:proofErr w:type="spellStart"/>
            <w:r w:rsidRPr="006A2A5D">
              <w:rPr>
                <w:rFonts w:ascii="Arial" w:eastAsia="SimSun" w:hAnsi="Arial" w:cs="Mangal"/>
                <w:color w:val="auto"/>
                <w:kern w:val="2"/>
                <w:sz w:val="26"/>
                <w:szCs w:val="26"/>
                <w:lang w:val="ru-RU" w:eastAsia="zh-CN" w:bidi="hi-IN"/>
              </w:rPr>
              <w:t>вх</w:t>
            </w:r>
            <w:proofErr w:type="spellEnd"/>
            <w:r w:rsidRPr="006A2A5D">
              <w:rPr>
                <w:rFonts w:ascii="Arial" w:eastAsia="SimSun" w:hAnsi="Arial" w:cs="Mangal"/>
                <w:color w:val="auto"/>
                <w:kern w:val="2"/>
                <w:sz w:val="26"/>
                <w:szCs w:val="26"/>
                <w:lang w:val="ru-RU" w:eastAsia="zh-CN" w:bidi="hi-IN"/>
              </w:rPr>
              <w:t>. N _________</w:t>
            </w: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 </w:t>
            </w:r>
          </w:p>
        </w:tc>
      </w:tr>
    </w:tbl>
    <w:p w:rsidR="006A2A5D" w:rsidRPr="006A2A5D" w:rsidRDefault="006A2A5D" w:rsidP="006A2A5D">
      <w:pPr>
        <w:widowControl w:val="0"/>
        <w:suppressAutoHyphens/>
        <w:autoSpaceDE w:val="0"/>
        <w:ind w:firstLine="540"/>
        <w:jc w:val="both"/>
        <w:rPr>
          <w:rFonts w:ascii="Arial" w:eastAsia="SimSun" w:hAnsi="Arial" w:cs="Mangal"/>
          <w:color w:val="auto"/>
          <w:kern w:val="2"/>
          <w:sz w:val="26"/>
          <w:szCs w:val="26"/>
          <w:lang w:val="ru-RU" w:eastAsia="zh-CN" w:bidi="hi-IN"/>
        </w:rPr>
      </w:pPr>
    </w:p>
    <w:p w:rsidR="006A2A5D" w:rsidRPr="006A2A5D" w:rsidRDefault="006A2A5D" w:rsidP="006A2A5D">
      <w:pPr>
        <w:suppressAutoHyphens/>
        <w:rPr>
          <w:rFonts w:ascii="Liberation Serif" w:eastAsia="SimSun" w:hAnsi="Liberation Serif" w:cs="Mangal"/>
          <w:color w:val="auto"/>
          <w:kern w:val="2"/>
          <w:lang w:val="ru-RU" w:eastAsia="zh-CN" w:bidi="hi-IN"/>
        </w:rPr>
      </w:pPr>
    </w:p>
    <w:p w:rsidR="006A2A5D" w:rsidRPr="006A2A5D" w:rsidRDefault="006A2A5D" w:rsidP="006A2A5D">
      <w:pPr>
        <w:suppressAutoHyphens/>
        <w:rPr>
          <w:rFonts w:ascii="Liberation Serif" w:eastAsia="SimSun" w:hAnsi="Liberation Serif" w:cs="Mangal"/>
          <w:color w:val="auto"/>
          <w:kern w:val="2"/>
          <w:lang w:val="ru-RU" w:eastAsia="zh-CN" w:bidi="hi-IN"/>
        </w:rPr>
      </w:pPr>
    </w:p>
    <w:p w:rsidR="00735B24" w:rsidRPr="00735B24" w:rsidRDefault="00735B24" w:rsidP="00735B24">
      <w:pPr>
        <w:widowControl w:val="0"/>
        <w:suppressAutoHyphens/>
        <w:autoSpaceDE w:val="0"/>
        <w:ind w:firstLine="540"/>
        <w:contextualSpacing/>
        <w:jc w:val="both"/>
        <w:rPr>
          <w:rFonts w:ascii="Arial" w:eastAsia="SimSun" w:hAnsi="Arial" w:cs="Mangal"/>
          <w:color w:val="auto"/>
          <w:kern w:val="1"/>
          <w:sz w:val="26"/>
          <w:szCs w:val="26"/>
          <w:lang w:val="ru-RU" w:eastAsia="zh-CN" w:bidi="hi-IN"/>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Pr="001F7BC1" w:rsidRDefault="001F7BC1" w:rsidP="001F7BC1">
      <w:pPr>
        <w:tabs>
          <w:tab w:val="left" w:pos="970"/>
        </w:tabs>
        <w:spacing w:line="322" w:lineRule="exact"/>
        <w:ind w:right="20"/>
        <w:jc w:val="both"/>
        <w:rPr>
          <w:rFonts w:ascii="Times New Roman" w:eastAsia="Times New Roman" w:hAnsi="Times New Roman" w:cs="Times New Roman"/>
        </w:rPr>
        <w:sectPr w:rsidR="001F7BC1" w:rsidRPr="001F7BC1" w:rsidSect="001F7BC1">
          <w:headerReference w:type="default" r:id="rId22"/>
          <w:pgSz w:w="11905" w:h="16837"/>
          <w:pgMar w:top="1051" w:right="565" w:bottom="1358" w:left="896" w:header="0" w:footer="3" w:gutter="0"/>
          <w:cols w:space="720"/>
          <w:noEndnote/>
          <w:docGrid w:linePitch="360"/>
        </w:sect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6C3377" w:rsidRPr="006C3377" w:rsidRDefault="006C3377" w:rsidP="006C3377">
      <w:pPr>
        <w:pBdr>
          <w:top w:val="single" w:sz="6" w:space="1" w:color="auto"/>
        </w:pBdr>
        <w:jc w:val="center"/>
        <w:rPr>
          <w:rFonts w:ascii="Arial" w:eastAsia="Times New Roman" w:hAnsi="Arial" w:cs="Arial"/>
          <w:vanish/>
          <w:color w:val="auto"/>
          <w:sz w:val="16"/>
          <w:szCs w:val="16"/>
          <w:lang w:val="ru-RU"/>
        </w:rPr>
      </w:pPr>
      <w:r w:rsidRPr="006C3377">
        <w:rPr>
          <w:rFonts w:ascii="Arial" w:eastAsia="Times New Roman" w:hAnsi="Arial" w:cs="Arial"/>
          <w:vanish/>
          <w:color w:val="auto"/>
          <w:sz w:val="16"/>
          <w:szCs w:val="16"/>
          <w:lang w:val="ru-RU"/>
        </w:rPr>
        <w:t>Конец формы</w:t>
      </w:r>
    </w:p>
    <w:p w:rsidR="00FE518B" w:rsidRPr="00FE518B" w:rsidRDefault="00FE518B" w:rsidP="00FE518B">
      <w:pPr>
        <w:tabs>
          <w:tab w:val="left" w:pos="1532"/>
        </w:tabs>
        <w:spacing w:line="322" w:lineRule="exact"/>
        <w:ind w:right="20"/>
        <w:jc w:val="both"/>
        <w:rPr>
          <w:rFonts w:ascii="Times New Roman" w:eastAsia="Times New Roman" w:hAnsi="Times New Roman" w:cs="Times New Roman"/>
          <w:lang w:val="ru-RU"/>
        </w:rPr>
      </w:pPr>
    </w:p>
    <w:sectPr w:rsidR="00FE518B" w:rsidRPr="00FE518B" w:rsidSect="00BD062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C1" w:rsidRDefault="001F7BC1">
    <w:pPr>
      <w:pStyle w:val="ac"/>
      <w:framePr w:w="11921" w:h="192" w:wrap="none" w:vAnchor="text" w:hAnchor="page" w:x="-7" w:y="103"/>
      <w:shd w:val="clear" w:color="auto" w:fill="auto"/>
      <w:ind w:left="5962"/>
    </w:pPr>
    <w:r>
      <w:rPr>
        <w:rFonts w:eastAsia="Arial Unicode MS"/>
      </w:rPr>
      <w:fldChar w:fldCharType="begin"/>
    </w:r>
    <w:r>
      <w:instrText xml:space="preserve"> PAGE \* MERGEFORMAT </w:instrText>
    </w:r>
    <w:r>
      <w:rPr>
        <w:rFonts w:eastAsia="Arial Unicode MS"/>
      </w:rPr>
      <w:fldChar w:fldCharType="separate"/>
    </w:r>
    <w:r w:rsidR="00595CD6" w:rsidRPr="00595CD6">
      <w:rPr>
        <w:rStyle w:val="135pt"/>
        <w:rFonts w:eastAsia="Arial Unicode MS"/>
        <w:noProof/>
      </w:rPr>
      <w:t>27</w:t>
    </w:r>
    <w:r>
      <w:rPr>
        <w:rStyle w:val="135pt"/>
        <w:rFonts w:eastAsia="Arial Unicode M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F69"/>
    <w:multiLevelType w:val="multilevel"/>
    <w:tmpl w:val="77A2EB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305B8"/>
    <w:multiLevelType w:val="multilevel"/>
    <w:tmpl w:val="2DEC35FE"/>
    <w:lvl w:ilvl="0">
      <w:start w:val="28"/>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93F5ECE"/>
    <w:multiLevelType w:val="multilevel"/>
    <w:tmpl w:val="94309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350E6"/>
    <w:multiLevelType w:val="multilevel"/>
    <w:tmpl w:val="A4EEBD24"/>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5262BC"/>
    <w:multiLevelType w:val="multilevel"/>
    <w:tmpl w:val="29D8B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170C3"/>
    <w:multiLevelType w:val="multilevel"/>
    <w:tmpl w:val="64B4D8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F0152C"/>
    <w:multiLevelType w:val="multilevel"/>
    <w:tmpl w:val="D220B37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A3598"/>
    <w:multiLevelType w:val="multilevel"/>
    <w:tmpl w:val="914ED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04436B"/>
    <w:multiLevelType w:val="multilevel"/>
    <w:tmpl w:val="6DBAFEA4"/>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1B50E4"/>
    <w:multiLevelType w:val="multilevel"/>
    <w:tmpl w:val="09C29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25378E"/>
    <w:multiLevelType w:val="multilevel"/>
    <w:tmpl w:val="FC421E1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14746D7"/>
    <w:multiLevelType w:val="multilevel"/>
    <w:tmpl w:val="C6E8708A"/>
    <w:lvl w:ilvl="0">
      <w:start w:val="40"/>
      <w:numFmt w:val="decimal"/>
      <w:lvlText w:val="%1"/>
      <w:lvlJc w:val="left"/>
      <w:pPr>
        <w:ind w:left="720" w:hanging="360"/>
      </w:pPr>
      <w:rPr>
        <w:rFonts w:hint="default"/>
      </w:rPr>
    </w:lvl>
    <w:lvl w:ilvl="1">
      <w:start w:val="1"/>
      <w:numFmt w:val="decimal"/>
      <w:isLgl/>
      <w:lvlText w:val="%1.%2."/>
      <w:lvlJc w:val="left"/>
      <w:pPr>
        <w:ind w:left="2290" w:hanging="1410"/>
      </w:pPr>
      <w:rPr>
        <w:rFonts w:hint="default"/>
      </w:rPr>
    </w:lvl>
    <w:lvl w:ilvl="2">
      <w:start w:val="1"/>
      <w:numFmt w:val="decimal"/>
      <w:isLgl/>
      <w:lvlText w:val="%1.%2.%3."/>
      <w:lvlJc w:val="left"/>
      <w:pPr>
        <w:ind w:left="2810" w:hanging="1410"/>
      </w:pPr>
      <w:rPr>
        <w:rFonts w:hint="default"/>
      </w:rPr>
    </w:lvl>
    <w:lvl w:ilvl="3">
      <w:start w:val="1"/>
      <w:numFmt w:val="decimal"/>
      <w:isLgl/>
      <w:lvlText w:val="%1.%2.%3.%4."/>
      <w:lvlJc w:val="left"/>
      <w:pPr>
        <w:ind w:left="3330" w:hanging="1410"/>
      </w:pPr>
      <w:rPr>
        <w:rFonts w:hint="default"/>
      </w:rPr>
    </w:lvl>
    <w:lvl w:ilvl="4">
      <w:start w:val="1"/>
      <w:numFmt w:val="decimal"/>
      <w:isLgl/>
      <w:lvlText w:val="%1.%2.%3.%4.%5."/>
      <w:lvlJc w:val="left"/>
      <w:pPr>
        <w:ind w:left="3850" w:hanging="1410"/>
      </w:pPr>
      <w:rPr>
        <w:rFonts w:hint="default"/>
      </w:rPr>
    </w:lvl>
    <w:lvl w:ilvl="5">
      <w:start w:val="1"/>
      <w:numFmt w:val="decimal"/>
      <w:isLgl/>
      <w:lvlText w:val="%1.%2.%3.%4.%5.%6."/>
      <w:lvlJc w:val="left"/>
      <w:pPr>
        <w:ind w:left="4370" w:hanging="1410"/>
      </w:pPr>
      <w:rPr>
        <w:rFonts w:hint="default"/>
      </w:rPr>
    </w:lvl>
    <w:lvl w:ilvl="6">
      <w:start w:val="1"/>
      <w:numFmt w:val="decimal"/>
      <w:isLgl/>
      <w:lvlText w:val="%1.%2.%3.%4.%5.%6.%7."/>
      <w:lvlJc w:val="left"/>
      <w:pPr>
        <w:ind w:left="4920" w:hanging="1440"/>
      </w:pPr>
      <w:rPr>
        <w:rFonts w:hint="default"/>
      </w:rPr>
    </w:lvl>
    <w:lvl w:ilvl="7">
      <w:start w:val="1"/>
      <w:numFmt w:val="decimal"/>
      <w:isLgl/>
      <w:lvlText w:val="%1.%2.%3.%4.%5.%6.%7.%8."/>
      <w:lvlJc w:val="left"/>
      <w:pPr>
        <w:ind w:left="5440" w:hanging="1440"/>
      </w:pPr>
      <w:rPr>
        <w:rFonts w:hint="default"/>
      </w:rPr>
    </w:lvl>
    <w:lvl w:ilvl="8">
      <w:start w:val="1"/>
      <w:numFmt w:val="decimal"/>
      <w:isLgl/>
      <w:lvlText w:val="%1.%2.%3.%4.%5.%6.%7.%8.%9."/>
      <w:lvlJc w:val="left"/>
      <w:pPr>
        <w:ind w:left="6320" w:hanging="1800"/>
      </w:pPr>
      <w:rPr>
        <w:rFonts w:hint="default"/>
      </w:rPr>
    </w:lvl>
  </w:abstractNum>
  <w:abstractNum w:abstractNumId="12">
    <w:nsid w:val="29E27DE9"/>
    <w:multiLevelType w:val="multilevel"/>
    <w:tmpl w:val="A15612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EC5CF7"/>
    <w:multiLevelType w:val="multilevel"/>
    <w:tmpl w:val="752C75AC"/>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F441E9"/>
    <w:multiLevelType w:val="multilevel"/>
    <w:tmpl w:val="6DBAFEA4"/>
    <w:lvl w:ilvl="0">
      <w:start w:val="3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894CCB"/>
    <w:multiLevelType w:val="multilevel"/>
    <w:tmpl w:val="928C822C"/>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1127AA"/>
    <w:multiLevelType w:val="multilevel"/>
    <w:tmpl w:val="E0ACA43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E0B8C"/>
    <w:multiLevelType w:val="multilevel"/>
    <w:tmpl w:val="6DBAFEA4"/>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9E2959"/>
    <w:multiLevelType w:val="multilevel"/>
    <w:tmpl w:val="F9388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744039"/>
    <w:multiLevelType w:val="multilevel"/>
    <w:tmpl w:val="27CAD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01947"/>
    <w:multiLevelType w:val="multilevel"/>
    <w:tmpl w:val="6DBAFEA4"/>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264AE9"/>
    <w:multiLevelType w:val="multilevel"/>
    <w:tmpl w:val="075E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2B5B42"/>
    <w:multiLevelType w:val="multilevel"/>
    <w:tmpl w:val="906AC57C"/>
    <w:lvl w:ilvl="0">
      <w:start w:val="32"/>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6EE6B78"/>
    <w:multiLevelType w:val="multilevel"/>
    <w:tmpl w:val="2D2440C8"/>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D97946"/>
    <w:multiLevelType w:val="multilevel"/>
    <w:tmpl w:val="A17ECC9E"/>
    <w:lvl w:ilvl="0">
      <w:start w:val="36"/>
      <w:numFmt w:val="decimal"/>
      <w:lvlText w:val="%1"/>
      <w:lvlJc w:val="left"/>
      <w:pPr>
        <w:ind w:left="420" w:hanging="420"/>
      </w:pPr>
      <w:rPr>
        <w:rFonts w:hint="default"/>
      </w:rPr>
    </w:lvl>
    <w:lvl w:ilvl="1">
      <w:start w:val="2"/>
      <w:numFmt w:val="decimal"/>
      <w:lvlText w:val="%1.%2"/>
      <w:lvlJc w:val="left"/>
      <w:pPr>
        <w:ind w:left="1472" w:hanging="4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3876" w:hanging="72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340" w:hanging="108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8804" w:hanging="1440"/>
      </w:pPr>
      <w:rPr>
        <w:rFonts w:hint="default"/>
      </w:rPr>
    </w:lvl>
    <w:lvl w:ilvl="8">
      <w:start w:val="1"/>
      <w:numFmt w:val="decimal"/>
      <w:lvlText w:val="%1.%2.%3.%4.%5.%6.%7.%8.%9"/>
      <w:lvlJc w:val="left"/>
      <w:pPr>
        <w:ind w:left="10216" w:hanging="1800"/>
      </w:pPr>
      <w:rPr>
        <w:rFonts w:hint="default"/>
      </w:rPr>
    </w:lvl>
  </w:abstractNum>
  <w:abstractNum w:abstractNumId="25">
    <w:nsid w:val="4D822CE3"/>
    <w:multiLevelType w:val="multilevel"/>
    <w:tmpl w:val="75BAC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3F1653"/>
    <w:multiLevelType w:val="multilevel"/>
    <w:tmpl w:val="308CB5D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F0005"/>
    <w:multiLevelType w:val="hybridMultilevel"/>
    <w:tmpl w:val="E65AA44E"/>
    <w:lvl w:ilvl="0" w:tplc="A8041D8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7FC29FF"/>
    <w:multiLevelType w:val="multilevel"/>
    <w:tmpl w:val="A15612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15334E"/>
    <w:multiLevelType w:val="multilevel"/>
    <w:tmpl w:val="D81E70D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933623"/>
    <w:multiLevelType w:val="multilevel"/>
    <w:tmpl w:val="16A03C8A"/>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2C48DB"/>
    <w:multiLevelType w:val="multilevel"/>
    <w:tmpl w:val="5CA47466"/>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0D76AC"/>
    <w:multiLevelType w:val="multilevel"/>
    <w:tmpl w:val="DE5E50E4"/>
    <w:lvl w:ilvl="0">
      <w:start w:val="39"/>
      <w:numFmt w:val="decimal"/>
      <w:lvlText w:val="%1"/>
      <w:lvlJc w:val="left"/>
      <w:pPr>
        <w:ind w:left="465" w:hanging="465"/>
      </w:pPr>
      <w:rPr>
        <w:rFonts w:hint="default"/>
      </w:rPr>
    </w:lvl>
    <w:lvl w:ilvl="1">
      <w:start w:val="2"/>
      <w:numFmt w:val="decimal"/>
      <w:lvlText w:val="%1.%2"/>
      <w:lvlJc w:val="left"/>
      <w:pPr>
        <w:ind w:left="485" w:hanging="465"/>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34">
    <w:nsid w:val="61776C74"/>
    <w:multiLevelType w:val="multilevel"/>
    <w:tmpl w:val="E4DA3AE6"/>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23F6479"/>
    <w:multiLevelType w:val="multilevel"/>
    <w:tmpl w:val="A15612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46282B"/>
    <w:multiLevelType w:val="multilevel"/>
    <w:tmpl w:val="5D7832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43135E"/>
    <w:multiLevelType w:val="multilevel"/>
    <w:tmpl w:val="661EE8C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AE2014"/>
    <w:multiLevelType w:val="hybridMultilevel"/>
    <w:tmpl w:val="DD5232CE"/>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A309BD"/>
    <w:multiLevelType w:val="multilevel"/>
    <w:tmpl w:val="89EC92FC"/>
    <w:lvl w:ilvl="0">
      <w:start w:val="1"/>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4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A65A7A"/>
    <w:multiLevelType w:val="multilevel"/>
    <w:tmpl w:val="7D4EB59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0B5AC3"/>
    <w:multiLevelType w:val="multilevel"/>
    <w:tmpl w:val="4614D43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9F50A9"/>
    <w:multiLevelType w:val="multilevel"/>
    <w:tmpl w:val="704A62B0"/>
    <w:lvl w:ilvl="0">
      <w:start w:val="34"/>
      <w:numFmt w:val="decimal"/>
      <w:lvlText w:val="%1"/>
      <w:lvlJc w:val="left"/>
      <w:pPr>
        <w:ind w:left="420" w:hanging="420"/>
      </w:pPr>
      <w:rPr>
        <w:rFonts w:hint="default"/>
      </w:rPr>
    </w:lvl>
    <w:lvl w:ilvl="1">
      <w:start w:val="2"/>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3">
    <w:nsid w:val="7A16725E"/>
    <w:multiLevelType w:val="multilevel"/>
    <w:tmpl w:val="8F66D26E"/>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C66D9E"/>
    <w:multiLevelType w:val="multilevel"/>
    <w:tmpl w:val="45401DB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46">
    <w:nsid w:val="7FC04586"/>
    <w:multiLevelType w:val="multilevel"/>
    <w:tmpl w:val="E6D28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45"/>
  </w:num>
  <w:num w:numId="3">
    <w:abstractNumId w:val="4"/>
  </w:num>
  <w:num w:numId="4">
    <w:abstractNumId w:val="5"/>
  </w:num>
  <w:num w:numId="5">
    <w:abstractNumId w:val="27"/>
  </w:num>
  <w:num w:numId="6">
    <w:abstractNumId w:val="0"/>
  </w:num>
  <w:num w:numId="7">
    <w:abstractNumId w:val="9"/>
  </w:num>
  <w:num w:numId="8">
    <w:abstractNumId w:val="10"/>
  </w:num>
  <w:num w:numId="9">
    <w:abstractNumId w:val="36"/>
  </w:num>
  <w:num w:numId="10">
    <w:abstractNumId w:val="26"/>
  </w:num>
  <w:num w:numId="11">
    <w:abstractNumId w:val="46"/>
  </w:num>
  <w:num w:numId="12">
    <w:abstractNumId w:val="31"/>
  </w:num>
  <w:num w:numId="13">
    <w:abstractNumId w:val="41"/>
  </w:num>
  <w:num w:numId="14">
    <w:abstractNumId w:val="6"/>
  </w:num>
  <w:num w:numId="15">
    <w:abstractNumId w:val="29"/>
  </w:num>
  <w:num w:numId="16">
    <w:abstractNumId w:val="15"/>
  </w:num>
  <w:num w:numId="17">
    <w:abstractNumId w:val="7"/>
  </w:num>
  <w:num w:numId="18">
    <w:abstractNumId w:val="43"/>
  </w:num>
  <w:num w:numId="19">
    <w:abstractNumId w:val="16"/>
  </w:num>
  <w:num w:numId="20">
    <w:abstractNumId w:val="44"/>
  </w:num>
  <w:num w:numId="21">
    <w:abstractNumId w:val="19"/>
  </w:num>
  <w:num w:numId="22">
    <w:abstractNumId w:val="3"/>
  </w:num>
  <w:num w:numId="23">
    <w:abstractNumId w:val="23"/>
  </w:num>
  <w:num w:numId="24">
    <w:abstractNumId w:val="28"/>
  </w:num>
  <w:num w:numId="25">
    <w:abstractNumId w:val="12"/>
  </w:num>
  <w:num w:numId="26">
    <w:abstractNumId w:val="34"/>
  </w:num>
  <w:num w:numId="27">
    <w:abstractNumId w:val="21"/>
  </w:num>
  <w:num w:numId="28">
    <w:abstractNumId w:val="25"/>
  </w:num>
  <w:num w:numId="29">
    <w:abstractNumId w:val="2"/>
  </w:num>
  <w:num w:numId="30">
    <w:abstractNumId w:val="30"/>
  </w:num>
  <w:num w:numId="31">
    <w:abstractNumId w:val="40"/>
  </w:num>
  <w:num w:numId="32">
    <w:abstractNumId w:val="37"/>
  </w:num>
  <w:num w:numId="33">
    <w:abstractNumId w:val="39"/>
  </w:num>
  <w:num w:numId="34">
    <w:abstractNumId w:val="35"/>
  </w:num>
  <w:num w:numId="35">
    <w:abstractNumId w:val="33"/>
  </w:num>
  <w:num w:numId="36">
    <w:abstractNumId w:val="1"/>
  </w:num>
  <w:num w:numId="37">
    <w:abstractNumId w:val="13"/>
  </w:num>
  <w:num w:numId="38">
    <w:abstractNumId w:val="17"/>
  </w:num>
  <w:num w:numId="39">
    <w:abstractNumId w:val="8"/>
  </w:num>
  <w:num w:numId="40">
    <w:abstractNumId w:val="20"/>
  </w:num>
  <w:num w:numId="41">
    <w:abstractNumId w:val="22"/>
  </w:num>
  <w:num w:numId="42">
    <w:abstractNumId w:val="42"/>
  </w:num>
  <w:num w:numId="43">
    <w:abstractNumId w:val="24"/>
  </w:num>
  <w:num w:numId="44">
    <w:abstractNumId w:val="14"/>
  </w:num>
  <w:num w:numId="45">
    <w:abstractNumId w:val="38"/>
  </w:num>
  <w:num w:numId="46">
    <w:abstractNumId w:val="1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B3"/>
    <w:rsid w:val="00044929"/>
    <w:rsid w:val="00045ABD"/>
    <w:rsid w:val="00046D6A"/>
    <w:rsid w:val="00097186"/>
    <w:rsid w:val="000C058F"/>
    <w:rsid w:val="000C6B2E"/>
    <w:rsid w:val="001401C1"/>
    <w:rsid w:val="001C34ED"/>
    <w:rsid w:val="001F15D2"/>
    <w:rsid w:val="001F7BC1"/>
    <w:rsid w:val="00261C88"/>
    <w:rsid w:val="00272B40"/>
    <w:rsid w:val="00282143"/>
    <w:rsid w:val="00294D29"/>
    <w:rsid w:val="002F6E16"/>
    <w:rsid w:val="0034727A"/>
    <w:rsid w:val="004172A7"/>
    <w:rsid w:val="004422E4"/>
    <w:rsid w:val="004829C8"/>
    <w:rsid w:val="0058316C"/>
    <w:rsid w:val="00595CD6"/>
    <w:rsid w:val="005E3458"/>
    <w:rsid w:val="005F1EE1"/>
    <w:rsid w:val="00604609"/>
    <w:rsid w:val="00644C89"/>
    <w:rsid w:val="006A2A5D"/>
    <w:rsid w:val="006C3377"/>
    <w:rsid w:val="00735B24"/>
    <w:rsid w:val="007453F4"/>
    <w:rsid w:val="007D4542"/>
    <w:rsid w:val="007F425C"/>
    <w:rsid w:val="00830D30"/>
    <w:rsid w:val="008C2233"/>
    <w:rsid w:val="00904F85"/>
    <w:rsid w:val="009548FF"/>
    <w:rsid w:val="00986012"/>
    <w:rsid w:val="00A40F59"/>
    <w:rsid w:val="00AB20FD"/>
    <w:rsid w:val="00AB6B6D"/>
    <w:rsid w:val="00B346EB"/>
    <w:rsid w:val="00B34CD3"/>
    <w:rsid w:val="00B74536"/>
    <w:rsid w:val="00B91495"/>
    <w:rsid w:val="00BD0623"/>
    <w:rsid w:val="00BE2635"/>
    <w:rsid w:val="00C10908"/>
    <w:rsid w:val="00C12551"/>
    <w:rsid w:val="00C30BB3"/>
    <w:rsid w:val="00C31872"/>
    <w:rsid w:val="00C535CB"/>
    <w:rsid w:val="00C70704"/>
    <w:rsid w:val="00C80D54"/>
    <w:rsid w:val="00C922ED"/>
    <w:rsid w:val="00D02D42"/>
    <w:rsid w:val="00D37128"/>
    <w:rsid w:val="00D461EB"/>
    <w:rsid w:val="00D67080"/>
    <w:rsid w:val="00D71F20"/>
    <w:rsid w:val="00DA3092"/>
    <w:rsid w:val="00E045B0"/>
    <w:rsid w:val="00E073D6"/>
    <w:rsid w:val="00E07B9B"/>
    <w:rsid w:val="00E17064"/>
    <w:rsid w:val="00E82E6C"/>
    <w:rsid w:val="00ED79CA"/>
    <w:rsid w:val="00FE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BB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0BB3"/>
    <w:rPr>
      <w:color w:val="0000FF"/>
      <w:u w:val="single"/>
    </w:rPr>
  </w:style>
  <w:style w:type="character" w:customStyle="1" w:styleId="a4">
    <w:name w:val="Основной текст_"/>
    <w:basedOn w:val="a0"/>
    <w:link w:val="3"/>
    <w:rsid w:val="00C30BB3"/>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C30BB3"/>
    <w:pPr>
      <w:shd w:val="clear" w:color="auto" w:fill="FFFFFF"/>
      <w:spacing w:before="720" w:line="322" w:lineRule="exact"/>
      <w:jc w:val="both"/>
    </w:pPr>
    <w:rPr>
      <w:rFonts w:ascii="Times New Roman" w:eastAsia="Times New Roman" w:hAnsi="Times New Roman" w:cs="Times New Roman"/>
      <w:color w:val="auto"/>
      <w:sz w:val="26"/>
      <w:szCs w:val="26"/>
      <w:lang w:val="ru-RU" w:eastAsia="en-US"/>
    </w:rPr>
  </w:style>
  <w:style w:type="character" w:styleId="a5">
    <w:name w:val="Emphasis"/>
    <w:basedOn w:val="a0"/>
    <w:uiPriority w:val="20"/>
    <w:qFormat/>
    <w:rsid w:val="00C30BB3"/>
    <w:rPr>
      <w:i/>
      <w:iCs/>
    </w:rPr>
  </w:style>
  <w:style w:type="paragraph" w:styleId="a6">
    <w:name w:val="List Paragraph"/>
    <w:basedOn w:val="a"/>
    <w:uiPriority w:val="34"/>
    <w:qFormat/>
    <w:rsid w:val="00097186"/>
    <w:pPr>
      <w:ind w:left="720"/>
      <w:contextualSpacing/>
    </w:pPr>
  </w:style>
  <w:style w:type="character" w:customStyle="1" w:styleId="2">
    <w:name w:val="Заголовок №2_"/>
    <w:basedOn w:val="a0"/>
    <w:link w:val="20"/>
    <w:rsid w:val="00E82E6C"/>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E82E6C"/>
    <w:pPr>
      <w:shd w:val="clear" w:color="auto" w:fill="FFFFFF"/>
      <w:spacing w:before="300" w:line="322" w:lineRule="exact"/>
      <w:ind w:hanging="1360"/>
      <w:jc w:val="right"/>
      <w:outlineLvl w:val="1"/>
    </w:pPr>
    <w:rPr>
      <w:rFonts w:ascii="Times New Roman" w:eastAsia="Times New Roman" w:hAnsi="Times New Roman" w:cs="Times New Roman"/>
      <w:color w:val="auto"/>
      <w:sz w:val="27"/>
      <w:szCs w:val="27"/>
      <w:lang w:val="ru-RU" w:eastAsia="en-US"/>
    </w:rPr>
  </w:style>
  <w:style w:type="paragraph" w:customStyle="1" w:styleId="s1">
    <w:name w:val="s_1"/>
    <w:basedOn w:val="a"/>
    <w:rsid w:val="00C922ED"/>
    <w:pPr>
      <w:spacing w:before="100" w:beforeAutospacing="1" w:after="100" w:afterAutospacing="1"/>
    </w:pPr>
    <w:rPr>
      <w:rFonts w:ascii="Times New Roman" w:eastAsia="Times New Roman" w:hAnsi="Times New Roman" w:cs="Times New Roman"/>
      <w:color w:val="auto"/>
      <w:lang w:val="ru-RU"/>
    </w:rPr>
  </w:style>
  <w:style w:type="paragraph" w:styleId="a7">
    <w:name w:val="Normal (Web)"/>
    <w:basedOn w:val="a"/>
    <w:uiPriority w:val="99"/>
    <w:semiHidden/>
    <w:unhideWhenUsed/>
    <w:rsid w:val="00830D30"/>
    <w:pPr>
      <w:spacing w:before="100" w:beforeAutospacing="1" w:after="100" w:afterAutospacing="1"/>
    </w:pPr>
    <w:rPr>
      <w:rFonts w:ascii="Times New Roman" w:eastAsia="Times New Roman" w:hAnsi="Times New Roman" w:cs="Times New Roman"/>
      <w:color w:val="auto"/>
      <w:lang w:val="ru-RU"/>
    </w:rPr>
  </w:style>
  <w:style w:type="paragraph" w:styleId="a8">
    <w:name w:val="Balloon Text"/>
    <w:basedOn w:val="a"/>
    <w:link w:val="a9"/>
    <w:uiPriority w:val="99"/>
    <w:semiHidden/>
    <w:unhideWhenUsed/>
    <w:rsid w:val="006C3377"/>
    <w:rPr>
      <w:rFonts w:ascii="Tahoma" w:hAnsi="Tahoma" w:cs="Tahoma"/>
      <w:sz w:val="16"/>
      <w:szCs w:val="16"/>
    </w:rPr>
  </w:style>
  <w:style w:type="character" w:customStyle="1" w:styleId="a9">
    <w:name w:val="Текст выноски Знак"/>
    <w:basedOn w:val="a0"/>
    <w:link w:val="a8"/>
    <w:uiPriority w:val="99"/>
    <w:semiHidden/>
    <w:rsid w:val="006C3377"/>
    <w:rPr>
      <w:rFonts w:ascii="Tahoma" w:eastAsia="Arial Unicode MS" w:hAnsi="Tahoma" w:cs="Tahoma"/>
      <w:color w:val="000000"/>
      <w:sz w:val="16"/>
      <w:szCs w:val="16"/>
      <w:lang w:val="ru" w:eastAsia="ru-RU"/>
    </w:rPr>
  </w:style>
  <w:style w:type="character" w:styleId="aa">
    <w:name w:val="Strong"/>
    <w:basedOn w:val="a0"/>
    <w:uiPriority w:val="22"/>
    <w:qFormat/>
    <w:rsid w:val="00904F85"/>
    <w:rPr>
      <w:b/>
      <w:bCs/>
    </w:rPr>
  </w:style>
  <w:style w:type="character" w:customStyle="1" w:styleId="4">
    <w:name w:val="Основной текст (4)_"/>
    <w:basedOn w:val="a0"/>
    <w:link w:val="40"/>
    <w:rsid w:val="00282143"/>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282143"/>
    <w:pPr>
      <w:shd w:val="clear" w:color="auto" w:fill="FFFFFF"/>
      <w:spacing w:before="300" w:after="60" w:line="0" w:lineRule="atLeast"/>
      <w:ind w:hanging="1840"/>
      <w:jc w:val="both"/>
    </w:pPr>
    <w:rPr>
      <w:rFonts w:ascii="Times New Roman" w:eastAsia="Times New Roman" w:hAnsi="Times New Roman" w:cs="Times New Roman"/>
      <w:color w:val="auto"/>
      <w:sz w:val="27"/>
      <w:szCs w:val="27"/>
      <w:lang w:val="ru-RU" w:eastAsia="en-US"/>
    </w:rPr>
  </w:style>
  <w:style w:type="character" w:customStyle="1" w:styleId="ab">
    <w:name w:val="Колонтитул_"/>
    <w:basedOn w:val="a0"/>
    <w:link w:val="ac"/>
    <w:rsid w:val="001F7BC1"/>
    <w:rPr>
      <w:rFonts w:ascii="Times New Roman" w:eastAsia="Times New Roman" w:hAnsi="Times New Roman" w:cs="Times New Roman"/>
      <w:sz w:val="20"/>
      <w:szCs w:val="20"/>
      <w:shd w:val="clear" w:color="auto" w:fill="FFFFFF"/>
    </w:rPr>
  </w:style>
  <w:style w:type="character" w:customStyle="1" w:styleId="135pt">
    <w:name w:val="Колонтитул + 13;5 pt"/>
    <w:basedOn w:val="ab"/>
    <w:rsid w:val="001F7BC1"/>
    <w:rPr>
      <w:rFonts w:ascii="Times New Roman" w:eastAsia="Times New Roman" w:hAnsi="Times New Roman" w:cs="Times New Roman"/>
      <w:spacing w:val="0"/>
      <w:sz w:val="27"/>
      <w:szCs w:val="27"/>
      <w:shd w:val="clear" w:color="auto" w:fill="FFFFFF"/>
    </w:rPr>
  </w:style>
  <w:style w:type="paragraph" w:customStyle="1" w:styleId="ac">
    <w:name w:val="Колонтитул"/>
    <w:basedOn w:val="a"/>
    <w:link w:val="ab"/>
    <w:rsid w:val="001F7BC1"/>
    <w:pPr>
      <w:shd w:val="clear" w:color="auto" w:fill="FFFFFF"/>
    </w:pPr>
    <w:rPr>
      <w:rFonts w:ascii="Times New Roman" w:eastAsia="Times New Roman" w:hAnsi="Times New Roman" w:cs="Times New Roman"/>
      <w:color w:val="auto"/>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BB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0BB3"/>
    <w:rPr>
      <w:color w:val="0000FF"/>
      <w:u w:val="single"/>
    </w:rPr>
  </w:style>
  <w:style w:type="character" w:customStyle="1" w:styleId="a4">
    <w:name w:val="Основной текст_"/>
    <w:basedOn w:val="a0"/>
    <w:link w:val="3"/>
    <w:rsid w:val="00C30BB3"/>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C30BB3"/>
    <w:pPr>
      <w:shd w:val="clear" w:color="auto" w:fill="FFFFFF"/>
      <w:spacing w:before="720" w:line="322" w:lineRule="exact"/>
      <w:jc w:val="both"/>
    </w:pPr>
    <w:rPr>
      <w:rFonts w:ascii="Times New Roman" w:eastAsia="Times New Roman" w:hAnsi="Times New Roman" w:cs="Times New Roman"/>
      <w:color w:val="auto"/>
      <w:sz w:val="26"/>
      <w:szCs w:val="26"/>
      <w:lang w:val="ru-RU" w:eastAsia="en-US"/>
    </w:rPr>
  </w:style>
  <w:style w:type="character" w:styleId="a5">
    <w:name w:val="Emphasis"/>
    <w:basedOn w:val="a0"/>
    <w:uiPriority w:val="20"/>
    <w:qFormat/>
    <w:rsid w:val="00C30BB3"/>
    <w:rPr>
      <w:i/>
      <w:iCs/>
    </w:rPr>
  </w:style>
  <w:style w:type="paragraph" w:styleId="a6">
    <w:name w:val="List Paragraph"/>
    <w:basedOn w:val="a"/>
    <w:uiPriority w:val="34"/>
    <w:qFormat/>
    <w:rsid w:val="00097186"/>
    <w:pPr>
      <w:ind w:left="720"/>
      <w:contextualSpacing/>
    </w:pPr>
  </w:style>
  <w:style w:type="character" w:customStyle="1" w:styleId="2">
    <w:name w:val="Заголовок №2_"/>
    <w:basedOn w:val="a0"/>
    <w:link w:val="20"/>
    <w:rsid w:val="00E82E6C"/>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E82E6C"/>
    <w:pPr>
      <w:shd w:val="clear" w:color="auto" w:fill="FFFFFF"/>
      <w:spacing w:before="300" w:line="322" w:lineRule="exact"/>
      <w:ind w:hanging="1360"/>
      <w:jc w:val="right"/>
      <w:outlineLvl w:val="1"/>
    </w:pPr>
    <w:rPr>
      <w:rFonts w:ascii="Times New Roman" w:eastAsia="Times New Roman" w:hAnsi="Times New Roman" w:cs="Times New Roman"/>
      <w:color w:val="auto"/>
      <w:sz w:val="27"/>
      <w:szCs w:val="27"/>
      <w:lang w:val="ru-RU" w:eastAsia="en-US"/>
    </w:rPr>
  </w:style>
  <w:style w:type="paragraph" w:customStyle="1" w:styleId="s1">
    <w:name w:val="s_1"/>
    <w:basedOn w:val="a"/>
    <w:rsid w:val="00C922ED"/>
    <w:pPr>
      <w:spacing w:before="100" w:beforeAutospacing="1" w:after="100" w:afterAutospacing="1"/>
    </w:pPr>
    <w:rPr>
      <w:rFonts w:ascii="Times New Roman" w:eastAsia="Times New Roman" w:hAnsi="Times New Roman" w:cs="Times New Roman"/>
      <w:color w:val="auto"/>
      <w:lang w:val="ru-RU"/>
    </w:rPr>
  </w:style>
  <w:style w:type="paragraph" w:styleId="a7">
    <w:name w:val="Normal (Web)"/>
    <w:basedOn w:val="a"/>
    <w:uiPriority w:val="99"/>
    <w:semiHidden/>
    <w:unhideWhenUsed/>
    <w:rsid w:val="00830D30"/>
    <w:pPr>
      <w:spacing w:before="100" w:beforeAutospacing="1" w:after="100" w:afterAutospacing="1"/>
    </w:pPr>
    <w:rPr>
      <w:rFonts w:ascii="Times New Roman" w:eastAsia="Times New Roman" w:hAnsi="Times New Roman" w:cs="Times New Roman"/>
      <w:color w:val="auto"/>
      <w:lang w:val="ru-RU"/>
    </w:rPr>
  </w:style>
  <w:style w:type="paragraph" w:styleId="a8">
    <w:name w:val="Balloon Text"/>
    <w:basedOn w:val="a"/>
    <w:link w:val="a9"/>
    <w:uiPriority w:val="99"/>
    <w:semiHidden/>
    <w:unhideWhenUsed/>
    <w:rsid w:val="006C3377"/>
    <w:rPr>
      <w:rFonts w:ascii="Tahoma" w:hAnsi="Tahoma" w:cs="Tahoma"/>
      <w:sz w:val="16"/>
      <w:szCs w:val="16"/>
    </w:rPr>
  </w:style>
  <w:style w:type="character" w:customStyle="1" w:styleId="a9">
    <w:name w:val="Текст выноски Знак"/>
    <w:basedOn w:val="a0"/>
    <w:link w:val="a8"/>
    <w:uiPriority w:val="99"/>
    <w:semiHidden/>
    <w:rsid w:val="006C3377"/>
    <w:rPr>
      <w:rFonts w:ascii="Tahoma" w:eastAsia="Arial Unicode MS" w:hAnsi="Tahoma" w:cs="Tahoma"/>
      <w:color w:val="000000"/>
      <w:sz w:val="16"/>
      <w:szCs w:val="16"/>
      <w:lang w:val="ru" w:eastAsia="ru-RU"/>
    </w:rPr>
  </w:style>
  <w:style w:type="character" w:styleId="aa">
    <w:name w:val="Strong"/>
    <w:basedOn w:val="a0"/>
    <w:uiPriority w:val="22"/>
    <w:qFormat/>
    <w:rsid w:val="00904F85"/>
    <w:rPr>
      <w:b/>
      <w:bCs/>
    </w:rPr>
  </w:style>
  <w:style w:type="character" w:customStyle="1" w:styleId="4">
    <w:name w:val="Основной текст (4)_"/>
    <w:basedOn w:val="a0"/>
    <w:link w:val="40"/>
    <w:rsid w:val="00282143"/>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282143"/>
    <w:pPr>
      <w:shd w:val="clear" w:color="auto" w:fill="FFFFFF"/>
      <w:spacing w:before="300" w:after="60" w:line="0" w:lineRule="atLeast"/>
      <w:ind w:hanging="1840"/>
      <w:jc w:val="both"/>
    </w:pPr>
    <w:rPr>
      <w:rFonts w:ascii="Times New Roman" w:eastAsia="Times New Roman" w:hAnsi="Times New Roman" w:cs="Times New Roman"/>
      <w:color w:val="auto"/>
      <w:sz w:val="27"/>
      <w:szCs w:val="27"/>
      <w:lang w:val="ru-RU" w:eastAsia="en-US"/>
    </w:rPr>
  </w:style>
  <w:style w:type="character" w:customStyle="1" w:styleId="ab">
    <w:name w:val="Колонтитул_"/>
    <w:basedOn w:val="a0"/>
    <w:link w:val="ac"/>
    <w:rsid w:val="001F7BC1"/>
    <w:rPr>
      <w:rFonts w:ascii="Times New Roman" w:eastAsia="Times New Roman" w:hAnsi="Times New Roman" w:cs="Times New Roman"/>
      <w:sz w:val="20"/>
      <w:szCs w:val="20"/>
      <w:shd w:val="clear" w:color="auto" w:fill="FFFFFF"/>
    </w:rPr>
  </w:style>
  <w:style w:type="character" w:customStyle="1" w:styleId="135pt">
    <w:name w:val="Колонтитул + 13;5 pt"/>
    <w:basedOn w:val="ab"/>
    <w:rsid w:val="001F7BC1"/>
    <w:rPr>
      <w:rFonts w:ascii="Times New Roman" w:eastAsia="Times New Roman" w:hAnsi="Times New Roman" w:cs="Times New Roman"/>
      <w:spacing w:val="0"/>
      <w:sz w:val="27"/>
      <w:szCs w:val="27"/>
      <w:shd w:val="clear" w:color="auto" w:fill="FFFFFF"/>
    </w:rPr>
  </w:style>
  <w:style w:type="paragraph" w:customStyle="1" w:styleId="ac">
    <w:name w:val="Колонтитул"/>
    <w:basedOn w:val="a"/>
    <w:link w:val="ab"/>
    <w:rsid w:val="001F7BC1"/>
    <w:pPr>
      <w:shd w:val="clear" w:color="auto" w:fill="FFFFFF"/>
    </w:pPr>
    <w:rPr>
      <w:rFonts w:ascii="Times New Roman" w:eastAsia="Times New Roman" w:hAnsi="Times New Roman" w:cs="Times New Roman"/>
      <w:color w:val="auto"/>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8819">
      <w:bodyDiv w:val="1"/>
      <w:marLeft w:val="0"/>
      <w:marRight w:val="0"/>
      <w:marTop w:val="0"/>
      <w:marBottom w:val="0"/>
      <w:divBdr>
        <w:top w:val="none" w:sz="0" w:space="0" w:color="auto"/>
        <w:left w:val="none" w:sz="0" w:space="0" w:color="auto"/>
        <w:bottom w:val="none" w:sz="0" w:space="0" w:color="auto"/>
        <w:right w:val="none" w:sz="0" w:space="0" w:color="auto"/>
      </w:divBdr>
      <w:divsChild>
        <w:div w:id="1862744164">
          <w:marLeft w:val="0"/>
          <w:marRight w:val="0"/>
          <w:marTop w:val="0"/>
          <w:marBottom w:val="0"/>
          <w:divBdr>
            <w:top w:val="none" w:sz="0" w:space="0" w:color="auto"/>
            <w:left w:val="none" w:sz="0" w:space="0" w:color="auto"/>
            <w:bottom w:val="none" w:sz="0" w:space="0" w:color="auto"/>
            <w:right w:val="none" w:sz="0" w:space="0" w:color="auto"/>
          </w:divBdr>
          <w:divsChild>
            <w:div w:id="2114930976">
              <w:marLeft w:val="0"/>
              <w:marRight w:val="0"/>
              <w:marTop w:val="0"/>
              <w:marBottom w:val="0"/>
              <w:divBdr>
                <w:top w:val="none" w:sz="0" w:space="0" w:color="auto"/>
                <w:left w:val="none" w:sz="0" w:space="0" w:color="auto"/>
                <w:bottom w:val="none" w:sz="0" w:space="0" w:color="auto"/>
                <w:right w:val="none" w:sz="0" w:space="0" w:color="auto"/>
              </w:divBdr>
            </w:div>
          </w:divsChild>
        </w:div>
        <w:div w:id="625233849">
          <w:marLeft w:val="0"/>
          <w:marRight w:val="0"/>
          <w:marTop w:val="0"/>
          <w:marBottom w:val="0"/>
          <w:divBdr>
            <w:top w:val="none" w:sz="0" w:space="0" w:color="auto"/>
            <w:left w:val="none" w:sz="0" w:space="0" w:color="auto"/>
            <w:bottom w:val="none" w:sz="0" w:space="0" w:color="auto"/>
            <w:right w:val="none" w:sz="0" w:space="0" w:color="auto"/>
          </w:divBdr>
          <w:divsChild>
            <w:div w:id="1890996694">
              <w:marLeft w:val="0"/>
              <w:marRight w:val="0"/>
              <w:marTop w:val="0"/>
              <w:marBottom w:val="0"/>
              <w:divBdr>
                <w:top w:val="none" w:sz="0" w:space="0" w:color="auto"/>
                <w:left w:val="none" w:sz="0" w:space="0" w:color="auto"/>
                <w:bottom w:val="none" w:sz="0" w:space="0" w:color="auto"/>
                <w:right w:val="none" w:sz="0" w:space="0" w:color="auto"/>
              </w:divBdr>
              <w:divsChild>
                <w:div w:id="441072030">
                  <w:marLeft w:val="0"/>
                  <w:marRight w:val="0"/>
                  <w:marTop w:val="0"/>
                  <w:marBottom w:val="0"/>
                  <w:divBdr>
                    <w:top w:val="none" w:sz="0" w:space="0" w:color="auto"/>
                    <w:left w:val="none" w:sz="0" w:space="0" w:color="auto"/>
                    <w:bottom w:val="none" w:sz="0" w:space="0" w:color="auto"/>
                    <w:right w:val="none" w:sz="0" w:space="0" w:color="auto"/>
                  </w:divBdr>
                  <w:divsChild>
                    <w:div w:id="18226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1139">
      <w:bodyDiv w:val="1"/>
      <w:marLeft w:val="0"/>
      <w:marRight w:val="0"/>
      <w:marTop w:val="0"/>
      <w:marBottom w:val="0"/>
      <w:divBdr>
        <w:top w:val="none" w:sz="0" w:space="0" w:color="auto"/>
        <w:left w:val="none" w:sz="0" w:space="0" w:color="auto"/>
        <w:bottom w:val="none" w:sz="0" w:space="0" w:color="auto"/>
        <w:right w:val="none" w:sz="0" w:space="0" w:color="auto"/>
      </w:divBdr>
      <w:divsChild>
        <w:div w:id="1133213287">
          <w:marLeft w:val="0"/>
          <w:marRight w:val="0"/>
          <w:marTop w:val="0"/>
          <w:marBottom w:val="0"/>
          <w:divBdr>
            <w:top w:val="none" w:sz="0" w:space="0" w:color="auto"/>
            <w:left w:val="none" w:sz="0" w:space="0" w:color="auto"/>
            <w:bottom w:val="none" w:sz="0" w:space="0" w:color="auto"/>
            <w:right w:val="none" w:sz="0" w:space="0" w:color="auto"/>
          </w:divBdr>
        </w:div>
        <w:div w:id="112097151">
          <w:marLeft w:val="0"/>
          <w:marRight w:val="0"/>
          <w:marTop w:val="0"/>
          <w:marBottom w:val="0"/>
          <w:divBdr>
            <w:top w:val="none" w:sz="0" w:space="0" w:color="auto"/>
            <w:left w:val="none" w:sz="0" w:space="0" w:color="auto"/>
            <w:bottom w:val="none" w:sz="0" w:space="0" w:color="auto"/>
            <w:right w:val="none" w:sz="0" w:space="0" w:color="auto"/>
          </w:divBdr>
        </w:div>
        <w:div w:id="1766807768">
          <w:marLeft w:val="0"/>
          <w:marRight w:val="0"/>
          <w:marTop w:val="0"/>
          <w:marBottom w:val="0"/>
          <w:divBdr>
            <w:top w:val="none" w:sz="0" w:space="0" w:color="auto"/>
            <w:left w:val="none" w:sz="0" w:space="0" w:color="auto"/>
            <w:bottom w:val="none" w:sz="0" w:space="0" w:color="auto"/>
            <w:right w:val="none" w:sz="0" w:space="0" w:color="auto"/>
          </w:divBdr>
        </w:div>
        <w:div w:id="146751060">
          <w:marLeft w:val="0"/>
          <w:marRight w:val="0"/>
          <w:marTop w:val="0"/>
          <w:marBottom w:val="0"/>
          <w:divBdr>
            <w:top w:val="none" w:sz="0" w:space="0" w:color="auto"/>
            <w:left w:val="none" w:sz="0" w:space="0" w:color="auto"/>
            <w:bottom w:val="none" w:sz="0" w:space="0" w:color="auto"/>
            <w:right w:val="none" w:sz="0" w:space="0" w:color="auto"/>
          </w:divBdr>
        </w:div>
        <w:div w:id="1070469642">
          <w:marLeft w:val="0"/>
          <w:marRight w:val="0"/>
          <w:marTop w:val="0"/>
          <w:marBottom w:val="0"/>
          <w:divBdr>
            <w:top w:val="none" w:sz="0" w:space="0" w:color="auto"/>
            <w:left w:val="none" w:sz="0" w:space="0" w:color="auto"/>
            <w:bottom w:val="none" w:sz="0" w:space="0" w:color="auto"/>
            <w:right w:val="none" w:sz="0" w:space="0" w:color="auto"/>
          </w:divBdr>
        </w:div>
        <w:div w:id="275910658">
          <w:marLeft w:val="0"/>
          <w:marRight w:val="0"/>
          <w:marTop w:val="0"/>
          <w:marBottom w:val="0"/>
          <w:divBdr>
            <w:top w:val="none" w:sz="0" w:space="0" w:color="auto"/>
            <w:left w:val="none" w:sz="0" w:space="0" w:color="auto"/>
            <w:bottom w:val="none" w:sz="0" w:space="0" w:color="auto"/>
            <w:right w:val="none" w:sz="0" w:space="0" w:color="auto"/>
          </w:divBdr>
        </w:div>
      </w:divsChild>
    </w:div>
    <w:div w:id="756098827">
      <w:bodyDiv w:val="1"/>
      <w:marLeft w:val="0"/>
      <w:marRight w:val="0"/>
      <w:marTop w:val="0"/>
      <w:marBottom w:val="0"/>
      <w:divBdr>
        <w:top w:val="none" w:sz="0" w:space="0" w:color="auto"/>
        <w:left w:val="none" w:sz="0" w:space="0" w:color="auto"/>
        <w:bottom w:val="none" w:sz="0" w:space="0" w:color="auto"/>
        <w:right w:val="none" w:sz="0" w:space="0" w:color="auto"/>
      </w:divBdr>
    </w:div>
    <w:div w:id="955021169">
      <w:bodyDiv w:val="1"/>
      <w:marLeft w:val="0"/>
      <w:marRight w:val="0"/>
      <w:marTop w:val="0"/>
      <w:marBottom w:val="0"/>
      <w:divBdr>
        <w:top w:val="none" w:sz="0" w:space="0" w:color="auto"/>
        <w:left w:val="none" w:sz="0" w:space="0" w:color="auto"/>
        <w:bottom w:val="none" w:sz="0" w:space="0" w:color="auto"/>
        <w:right w:val="none" w:sz="0" w:space="0" w:color="auto"/>
      </w:divBdr>
    </w:div>
    <w:div w:id="1341200174">
      <w:bodyDiv w:val="1"/>
      <w:marLeft w:val="0"/>
      <w:marRight w:val="0"/>
      <w:marTop w:val="0"/>
      <w:marBottom w:val="0"/>
      <w:divBdr>
        <w:top w:val="none" w:sz="0" w:space="0" w:color="auto"/>
        <w:left w:val="none" w:sz="0" w:space="0" w:color="auto"/>
        <w:bottom w:val="none" w:sz="0" w:space="0" w:color="auto"/>
        <w:right w:val="none" w:sz="0" w:space="0" w:color="auto"/>
      </w:divBdr>
    </w:div>
    <w:div w:id="1532457423">
      <w:bodyDiv w:val="1"/>
      <w:marLeft w:val="0"/>
      <w:marRight w:val="0"/>
      <w:marTop w:val="0"/>
      <w:marBottom w:val="0"/>
      <w:divBdr>
        <w:top w:val="none" w:sz="0" w:space="0" w:color="auto"/>
        <w:left w:val="none" w:sz="0" w:space="0" w:color="auto"/>
        <w:bottom w:val="none" w:sz="0" w:space="0" w:color="auto"/>
        <w:right w:val="none" w:sz="0" w:space="0" w:color="auto"/>
      </w:divBdr>
    </w:div>
    <w:div w:id="1672176604">
      <w:bodyDiv w:val="1"/>
      <w:marLeft w:val="0"/>
      <w:marRight w:val="0"/>
      <w:marTop w:val="0"/>
      <w:marBottom w:val="0"/>
      <w:divBdr>
        <w:top w:val="none" w:sz="0" w:space="0" w:color="auto"/>
        <w:left w:val="none" w:sz="0" w:space="0" w:color="auto"/>
        <w:bottom w:val="none" w:sz="0" w:space="0" w:color="auto"/>
        <w:right w:val="none" w:sz="0" w:space="0" w:color="auto"/>
      </w:divBdr>
    </w:div>
    <w:div w:id="18080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crimea.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hyperlink" Target="http://nizhnegorskij.admonline.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nizhnegorskij.admonline.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nizhnegorskij.admonline.ru/" TargetMode="External"/><Relationship Id="rId14" Type="http://schemas.openxmlformats.org/officeDocument/2006/relationships/hyperlink" Target="https://internet.gara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7EF9-218C-4A5D-98F7-B52434EF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12539</Words>
  <Characters>71476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2019-08-01T11:53:00Z</dcterms:created>
  <dcterms:modified xsi:type="dcterms:W3CDTF">2019-08-01T11:54:00Z</dcterms:modified>
</cp:coreProperties>
</file>