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03AF96" w14:textId="77777777" w:rsidR="005F6D8D" w:rsidRPr="001C1647" w:rsidRDefault="005F6D8D" w:rsidP="005F6D8D">
      <w:pPr>
        <w:ind w:left="2124" w:firstLine="708"/>
      </w:pPr>
      <w:r w:rsidRPr="00D562C3">
        <w:t xml:space="preserve"> </w:t>
      </w:r>
      <w:r w:rsidRPr="001C1647">
        <w:t xml:space="preserve">        </w:t>
      </w:r>
      <w:r>
        <w:t xml:space="preserve">       </w:t>
      </w:r>
      <w:r w:rsidRPr="001C1647">
        <w:t xml:space="preserve">      </w:t>
      </w:r>
      <w:r w:rsidRPr="001C1647">
        <w:object w:dxaOrig="1172" w:dyaOrig="1340" w14:anchorId="4C549C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66pt" o:ole="" filled="t">
            <v:fill color2="black"/>
            <v:imagedata r:id="rId4" o:title=""/>
          </v:shape>
          <o:OLEObject Type="Embed" ProgID="Word.Picture.8" ShapeID="_x0000_i1025" DrawAspect="Content" ObjectID="_1662359659" r:id="rId5"/>
        </w:object>
      </w:r>
    </w:p>
    <w:p w14:paraId="59740155" w14:textId="77777777" w:rsidR="005F6D8D" w:rsidRPr="001C1647" w:rsidRDefault="005F6D8D" w:rsidP="005F6D8D">
      <w:pPr>
        <w:pStyle w:val="11"/>
        <w:rPr>
          <w:rFonts w:ascii="Times New Roman" w:hAnsi="Times New Roman" w:cs="Times New Roman"/>
          <w:sz w:val="24"/>
        </w:rPr>
      </w:pPr>
      <w:r w:rsidRPr="001C1647">
        <w:rPr>
          <w:rFonts w:ascii="Times New Roman" w:hAnsi="Times New Roman" w:cs="Times New Roman"/>
          <w:sz w:val="24"/>
        </w:rPr>
        <w:t>РЕСПУБЛИКА КРЫМ</w:t>
      </w:r>
    </w:p>
    <w:p w14:paraId="5263ECAD" w14:textId="77777777" w:rsidR="005F6D8D" w:rsidRPr="00FF34E0" w:rsidRDefault="005F6D8D" w:rsidP="005F6D8D">
      <w:pPr>
        <w:pStyle w:val="1"/>
        <w:rPr>
          <w:sz w:val="22"/>
          <w:szCs w:val="22"/>
        </w:rPr>
      </w:pPr>
      <w:r w:rsidRPr="00FF34E0">
        <w:rPr>
          <w:sz w:val="22"/>
          <w:szCs w:val="22"/>
        </w:rPr>
        <w:t>АДМИНИСТРАЦИЯ НИЖНЕГОРСКОГО СЕЛЬСКОГО ПОСЕЛЕНИЯ</w:t>
      </w:r>
    </w:p>
    <w:p w14:paraId="5E7B77AC" w14:textId="77777777" w:rsidR="005F6D8D" w:rsidRDefault="005F6D8D" w:rsidP="005F6D8D">
      <w:pPr>
        <w:jc w:val="center"/>
        <w:rPr>
          <w:b/>
          <w:sz w:val="22"/>
          <w:szCs w:val="22"/>
          <w:lang w:eastAsia="ar-SA"/>
        </w:rPr>
      </w:pPr>
      <w:r w:rsidRPr="00FF34E0">
        <w:rPr>
          <w:b/>
          <w:sz w:val="22"/>
          <w:szCs w:val="22"/>
          <w:lang w:eastAsia="ar-SA"/>
        </w:rPr>
        <w:t>НИЖНЕГОРСКОГО РАЙОНА РЕСПУБЛИКИ КРЫМ</w:t>
      </w:r>
    </w:p>
    <w:p w14:paraId="41AADE9F" w14:textId="77777777" w:rsidR="005F6D8D" w:rsidRDefault="005F6D8D" w:rsidP="005F6D8D">
      <w:pPr>
        <w:pStyle w:val="1"/>
        <w:rPr>
          <w:sz w:val="22"/>
          <w:szCs w:val="22"/>
        </w:rPr>
      </w:pPr>
      <w:r w:rsidRPr="00FF34E0">
        <w:rPr>
          <w:sz w:val="22"/>
          <w:szCs w:val="22"/>
        </w:rPr>
        <w:t>ПОСТАНОВЛЕНИЕ</w:t>
      </w:r>
    </w:p>
    <w:p w14:paraId="532B4B22" w14:textId="77777777" w:rsidR="005F6D8D" w:rsidRPr="008D459B" w:rsidRDefault="005F6D8D" w:rsidP="005F6D8D">
      <w:pPr>
        <w:rPr>
          <w:lang w:eastAsia="ar-SA"/>
        </w:rPr>
      </w:pPr>
    </w:p>
    <w:p w14:paraId="3EEE3B3B" w14:textId="77777777" w:rsidR="005F6D8D" w:rsidRPr="00A14FAF" w:rsidRDefault="005F6D8D" w:rsidP="005F6D8D">
      <w:pPr>
        <w:jc w:val="both"/>
      </w:pPr>
      <w:r>
        <w:rPr>
          <w:u w:val="single"/>
        </w:rPr>
        <w:t>«</w:t>
      </w:r>
      <w:proofErr w:type="gramStart"/>
      <w:r>
        <w:rPr>
          <w:u w:val="single"/>
        </w:rPr>
        <w:t xml:space="preserve">16»   </w:t>
      </w:r>
      <w:proofErr w:type="gramEnd"/>
      <w:r>
        <w:rPr>
          <w:u w:val="single"/>
        </w:rPr>
        <w:t xml:space="preserve">    01       </w:t>
      </w:r>
      <w:r w:rsidRPr="00EB1D4D">
        <w:rPr>
          <w:u w:val="single"/>
        </w:rPr>
        <w:t>20</w:t>
      </w:r>
      <w:r>
        <w:rPr>
          <w:u w:val="single"/>
        </w:rPr>
        <w:t>20</w:t>
      </w:r>
      <w:r w:rsidRPr="00EB1D4D">
        <w:rPr>
          <w:u w:val="single"/>
        </w:rPr>
        <w:t xml:space="preserve"> г. </w:t>
      </w:r>
      <w:r w:rsidRPr="00EB1D4D">
        <w:t xml:space="preserve">     </w:t>
      </w:r>
      <w:r>
        <w:t xml:space="preserve">                                № 24                                    </w:t>
      </w:r>
      <w:proofErr w:type="spellStart"/>
      <w:r w:rsidRPr="00B47C3A">
        <w:t>пгт</w:t>
      </w:r>
      <w:proofErr w:type="spellEnd"/>
      <w:r w:rsidRPr="00B47C3A">
        <w:t>. Нижнегорский</w:t>
      </w:r>
    </w:p>
    <w:p w14:paraId="54632524" w14:textId="77777777" w:rsidR="005F6D8D" w:rsidRDefault="005F6D8D" w:rsidP="005F6D8D">
      <w:pPr>
        <w:jc w:val="both"/>
      </w:pPr>
    </w:p>
    <w:p w14:paraId="7A94C6B1" w14:textId="77777777" w:rsidR="005F6D8D" w:rsidRDefault="005F6D8D" w:rsidP="005F6D8D">
      <w:pPr>
        <w:jc w:val="both"/>
        <w:rPr>
          <w:rStyle w:val="a3"/>
          <w:b w:val="0"/>
          <w:bCs w:val="0"/>
          <w:sz w:val="25"/>
          <w:szCs w:val="25"/>
        </w:rPr>
      </w:pPr>
      <w:r w:rsidRPr="002738E0">
        <w:rPr>
          <w:rStyle w:val="a3"/>
          <w:b w:val="0"/>
          <w:bCs w:val="0"/>
          <w:sz w:val="25"/>
          <w:szCs w:val="25"/>
        </w:rPr>
        <w:t>О внесении изменений</w:t>
      </w:r>
      <w:r>
        <w:rPr>
          <w:rStyle w:val="a3"/>
          <w:b w:val="0"/>
          <w:bCs w:val="0"/>
          <w:sz w:val="25"/>
          <w:szCs w:val="25"/>
        </w:rPr>
        <w:t xml:space="preserve"> в постановление </w:t>
      </w:r>
    </w:p>
    <w:p w14:paraId="389774BB" w14:textId="77777777" w:rsidR="005F6D8D" w:rsidRDefault="005F6D8D" w:rsidP="005F6D8D">
      <w:pPr>
        <w:jc w:val="both"/>
        <w:rPr>
          <w:rStyle w:val="a3"/>
          <w:b w:val="0"/>
          <w:bCs w:val="0"/>
          <w:sz w:val="25"/>
          <w:szCs w:val="25"/>
        </w:rPr>
      </w:pPr>
      <w:r>
        <w:rPr>
          <w:rStyle w:val="a3"/>
          <w:b w:val="0"/>
          <w:bCs w:val="0"/>
          <w:sz w:val="25"/>
          <w:szCs w:val="25"/>
        </w:rPr>
        <w:t xml:space="preserve">администрации Нижнегорского сельского поселения </w:t>
      </w:r>
    </w:p>
    <w:p w14:paraId="2565EA4D" w14:textId="77777777" w:rsidR="005F6D8D" w:rsidRPr="002738E0" w:rsidRDefault="005F6D8D" w:rsidP="005F6D8D">
      <w:pPr>
        <w:jc w:val="both"/>
        <w:rPr>
          <w:rStyle w:val="a3"/>
          <w:b w:val="0"/>
          <w:bCs w:val="0"/>
          <w:sz w:val="25"/>
          <w:szCs w:val="25"/>
        </w:rPr>
      </w:pPr>
      <w:r>
        <w:rPr>
          <w:rStyle w:val="a3"/>
          <w:b w:val="0"/>
          <w:bCs w:val="0"/>
          <w:sz w:val="25"/>
          <w:szCs w:val="25"/>
        </w:rPr>
        <w:t>от 01.11.2017г. № 649</w:t>
      </w:r>
    </w:p>
    <w:p w14:paraId="51DA4092" w14:textId="77777777" w:rsidR="005F6D8D" w:rsidRPr="002738E0" w:rsidRDefault="005F6D8D" w:rsidP="005F6D8D">
      <w:pPr>
        <w:jc w:val="both"/>
        <w:rPr>
          <w:rStyle w:val="a3"/>
          <w:b w:val="0"/>
          <w:bCs w:val="0"/>
          <w:sz w:val="25"/>
          <w:szCs w:val="25"/>
        </w:rPr>
      </w:pPr>
    </w:p>
    <w:p w14:paraId="3CEC0E83" w14:textId="77777777" w:rsidR="005F6D8D" w:rsidRPr="002738E0" w:rsidRDefault="005F6D8D" w:rsidP="005F6D8D">
      <w:pPr>
        <w:jc w:val="both"/>
        <w:rPr>
          <w:sz w:val="25"/>
          <w:szCs w:val="25"/>
        </w:rPr>
      </w:pPr>
      <w:r w:rsidRPr="002738E0">
        <w:rPr>
          <w:sz w:val="25"/>
          <w:szCs w:val="25"/>
        </w:rPr>
        <w:t xml:space="preserve">       Руководствуясь статьей 14 «Об общих принципах организации местного самоуправления в Российской Федерации» № 131-ФЗ от 06.10.2003г.,  Законом Республики Крым «Об основах местного самоуправления в Республике Крым» № 54-ЗРК от 21.08.2014 г., статьей 83 Конституции Республики Крым, </w:t>
      </w:r>
      <w:r>
        <w:rPr>
          <w:sz w:val="25"/>
          <w:szCs w:val="25"/>
        </w:rPr>
        <w:t>Земельного Кодекса РФ</w:t>
      </w:r>
      <w:r w:rsidRPr="002738E0">
        <w:rPr>
          <w:sz w:val="25"/>
          <w:szCs w:val="25"/>
        </w:rPr>
        <w:t xml:space="preserve">, </w:t>
      </w:r>
      <w:r w:rsidRPr="002738E0">
        <w:rPr>
          <w:bCs/>
          <w:sz w:val="25"/>
          <w:szCs w:val="25"/>
        </w:rPr>
        <w:t>Приказа Министерства экономического РФ № 540 от 01.09.2014г. с изменениями № 709 от 30.09.2015г. «Об утверждении классификатора видов разрешенного использования земельных участков</w:t>
      </w:r>
      <w:r w:rsidRPr="002738E0">
        <w:rPr>
          <w:sz w:val="25"/>
          <w:szCs w:val="25"/>
        </w:rPr>
        <w:t xml:space="preserve">», Уставом муниципального образования Нижнегорское сельское поселение Нижнегорского района Республики Крым, Администрация Нижнегорского сельского поселения </w:t>
      </w:r>
    </w:p>
    <w:p w14:paraId="46F57987" w14:textId="77777777" w:rsidR="005F6D8D" w:rsidRPr="002738E0" w:rsidRDefault="005F6D8D" w:rsidP="005F6D8D">
      <w:pPr>
        <w:jc w:val="both"/>
        <w:rPr>
          <w:rStyle w:val="a3"/>
          <w:b w:val="0"/>
          <w:bCs w:val="0"/>
          <w:sz w:val="25"/>
          <w:szCs w:val="25"/>
        </w:rPr>
      </w:pPr>
    </w:p>
    <w:p w14:paraId="524403E3" w14:textId="77777777" w:rsidR="005F6D8D" w:rsidRPr="002738E0" w:rsidRDefault="005F6D8D" w:rsidP="005F6D8D">
      <w:pPr>
        <w:jc w:val="center"/>
        <w:rPr>
          <w:sz w:val="25"/>
          <w:szCs w:val="25"/>
        </w:rPr>
      </w:pPr>
      <w:r w:rsidRPr="002738E0">
        <w:rPr>
          <w:sz w:val="25"/>
          <w:szCs w:val="25"/>
        </w:rPr>
        <w:t>ПОСТАНОВИЛА:</w:t>
      </w:r>
    </w:p>
    <w:p w14:paraId="1655FF1F" w14:textId="77777777" w:rsidR="005F6D8D" w:rsidRPr="002738E0" w:rsidRDefault="005F6D8D" w:rsidP="005F6D8D">
      <w:pPr>
        <w:jc w:val="both"/>
        <w:rPr>
          <w:sz w:val="25"/>
          <w:szCs w:val="25"/>
        </w:rPr>
      </w:pPr>
    </w:p>
    <w:p w14:paraId="7C291210" w14:textId="77777777" w:rsidR="005F6D8D" w:rsidRPr="00367A09" w:rsidRDefault="005F6D8D" w:rsidP="005F6D8D">
      <w:pPr>
        <w:autoSpaceDE w:val="0"/>
        <w:autoSpaceDN w:val="0"/>
        <w:adjustRightInd w:val="0"/>
        <w:outlineLvl w:val="0"/>
        <w:rPr>
          <w:sz w:val="25"/>
          <w:szCs w:val="25"/>
        </w:rPr>
      </w:pPr>
      <w:r w:rsidRPr="00367A09">
        <w:rPr>
          <w:sz w:val="25"/>
          <w:szCs w:val="25"/>
        </w:rPr>
        <w:t xml:space="preserve">1. Внести изменения в приложение № 2 к постановлению администрации Нижнегорского сельского поселения от 01.11.2017г. № 649 «Об утверждении </w:t>
      </w:r>
      <w:r w:rsidRPr="00367A09">
        <w:rPr>
          <w:rFonts w:eastAsiaTheme="minorEastAsia"/>
          <w:bCs/>
          <w:color w:val="26282F"/>
          <w:sz w:val="25"/>
          <w:szCs w:val="25"/>
        </w:rPr>
        <w:t>Порядка размещения и функционирования нестационарных торговых объектов на территории Нижнегорского сельского поселения Нижнегорского района Республики Крым в новой редакции</w:t>
      </w:r>
      <w:r w:rsidRPr="00367A09">
        <w:rPr>
          <w:sz w:val="25"/>
          <w:szCs w:val="25"/>
        </w:rPr>
        <w:t>» и читать в следующей редакции согласно приложени</w:t>
      </w:r>
      <w:r>
        <w:rPr>
          <w:sz w:val="25"/>
          <w:szCs w:val="25"/>
        </w:rPr>
        <w:t>ю</w:t>
      </w:r>
      <w:r w:rsidRPr="00367A09">
        <w:rPr>
          <w:sz w:val="25"/>
          <w:szCs w:val="25"/>
        </w:rPr>
        <w:t xml:space="preserve">.                           </w:t>
      </w:r>
    </w:p>
    <w:p w14:paraId="4EA6ECCB" w14:textId="77777777" w:rsidR="005F6D8D" w:rsidRPr="00367A09" w:rsidRDefault="005F6D8D" w:rsidP="005F6D8D">
      <w:pPr>
        <w:jc w:val="both"/>
        <w:rPr>
          <w:sz w:val="25"/>
          <w:szCs w:val="25"/>
        </w:rPr>
      </w:pPr>
      <w:r w:rsidRPr="00367A09">
        <w:rPr>
          <w:sz w:val="25"/>
          <w:szCs w:val="25"/>
        </w:rPr>
        <w:t>2. Довести данное постановление до заинтересованных лиц.</w:t>
      </w:r>
    </w:p>
    <w:p w14:paraId="74D700AF" w14:textId="77777777" w:rsidR="005F6D8D" w:rsidRPr="00367A09" w:rsidRDefault="005F6D8D" w:rsidP="005F6D8D">
      <w:pPr>
        <w:tabs>
          <w:tab w:val="num" w:pos="0"/>
          <w:tab w:val="left" w:pos="284"/>
        </w:tabs>
        <w:jc w:val="both"/>
        <w:rPr>
          <w:sz w:val="25"/>
          <w:szCs w:val="25"/>
        </w:rPr>
      </w:pPr>
      <w:r w:rsidRPr="00367A09">
        <w:rPr>
          <w:sz w:val="25"/>
          <w:szCs w:val="25"/>
        </w:rPr>
        <w:t xml:space="preserve">3. Контроль за исполнением настоящего постановления возложить на заведующего сектором по вопросам муниципального имущества хозяйственного учета и землеустройства Иванова А.С. </w:t>
      </w:r>
    </w:p>
    <w:p w14:paraId="77422AB7" w14:textId="77777777" w:rsidR="005F6D8D" w:rsidRPr="009F1B91" w:rsidRDefault="005F6D8D" w:rsidP="005F6D8D">
      <w:pPr>
        <w:pStyle w:val="ConsPlusTitle"/>
        <w:widowControl/>
        <w:jc w:val="both"/>
        <w:rPr>
          <w:rFonts w:ascii="Times New Roman" w:hAnsi="Times New Roman" w:cs="Times New Roman"/>
          <w:b w:val="0"/>
          <w:sz w:val="25"/>
          <w:szCs w:val="25"/>
        </w:rPr>
      </w:pPr>
    </w:p>
    <w:p w14:paraId="406D931C" w14:textId="77777777" w:rsidR="005F6D8D" w:rsidRPr="009F1B91" w:rsidRDefault="005F6D8D" w:rsidP="005F6D8D">
      <w:pPr>
        <w:pStyle w:val="ConsPlusTitle"/>
        <w:widowControl/>
        <w:jc w:val="both"/>
        <w:rPr>
          <w:rFonts w:ascii="Times New Roman" w:hAnsi="Times New Roman" w:cs="Times New Roman"/>
          <w:b w:val="0"/>
          <w:sz w:val="25"/>
          <w:szCs w:val="25"/>
        </w:rPr>
      </w:pPr>
    </w:p>
    <w:p w14:paraId="46B170EA" w14:textId="77777777" w:rsidR="005F6D8D" w:rsidRDefault="005F6D8D" w:rsidP="005F6D8D">
      <w:pPr>
        <w:pStyle w:val="ConsPlusTitle"/>
        <w:widowControl/>
        <w:jc w:val="both"/>
        <w:rPr>
          <w:rFonts w:ascii="Times New Roman" w:hAnsi="Times New Roman" w:cs="Times New Roman"/>
          <w:b w:val="0"/>
          <w:sz w:val="25"/>
          <w:szCs w:val="25"/>
        </w:rPr>
      </w:pPr>
    </w:p>
    <w:p w14:paraId="20458F63" w14:textId="77777777" w:rsidR="005F6D8D" w:rsidRPr="002738E0" w:rsidRDefault="005F6D8D" w:rsidP="005F6D8D">
      <w:pPr>
        <w:pStyle w:val="ConsPlusTitle"/>
        <w:widowControl/>
        <w:jc w:val="both"/>
        <w:rPr>
          <w:rFonts w:ascii="Times New Roman" w:hAnsi="Times New Roman" w:cs="Times New Roman"/>
          <w:b w:val="0"/>
          <w:sz w:val="25"/>
          <w:szCs w:val="25"/>
        </w:rPr>
      </w:pPr>
      <w:r w:rsidRPr="002738E0">
        <w:rPr>
          <w:rFonts w:ascii="Times New Roman" w:hAnsi="Times New Roman" w:cs="Times New Roman"/>
          <w:b w:val="0"/>
          <w:sz w:val="25"/>
          <w:szCs w:val="25"/>
        </w:rPr>
        <w:t xml:space="preserve">Председатель сельского совета </w:t>
      </w:r>
    </w:p>
    <w:p w14:paraId="279A7C4B" w14:textId="77777777" w:rsidR="005F6D8D" w:rsidRPr="002738E0" w:rsidRDefault="005F6D8D" w:rsidP="005F6D8D">
      <w:pPr>
        <w:pStyle w:val="ConsPlusTitle"/>
        <w:widowControl/>
        <w:jc w:val="both"/>
        <w:rPr>
          <w:rFonts w:ascii="Times New Roman" w:hAnsi="Times New Roman" w:cs="Times New Roman"/>
          <w:b w:val="0"/>
          <w:sz w:val="25"/>
          <w:szCs w:val="25"/>
        </w:rPr>
      </w:pPr>
      <w:r w:rsidRPr="002738E0">
        <w:rPr>
          <w:rFonts w:ascii="Times New Roman" w:hAnsi="Times New Roman" w:cs="Times New Roman"/>
          <w:b w:val="0"/>
          <w:sz w:val="25"/>
          <w:szCs w:val="25"/>
        </w:rPr>
        <w:t xml:space="preserve">Глава администрации поселения                                                                    </w:t>
      </w:r>
      <w:r>
        <w:rPr>
          <w:rFonts w:ascii="Times New Roman" w:hAnsi="Times New Roman" w:cs="Times New Roman"/>
          <w:b w:val="0"/>
          <w:sz w:val="25"/>
          <w:szCs w:val="25"/>
        </w:rPr>
        <w:t>С.В. Юрченко</w:t>
      </w:r>
    </w:p>
    <w:p w14:paraId="6C9F0CFB" w14:textId="77777777" w:rsidR="005F6D8D" w:rsidRDefault="005F6D8D" w:rsidP="005F6D8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2CC1DAD1" w14:textId="77777777" w:rsidR="005F6D8D" w:rsidRDefault="005F6D8D" w:rsidP="005F6D8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23F4517B" w14:textId="77777777" w:rsidR="005F6D8D" w:rsidRPr="00DA22EF" w:rsidRDefault="005F6D8D" w:rsidP="005F6D8D">
      <w:pPr>
        <w:tabs>
          <w:tab w:val="num" w:pos="0"/>
        </w:tabs>
        <w:jc w:val="both"/>
        <w:rPr>
          <w:sz w:val="20"/>
          <w:szCs w:val="20"/>
        </w:rPr>
      </w:pPr>
      <w:r w:rsidRPr="00DA22EF">
        <w:rPr>
          <w:sz w:val="20"/>
          <w:szCs w:val="20"/>
        </w:rPr>
        <w:t>Проект подготовил:</w:t>
      </w:r>
      <w:r w:rsidRPr="00DA22EF">
        <w:rPr>
          <w:b/>
          <w:sz w:val="20"/>
          <w:szCs w:val="20"/>
        </w:rPr>
        <w:t xml:space="preserve"> </w:t>
      </w:r>
      <w:r w:rsidRPr="00DA22EF">
        <w:rPr>
          <w:sz w:val="20"/>
          <w:szCs w:val="20"/>
        </w:rPr>
        <w:t xml:space="preserve">Заведующий сектором по вопросам </w:t>
      </w:r>
    </w:p>
    <w:p w14:paraId="6EE68F15" w14:textId="77777777" w:rsidR="005F6D8D" w:rsidRPr="00DA22EF" w:rsidRDefault="005F6D8D" w:rsidP="005F6D8D">
      <w:pPr>
        <w:tabs>
          <w:tab w:val="num" w:pos="0"/>
        </w:tabs>
        <w:jc w:val="both"/>
        <w:rPr>
          <w:sz w:val="20"/>
          <w:szCs w:val="20"/>
        </w:rPr>
      </w:pPr>
      <w:r w:rsidRPr="00DA22EF">
        <w:rPr>
          <w:sz w:val="20"/>
          <w:szCs w:val="20"/>
        </w:rPr>
        <w:t xml:space="preserve">муниципального имущества, хозяйственного учета и землеустройства Иванов А.С. </w:t>
      </w:r>
    </w:p>
    <w:p w14:paraId="1E0C09B3" w14:textId="77777777" w:rsidR="005F6D8D" w:rsidRDefault="005F6D8D" w:rsidP="005F6D8D">
      <w:pPr>
        <w:pStyle w:val="Default"/>
        <w:tabs>
          <w:tab w:val="num" w:pos="284"/>
        </w:tabs>
        <w:jc w:val="both"/>
        <w:rPr>
          <w:b/>
          <w:sz w:val="22"/>
          <w:szCs w:val="22"/>
        </w:rPr>
      </w:pPr>
    </w:p>
    <w:p w14:paraId="4EDCCF40" w14:textId="77777777" w:rsidR="005F6D8D" w:rsidRDefault="005F6D8D" w:rsidP="005F6D8D">
      <w:pPr>
        <w:pStyle w:val="Default"/>
        <w:tabs>
          <w:tab w:val="num" w:pos="284"/>
        </w:tabs>
        <w:jc w:val="both"/>
        <w:rPr>
          <w:b/>
          <w:sz w:val="22"/>
          <w:szCs w:val="22"/>
        </w:rPr>
      </w:pPr>
    </w:p>
    <w:p w14:paraId="08079F13" w14:textId="77777777" w:rsidR="005F6D8D" w:rsidRDefault="005F6D8D" w:rsidP="005F6D8D">
      <w:pPr>
        <w:pStyle w:val="Default"/>
        <w:tabs>
          <w:tab w:val="num" w:pos="284"/>
        </w:tabs>
        <w:jc w:val="both"/>
        <w:rPr>
          <w:sz w:val="22"/>
          <w:szCs w:val="22"/>
        </w:rPr>
      </w:pPr>
    </w:p>
    <w:p w14:paraId="276E40B2" w14:textId="77777777" w:rsidR="005F6D8D" w:rsidRDefault="005F6D8D" w:rsidP="005F6D8D">
      <w:pPr>
        <w:pStyle w:val="Default"/>
        <w:tabs>
          <w:tab w:val="num" w:pos="284"/>
        </w:tabs>
        <w:jc w:val="both"/>
        <w:rPr>
          <w:sz w:val="22"/>
          <w:szCs w:val="22"/>
        </w:rPr>
      </w:pPr>
    </w:p>
    <w:p w14:paraId="4BB4A742" w14:textId="77777777" w:rsidR="005F6D8D" w:rsidRDefault="005F6D8D" w:rsidP="005F6D8D">
      <w:pPr>
        <w:pStyle w:val="Default"/>
        <w:tabs>
          <w:tab w:val="num" w:pos="284"/>
        </w:tabs>
        <w:jc w:val="both"/>
        <w:rPr>
          <w:sz w:val="22"/>
          <w:szCs w:val="22"/>
        </w:rPr>
      </w:pPr>
    </w:p>
    <w:p w14:paraId="6C816A76" w14:textId="77777777" w:rsidR="005F6D8D" w:rsidRDefault="005F6D8D" w:rsidP="005F6D8D">
      <w:pPr>
        <w:pStyle w:val="Default"/>
        <w:tabs>
          <w:tab w:val="num" w:pos="284"/>
        </w:tabs>
        <w:jc w:val="both"/>
        <w:rPr>
          <w:sz w:val="22"/>
          <w:szCs w:val="22"/>
        </w:rPr>
      </w:pPr>
    </w:p>
    <w:p w14:paraId="7DFD980D" w14:textId="77777777" w:rsidR="005F6D8D" w:rsidRDefault="005F6D8D" w:rsidP="005F6D8D">
      <w:pPr>
        <w:ind w:left="4620" w:right="640"/>
        <w:jc w:val="both"/>
      </w:pPr>
    </w:p>
    <w:p w14:paraId="04BF21DD" w14:textId="77777777" w:rsidR="005F6D8D" w:rsidRPr="00B44A3B" w:rsidRDefault="005F6D8D" w:rsidP="005F6D8D">
      <w:pPr>
        <w:ind w:left="4620" w:right="640"/>
        <w:jc w:val="both"/>
      </w:pPr>
      <w:r w:rsidRPr="00B44A3B">
        <w:t xml:space="preserve">Приложение к постановлению </w:t>
      </w:r>
    </w:p>
    <w:p w14:paraId="3382C792" w14:textId="77777777" w:rsidR="005F6D8D" w:rsidRPr="00B44A3B" w:rsidRDefault="005F6D8D" w:rsidP="005F6D8D">
      <w:pPr>
        <w:ind w:left="4620" w:right="640"/>
        <w:jc w:val="both"/>
      </w:pPr>
      <w:r w:rsidRPr="00B44A3B">
        <w:t xml:space="preserve">Администрации Нижнегорского сельского поселения Нижнегорского района Республики Крым от </w:t>
      </w:r>
      <w:r>
        <w:t>16</w:t>
      </w:r>
      <w:r w:rsidRPr="00B44A3B">
        <w:t>.</w:t>
      </w:r>
      <w:r>
        <w:t>0</w:t>
      </w:r>
      <w:r w:rsidRPr="00B44A3B">
        <w:t>1.20</w:t>
      </w:r>
      <w:r>
        <w:t>20</w:t>
      </w:r>
      <w:r w:rsidRPr="00B44A3B">
        <w:t xml:space="preserve">г. № </w:t>
      </w:r>
      <w:r>
        <w:t>24</w:t>
      </w:r>
    </w:p>
    <w:p w14:paraId="3B2EECED" w14:textId="77777777" w:rsidR="005F6D8D" w:rsidRPr="00B44A3B" w:rsidRDefault="005F6D8D" w:rsidP="005F6D8D">
      <w:pPr>
        <w:ind w:left="4620" w:right="640"/>
        <w:jc w:val="both"/>
        <w:rPr>
          <w:sz w:val="28"/>
          <w:szCs w:val="28"/>
        </w:rPr>
      </w:pPr>
    </w:p>
    <w:p w14:paraId="1244257B" w14:textId="77777777" w:rsidR="005F6D8D" w:rsidRPr="00B44A3B" w:rsidRDefault="005F6D8D" w:rsidP="005F6D8D">
      <w:pPr>
        <w:ind w:left="20"/>
        <w:jc w:val="center"/>
        <w:rPr>
          <w:b/>
          <w:sz w:val="26"/>
          <w:szCs w:val="26"/>
        </w:rPr>
      </w:pPr>
      <w:r w:rsidRPr="00B44A3B">
        <w:rPr>
          <w:b/>
          <w:sz w:val="26"/>
          <w:szCs w:val="26"/>
        </w:rPr>
        <w:t>Методика определения начальной цены предмета конкурса на право заключения договора о размещении нестационарного торгового объекта ларек, павильон) на земельном участке, находящемся в муниципальной собственности Нижнегорского сельского поселения Нижнегорского района Республики Крым</w:t>
      </w:r>
    </w:p>
    <w:p w14:paraId="5B5E89F1" w14:textId="77777777" w:rsidR="005F6D8D" w:rsidRPr="00B44A3B" w:rsidRDefault="005F6D8D" w:rsidP="005F6D8D">
      <w:pPr>
        <w:ind w:left="20"/>
        <w:jc w:val="both"/>
        <w:rPr>
          <w:b/>
          <w:sz w:val="26"/>
          <w:szCs w:val="26"/>
        </w:rPr>
      </w:pPr>
    </w:p>
    <w:p w14:paraId="54DECD79" w14:textId="77777777" w:rsidR="005F6D8D" w:rsidRPr="009E72A0" w:rsidRDefault="005F6D8D" w:rsidP="005F6D8D">
      <w:pPr>
        <w:ind w:left="20"/>
        <w:jc w:val="both"/>
      </w:pPr>
      <w:r w:rsidRPr="009E72A0">
        <w:rPr>
          <w:b/>
          <w:bCs/>
          <w:shd w:val="clear" w:color="auto" w:fill="FFFFFF"/>
        </w:rPr>
        <w:t>1.</w:t>
      </w:r>
      <w:r w:rsidRPr="009E72A0">
        <w:t xml:space="preserve"> Сумма определения размера платы за размещение нестационарных торговых объектов</w:t>
      </w:r>
      <w:r>
        <w:t xml:space="preserve"> в год</w:t>
      </w:r>
      <w:r w:rsidRPr="009E72A0">
        <w:t xml:space="preserve"> рассчитывается по формуле:</w:t>
      </w:r>
    </w:p>
    <w:p w14:paraId="027D7C85" w14:textId="77777777" w:rsidR="005F6D8D" w:rsidRPr="009E72A0" w:rsidRDefault="005F6D8D" w:rsidP="005F6D8D">
      <w:pPr>
        <w:keepNext/>
        <w:keepLines/>
        <w:ind w:left="3840"/>
        <w:jc w:val="both"/>
        <w:outlineLvl w:val="0"/>
        <w:rPr>
          <w:b/>
          <w:bCs/>
        </w:rPr>
      </w:pPr>
    </w:p>
    <w:p w14:paraId="231E9A76" w14:textId="77777777" w:rsidR="005F6D8D" w:rsidRPr="00367A09" w:rsidRDefault="005F6D8D" w:rsidP="005F6D8D">
      <w:pPr>
        <w:keepNext/>
        <w:keepLines/>
        <w:jc w:val="center"/>
        <w:outlineLvl w:val="0"/>
        <w:rPr>
          <w:b/>
          <w:bCs/>
        </w:rPr>
      </w:pPr>
      <w:r w:rsidRPr="009E72A0">
        <w:rPr>
          <w:b/>
          <w:bCs/>
        </w:rPr>
        <w:t xml:space="preserve">Р = КС * </w:t>
      </w:r>
      <w:r w:rsidRPr="009E72A0">
        <w:rPr>
          <w:b/>
          <w:bCs/>
          <w:lang w:val="en-US"/>
        </w:rPr>
        <w:t>S</w:t>
      </w:r>
      <w:r w:rsidRPr="009E72A0">
        <w:rPr>
          <w:b/>
          <w:bCs/>
        </w:rPr>
        <w:t xml:space="preserve"> * Ки</w:t>
      </w:r>
      <w:r>
        <w:rPr>
          <w:b/>
          <w:bCs/>
        </w:rPr>
        <w:t xml:space="preserve"> </w:t>
      </w:r>
      <w:r w:rsidRPr="009E72A0">
        <w:rPr>
          <w:b/>
          <w:bCs/>
        </w:rPr>
        <w:t>*</w:t>
      </w:r>
      <w:r>
        <w:rPr>
          <w:b/>
          <w:bCs/>
        </w:rPr>
        <w:t xml:space="preserve"> </w:t>
      </w:r>
      <w:r w:rsidRPr="009E72A0">
        <w:rPr>
          <w:b/>
          <w:bCs/>
        </w:rPr>
        <w:t>Кц</w:t>
      </w:r>
      <w:r w:rsidRPr="009E72A0">
        <w:rPr>
          <w:b/>
          <w:bCs/>
          <w:vertAlign w:val="superscript"/>
        </w:rPr>
        <w:t>1</w:t>
      </w:r>
      <w:r>
        <w:rPr>
          <w:b/>
          <w:bCs/>
          <w:vertAlign w:val="superscript"/>
        </w:rPr>
        <w:t xml:space="preserve"> </w:t>
      </w:r>
      <w:r w:rsidRPr="009E72A0">
        <w:rPr>
          <w:b/>
          <w:bCs/>
        </w:rPr>
        <w:t>*</w:t>
      </w:r>
      <w:r>
        <w:rPr>
          <w:b/>
          <w:bCs/>
        </w:rPr>
        <w:t xml:space="preserve"> </w:t>
      </w:r>
      <w:r w:rsidRPr="009E72A0">
        <w:rPr>
          <w:b/>
          <w:bCs/>
        </w:rPr>
        <w:t>Кв</w:t>
      </w:r>
      <w:r w:rsidRPr="009E72A0">
        <w:rPr>
          <w:b/>
          <w:bCs/>
          <w:vertAlign w:val="superscript"/>
        </w:rPr>
        <w:t>2</w:t>
      </w:r>
      <w:r>
        <w:rPr>
          <w:b/>
          <w:bCs/>
          <w:vertAlign w:val="superscript"/>
        </w:rPr>
        <w:t xml:space="preserve"> </w:t>
      </w:r>
      <w:r>
        <w:rPr>
          <w:b/>
          <w:bCs/>
        </w:rPr>
        <w:t>* 10%</w:t>
      </w:r>
    </w:p>
    <w:p w14:paraId="681877C9" w14:textId="77777777" w:rsidR="005F6D8D" w:rsidRPr="009E72A0" w:rsidRDefault="005F6D8D" w:rsidP="005F6D8D">
      <w:pPr>
        <w:ind w:left="20"/>
        <w:jc w:val="both"/>
      </w:pPr>
      <w:r w:rsidRPr="009E72A0">
        <w:t>где:</w:t>
      </w:r>
    </w:p>
    <w:p w14:paraId="0DB83F7A" w14:textId="77777777" w:rsidR="005F6D8D" w:rsidRPr="009E72A0" w:rsidRDefault="005F6D8D" w:rsidP="005F6D8D">
      <w:pPr>
        <w:ind w:left="20"/>
        <w:jc w:val="both"/>
      </w:pPr>
    </w:p>
    <w:p w14:paraId="7067DC8C" w14:textId="77777777" w:rsidR="005F6D8D" w:rsidRPr="009E72A0" w:rsidRDefault="005F6D8D" w:rsidP="005F6D8D">
      <w:pPr>
        <w:ind w:left="20" w:right="40"/>
        <w:jc w:val="both"/>
      </w:pPr>
      <w:r w:rsidRPr="009E72A0">
        <w:rPr>
          <w:b/>
        </w:rPr>
        <w:t>Р</w:t>
      </w:r>
      <w:r w:rsidRPr="009E72A0">
        <w:t xml:space="preserve"> - размер платы за размещение нестационарных торговых объектов (рублей в год).</w:t>
      </w:r>
    </w:p>
    <w:p w14:paraId="5B84CDA9" w14:textId="77777777" w:rsidR="005F6D8D" w:rsidRPr="009E72A0" w:rsidRDefault="005F6D8D" w:rsidP="005F6D8D">
      <w:pPr>
        <w:ind w:left="20" w:right="40"/>
        <w:jc w:val="both"/>
      </w:pPr>
      <w:r w:rsidRPr="009E72A0">
        <w:t>В случае если нестационарный торговый объект размещается на меньший срок, расчет платы за размещение НТО осуществляется пропорционально количеству дней на срок действия договора на размещение НТО;</w:t>
      </w:r>
    </w:p>
    <w:p w14:paraId="10D2AE54" w14:textId="77777777" w:rsidR="005F6D8D" w:rsidRPr="009E72A0" w:rsidRDefault="005F6D8D" w:rsidP="005F6D8D">
      <w:pPr>
        <w:jc w:val="both"/>
      </w:pPr>
    </w:p>
    <w:p w14:paraId="7D768F80" w14:textId="77777777" w:rsidR="005F6D8D" w:rsidRPr="009E72A0" w:rsidRDefault="005F6D8D" w:rsidP="005F6D8D">
      <w:pPr>
        <w:jc w:val="both"/>
      </w:pPr>
      <w:r w:rsidRPr="009E72A0">
        <w:rPr>
          <w:b/>
          <w:bCs/>
          <w:color w:val="000000"/>
        </w:rPr>
        <w:t>КС</w:t>
      </w:r>
      <w:r w:rsidRPr="009E72A0">
        <w:rPr>
          <w:color w:val="000000"/>
        </w:rPr>
        <w:t xml:space="preserve"> - средние значения удельных показателей кадастровой стоимости земель населенных пунктов Республики Крым для 5-ой группы видов разрешенного использования (код вида разрешенного использования 4.0. - «Предпринимательство»), утвержденный Распоряжением Совета министров Республики Крым от 29.11.2016 № 1498-р (с изменениями, внесенными Распоряжением Совета министров Республики Крым от 21.11.2019 №1492-р);</w:t>
      </w:r>
    </w:p>
    <w:p w14:paraId="486C0A2D" w14:textId="77777777" w:rsidR="005F6D8D" w:rsidRPr="009E72A0" w:rsidRDefault="005F6D8D" w:rsidP="005F6D8D">
      <w:pPr>
        <w:ind w:left="20" w:right="40"/>
        <w:jc w:val="both"/>
      </w:pPr>
    </w:p>
    <w:p w14:paraId="73CF30BE" w14:textId="77777777" w:rsidR="005F6D8D" w:rsidRPr="009E72A0" w:rsidRDefault="005F6D8D" w:rsidP="005F6D8D">
      <w:pPr>
        <w:ind w:left="20" w:right="40"/>
        <w:jc w:val="both"/>
      </w:pPr>
      <w:r w:rsidRPr="009E72A0">
        <w:rPr>
          <w:b/>
          <w:lang w:val="en-US"/>
        </w:rPr>
        <w:t>S</w:t>
      </w:r>
      <w:r w:rsidRPr="009E72A0">
        <w:t xml:space="preserve"> - площадь нестационарного торгового объекта, указанная в договоре на право размещения НТО. Минимальная площадь при расчете платы за размещение нестационарных торговых объектов составляет 5 </w:t>
      </w:r>
      <w:proofErr w:type="spellStart"/>
      <w:r w:rsidRPr="009E72A0">
        <w:t>кв.м</w:t>
      </w:r>
      <w:proofErr w:type="spellEnd"/>
      <w:r w:rsidRPr="009E72A0">
        <w:t xml:space="preserve">.; </w:t>
      </w:r>
    </w:p>
    <w:p w14:paraId="6E8DE567" w14:textId="77777777" w:rsidR="005F6D8D" w:rsidRPr="009E72A0" w:rsidRDefault="005F6D8D" w:rsidP="005F6D8D">
      <w:pPr>
        <w:ind w:left="20" w:right="40"/>
        <w:jc w:val="both"/>
      </w:pPr>
    </w:p>
    <w:p w14:paraId="54A68E56" w14:textId="77777777" w:rsidR="005F6D8D" w:rsidRPr="009E72A0" w:rsidRDefault="005F6D8D" w:rsidP="005F6D8D">
      <w:pPr>
        <w:jc w:val="both"/>
      </w:pPr>
      <w:r w:rsidRPr="009E72A0">
        <w:rPr>
          <w:b/>
        </w:rPr>
        <w:t>Ки</w:t>
      </w:r>
      <w:r w:rsidRPr="009E72A0">
        <w:t xml:space="preserve"> – коэффициент инфляции, устанавливаемый согласно нормативным правовым актам Российской Федерации,</w:t>
      </w:r>
    </w:p>
    <w:p w14:paraId="14AF6511" w14:textId="77777777" w:rsidR="005F6D8D" w:rsidRPr="009E72A0" w:rsidRDefault="005F6D8D" w:rsidP="005F6D8D">
      <w:pPr>
        <w:jc w:val="both"/>
      </w:pPr>
    </w:p>
    <w:p w14:paraId="27C4FF44" w14:textId="77777777" w:rsidR="005F6D8D" w:rsidRPr="009E72A0" w:rsidRDefault="005F6D8D" w:rsidP="005F6D8D">
      <w:pPr>
        <w:keepNext/>
        <w:keepLines/>
        <w:jc w:val="both"/>
        <w:outlineLvl w:val="0"/>
        <w:rPr>
          <w:bCs/>
        </w:rPr>
      </w:pPr>
      <w:r w:rsidRPr="009E72A0">
        <w:rPr>
          <w:b/>
          <w:bCs/>
          <w:vertAlign w:val="superscript"/>
        </w:rPr>
        <w:t xml:space="preserve">1 </w:t>
      </w:r>
      <w:proofErr w:type="spellStart"/>
      <w:r w:rsidRPr="009E72A0">
        <w:rPr>
          <w:b/>
          <w:bCs/>
        </w:rPr>
        <w:t>Кц</w:t>
      </w:r>
      <w:proofErr w:type="spellEnd"/>
      <w:r w:rsidRPr="009E72A0">
        <w:rPr>
          <w:b/>
          <w:bCs/>
          <w:vertAlign w:val="superscript"/>
        </w:rPr>
        <w:t xml:space="preserve"> </w:t>
      </w:r>
      <w:r w:rsidRPr="009E72A0">
        <w:rPr>
          <w:bCs/>
        </w:rPr>
        <w:t xml:space="preserve">= </w:t>
      </w:r>
      <w:r w:rsidRPr="009E72A0">
        <w:rPr>
          <w:b/>
          <w:bCs/>
        </w:rPr>
        <w:t>1,5</w:t>
      </w:r>
      <w:r w:rsidRPr="009E72A0">
        <w:rPr>
          <w:bCs/>
        </w:rPr>
        <w:t xml:space="preserve"> коэффициент расположения применяется в случае расположения нестационарного торгового объекта в пределах центральной части населенных пунктов </w:t>
      </w:r>
      <w:proofErr w:type="spellStart"/>
      <w:r w:rsidRPr="009E72A0">
        <w:rPr>
          <w:bCs/>
        </w:rPr>
        <w:t>пгт</w:t>
      </w:r>
      <w:proofErr w:type="spellEnd"/>
      <w:r w:rsidRPr="009E72A0">
        <w:rPr>
          <w:bCs/>
        </w:rPr>
        <w:t xml:space="preserve">. Нижнегорский, с. Зеленое, с. Линейное с решением 9-й - сессии 1 – </w:t>
      </w:r>
      <w:proofErr w:type="spellStart"/>
      <w:r w:rsidRPr="009E72A0">
        <w:rPr>
          <w:bCs/>
        </w:rPr>
        <w:t>го</w:t>
      </w:r>
      <w:proofErr w:type="spellEnd"/>
      <w:r w:rsidRPr="009E72A0">
        <w:rPr>
          <w:bCs/>
        </w:rPr>
        <w:t xml:space="preserve"> созыва Нижнегорского сельского совета от 24.12.2014г. № 71 «О признании центральной части населенных пунктов </w:t>
      </w:r>
      <w:proofErr w:type="spellStart"/>
      <w:r w:rsidRPr="009E72A0">
        <w:rPr>
          <w:bCs/>
        </w:rPr>
        <w:t>пгт</w:t>
      </w:r>
      <w:proofErr w:type="spellEnd"/>
      <w:r w:rsidRPr="009E72A0">
        <w:rPr>
          <w:bCs/>
        </w:rPr>
        <w:t>. Нижнегорский, сс. Зеленое, Линейное,</w:t>
      </w:r>
    </w:p>
    <w:p w14:paraId="4B818F1F" w14:textId="77777777" w:rsidR="005F6D8D" w:rsidRPr="009E72A0" w:rsidRDefault="005F6D8D" w:rsidP="005F6D8D">
      <w:pPr>
        <w:keepNext/>
        <w:keepLines/>
        <w:jc w:val="both"/>
        <w:outlineLvl w:val="0"/>
        <w:rPr>
          <w:bCs/>
        </w:rPr>
      </w:pPr>
    </w:p>
    <w:p w14:paraId="445C73AD" w14:textId="77777777" w:rsidR="005F6D8D" w:rsidRPr="009E72A0" w:rsidRDefault="005F6D8D" w:rsidP="005F6D8D">
      <w:pPr>
        <w:keepNext/>
        <w:keepLines/>
        <w:jc w:val="both"/>
        <w:outlineLvl w:val="0"/>
        <w:rPr>
          <w:b/>
          <w:bCs/>
        </w:rPr>
      </w:pPr>
      <w:r w:rsidRPr="009E72A0">
        <w:rPr>
          <w:b/>
          <w:bCs/>
          <w:vertAlign w:val="superscript"/>
        </w:rPr>
        <w:t xml:space="preserve">2 </w:t>
      </w:r>
      <w:proofErr w:type="spellStart"/>
      <w:r w:rsidRPr="009E72A0">
        <w:rPr>
          <w:b/>
          <w:bCs/>
        </w:rPr>
        <w:t>Кв</w:t>
      </w:r>
      <w:proofErr w:type="spellEnd"/>
      <w:r w:rsidRPr="009E72A0">
        <w:rPr>
          <w:b/>
          <w:bCs/>
        </w:rPr>
        <w:t xml:space="preserve"> = 2,5 </w:t>
      </w:r>
      <w:r w:rsidRPr="009E72A0">
        <w:rPr>
          <w:bCs/>
        </w:rPr>
        <w:t>коэффициент</w:t>
      </w:r>
      <w:r w:rsidRPr="009E72A0">
        <w:rPr>
          <w:b/>
          <w:bCs/>
        </w:rPr>
        <w:t xml:space="preserve"> </w:t>
      </w:r>
      <w:r w:rsidRPr="009E72A0">
        <w:rPr>
          <w:bCs/>
        </w:rPr>
        <w:t>вида нестационарного торгового объекта применяется в случае размещения нестационарного торгового объекта в виде павильона, ларька, киоска.</w:t>
      </w:r>
    </w:p>
    <w:p w14:paraId="29CE7E67" w14:textId="77777777" w:rsidR="005F6D8D" w:rsidRPr="00B44A3B" w:rsidRDefault="005F6D8D" w:rsidP="005F6D8D">
      <w:pPr>
        <w:keepNext/>
        <w:keepLines/>
        <w:jc w:val="both"/>
        <w:outlineLvl w:val="0"/>
        <w:rPr>
          <w:bCs/>
          <w:vertAlign w:val="superscript"/>
        </w:rPr>
      </w:pPr>
    </w:p>
    <w:p w14:paraId="71D404FD" w14:textId="77777777" w:rsidR="005F6D8D" w:rsidRPr="00B44A3B" w:rsidRDefault="005F6D8D" w:rsidP="005F6D8D">
      <w:pPr>
        <w:jc w:val="both"/>
        <w:rPr>
          <w:sz w:val="26"/>
          <w:szCs w:val="26"/>
        </w:rPr>
      </w:pPr>
    </w:p>
    <w:p w14:paraId="6DD05A5D" w14:textId="77777777" w:rsidR="005F6D8D" w:rsidRPr="00B44A3B" w:rsidRDefault="005F6D8D" w:rsidP="005F6D8D">
      <w:pPr>
        <w:jc w:val="both"/>
        <w:rPr>
          <w:sz w:val="26"/>
          <w:szCs w:val="26"/>
        </w:rPr>
      </w:pPr>
    </w:p>
    <w:p w14:paraId="6D2796BF" w14:textId="77777777" w:rsidR="005F6D8D" w:rsidRPr="00B44A3B" w:rsidRDefault="005F6D8D" w:rsidP="005F6D8D">
      <w:pPr>
        <w:jc w:val="both"/>
        <w:rPr>
          <w:sz w:val="26"/>
          <w:szCs w:val="26"/>
        </w:rPr>
      </w:pPr>
    </w:p>
    <w:p w14:paraId="22CF0C0F" w14:textId="77777777" w:rsidR="005F6D8D" w:rsidRDefault="005F6D8D" w:rsidP="005F6D8D">
      <w:pPr>
        <w:pStyle w:val="Default"/>
        <w:tabs>
          <w:tab w:val="num" w:pos="284"/>
        </w:tabs>
        <w:jc w:val="both"/>
        <w:rPr>
          <w:sz w:val="22"/>
          <w:szCs w:val="22"/>
        </w:rPr>
      </w:pPr>
    </w:p>
    <w:p w14:paraId="7C0E59DC" w14:textId="77777777" w:rsidR="005F6D8D" w:rsidRDefault="005F6D8D" w:rsidP="005F6D8D">
      <w:pPr>
        <w:pStyle w:val="Default"/>
        <w:tabs>
          <w:tab w:val="num" w:pos="284"/>
        </w:tabs>
        <w:jc w:val="both"/>
        <w:rPr>
          <w:sz w:val="22"/>
          <w:szCs w:val="22"/>
        </w:rPr>
      </w:pPr>
    </w:p>
    <w:p w14:paraId="4D9A58E3" w14:textId="77777777" w:rsidR="005F6D8D" w:rsidRDefault="005F6D8D" w:rsidP="005F6D8D">
      <w:pPr>
        <w:pStyle w:val="Default"/>
        <w:tabs>
          <w:tab w:val="num" w:pos="284"/>
        </w:tabs>
        <w:jc w:val="both"/>
        <w:rPr>
          <w:sz w:val="22"/>
          <w:szCs w:val="22"/>
        </w:rPr>
      </w:pPr>
    </w:p>
    <w:p w14:paraId="3550E1FE" w14:textId="77777777" w:rsidR="005F6D8D" w:rsidRDefault="005F6D8D" w:rsidP="005F6D8D">
      <w:pPr>
        <w:pStyle w:val="Default"/>
        <w:tabs>
          <w:tab w:val="num" w:pos="284"/>
        </w:tabs>
        <w:jc w:val="both"/>
        <w:rPr>
          <w:sz w:val="22"/>
          <w:szCs w:val="22"/>
        </w:rPr>
      </w:pPr>
    </w:p>
    <w:p w14:paraId="7AFAABD4" w14:textId="77777777" w:rsidR="005F6D8D" w:rsidRDefault="005F6D8D" w:rsidP="005F6D8D">
      <w:pPr>
        <w:pStyle w:val="Default"/>
        <w:tabs>
          <w:tab w:val="num" w:pos="284"/>
        </w:tabs>
        <w:jc w:val="both"/>
        <w:rPr>
          <w:sz w:val="22"/>
          <w:szCs w:val="22"/>
        </w:rPr>
      </w:pPr>
    </w:p>
    <w:p w14:paraId="7D9EED0E" w14:textId="77777777" w:rsidR="005F6D8D" w:rsidRDefault="005F6D8D" w:rsidP="005F6D8D">
      <w:pPr>
        <w:pStyle w:val="Default"/>
        <w:tabs>
          <w:tab w:val="num" w:pos="284"/>
        </w:tabs>
        <w:jc w:val="both"/>
        <w:rPr>
          <w:sz w:val="22"/>
          <w:szCs w:val="22"/>
        </w:rPr>
      </w:pPr>
    </w:p>
    <w:p w14:paraId="1C7A07DC" w14:textId="77777777" w:rsidR="00EC0B45" w:rsidRDefault="00EC0B45"/>
    <w:sectPr w:rsidR="00EC0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D8D"/>
    <w:rsid w:val="005F6D8D"/>
    <w:rsid w:val="00EC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7957E"/>
  <w15:chartTrackingRefBased/>
  <w15:docId w15:val="{416CC596-9256-4434-95C8-C6B7AF6D7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6D8D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6D8D"/>
    <w:pPr>
      <w:keepNext/>
      <w:widowControl/>
      <w:tabs>
        <w:tab w:val="num" w:pos="0"/>
      </w:tabs>
      <w:ind w:left="432" w:hanging="432"/>
      <w:jc w:val="center"/>
      <w:outlineLvl w:val="0"/>
    </w:pPr>
    <w:rPr>
      <w:rFonts w:eastAsia="Times New Roman"/>
      <w:b/>
      <w:bCs/>
      <w:kern w:val="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6D8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Default">
    <w:name w:val="Default"/>
    <w:rsid w:val="005F6D8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Strong"/>
    <w:basedOn w:val="a0"/>
    <w:uiPriority w:val="99"/>
    <w:qFormat/>
    <w:rsid w:val="005F6D8D"/>
    <w:rPr>
      <w:rFonts w:cs="Times New Roman"/>
      <w:b/>
      <w:bCs/>
    </w:rPr>
  </w:style>
  <w:style w:type="paragraph" w:customStyle="1" w:styleId="11">
    <w:name w:val="Название объекта1"/>
    <w:basedOn w:val="a"/>
    <w:next w:val="a"/>
    <w:rsid w:val="005F6D8D"/>
    <w:pPr>
      <w:widowControl/>
      <w:jc w:val="center"/>
    </w:pPr>
    <w:rPr>
      <w:rFonts w:ascii="Bookman Old Style" w:eastAsia="Times New Roman" w:hAnsi="Bookman Old Style" w:cs="Bookman Old Style"/>
      <w:b/>
      <w:bCs/>
      <w:kern w:val="0"/>
      <w:sz w:val="28"/>
      <w:lang w:eastAsia="ar-SA"/>
    </w:rPr>
  </w:style>
  <w:style w:type="paragraph" w:customStyle="1" w:styleId="ConsPlusTitle">
    <w:name w:val="ConsPlusTitle"/>
    <w:rsid w:val="005F6D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608</Words>
  <Characters>3469</Characters>
  <Application>Microsoft Office Word</Application>
  <DocSecurity>0</DocSecurity>
  <Lines>28</Lines>
  <Paragraphs>8</Paragraphs>
  <ScaleCrop>false</ScaleCrop>
  <Company/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2020-09-23T06:46:00Z</dcterms:created>
  <dcterms:modified xsi:type="dcterms:W3CDTF">2020-09-23T06:48:00Z</dcterms:modified>
</cp:coreProperties>
</file>