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13" w:rsidRPr="005F5813" w:rsidRDefault="005F5813" w:rsidP="005F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F581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РЕСПУБЛИКА  КРЫМ</w:t>
      </w:r>
    </w:p>
    <w:p w:rsidR="005F5813" w:rsidRPr="005F5813" w:rsidRDefault="005F5813" w:rsidP="005F5813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F581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ПРЕДСЕДАТЕЛЬ НИЖНЕГОРСКОГО СЕЛЬСКОГО СОВЕТА</w:t>
      </w:r>
    </w:p>
    <w:p w:rsidR="005F5813" w:rsidRPr="005F5813" w:rsidRDefault="005F5813" w:rsidP="005F5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813">
        <w:rPr>
          <w:rFonts w:ascii="Times New Roman" w:eastAsia="Calibri" w:hAnsi="Times New Roman" w:cs="Times New Roman"/>
          <w:b/>
          <w:sz w:val="28"/>
          <w:szCs w:val="28"/>
        </w:rPr>
        <w:t>ГЛАВА АДМИНИСТРАЦИИ НИЖНЕГОРСКОГО СЕЛЬСКОГО ПОСЕЛЕНИЯ</w:t>
      </w:r>
    </w:p>
    <w:p w:rsidR="005F5813" w:rsidRPr="005F5813" w:rsidRDefault="005F5813" w:rsidP="005F5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81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F5813" w:rsidRPr="005F5813" w:rsidRDefault="005F5813" w:rsidP="005F58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581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«27 »  мая   2020 г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5F5813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     </w:t>
      </w:r>
      <w:r w:rsidRPr="005F5813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proofErr w:type="spellStart"/>
      <w:r w:rsidRPr="005F5813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F5813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5F5813" w:rsidRPr="005F5813" w:rsidRDefault="005F5813" w:rsidP="005F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</w:t>
      </w:r>
    </w:p>
    <w:p w:rsidR="005F5813" w:rsidRPr="005F5813" w:rsidRDefault="005F5813" w:rsidP="005F58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F5813" w:rsidRPr="005F5813" w:rsidRDefault="005F5813" w:rsidP="005F5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Рассмотрев протест прокурора Нижнегорского района на постановление главы администрации от 26.12.2014 № 6 «Об утверждении Порядка проведения антикоррупционной экспертизы муниципальных нормативных правовых актов и проектов нормативных правовых актов Нижнегорского сельского поселения», руководствуясь Федеральным законом от 06.10.2003г. № 131-ФЗ «Об общих принципах организации местного самоуправления в Российской Федерации»</w:t>
      </w:r>
    </w:p>
    <w:p w:rsidR="005F5813" w:rsidRPr="005F5813" w:rsidRDefault="005F5813" w:rsidP="005F5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13" w:rsidRPr="005F5813" w:rsidRDefault="005F5813" w:rsidP="005F5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F5813" w:rsidRPr="005F5813" w:rsidRDefault="005F5813" w:rsidP="005F5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13" w:rsidRPr="005F5813" w:rsidRDefault="005F5813" w:rsidP="005F58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прокурора Нижнегорского района на постановление главы администрации от 26.12.2014 № 6 «Об утверждении Порядка проведения антикоррупционной экспертизы муниципальных нормативных правовых актов и проектов нормативных правовых актов Нижнегорского сельского поселения» удовлетворить.</w:t>
      </w:r>
    </w:p>
    <w:p w:rsidR="005F5813" w:rsidRPr="005F5813" w:rsidRDefault="005F5813" w:rsidP="005F58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проведения антикоррупционной экспертизы муниципальных нормативных правовых актов и проектов нормативных правовых актов Нижнегорского сельского поселения, утвержденный постановлением администрации Нижнегорского сельского поселения от 26.12.2014 № 6 (далее - Порядок) следующие изменения:</w:t>
      </w:r>
    </w:p>
    <w:p w:rsidR="005F5813" w:rsidRPr="005F5813" w:rsidRDefault="005F5813" w:rsidP="005F5813">
      <w:pPr>
        <w:widowControl w:val="0"/>
        <w:numPr>
          <w:ilvl w:val="1"/>
          <w:numId w:val="1"/>
        </w:numPr>
        <w:suppressAutoHyphens/>
        <w:spacing w:before="53" w:after="5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1.2 Порядка изложить в следующей редакции:</w:t>
      </w:r>
    </w:p>
    <w:p w:rsidR="005F5813" w:rsidRPr="005F5813" w:rsidRDefault="005F5813" w:rsidP="005F58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5F58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«1.2</w:t>
      </w:r>
      <w:proofErr w:type="gramStart"/>
      <w:r w:rsidRPr="005F58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В</w:t>
      </w:r>
      <w:proofErr w:type="gramEnd"/>
      <w:r w:rsidRPr="005F58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Порядке используются понятия,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26.02.2010г. №96 «Об антикоррупционной экспертизе нормативных правовых актов и проектов нормативных правовых актов», Законом Республики «О противодействии коррупции в Республике Крым»  от 22.07.2014г. №36-ЗРК.</w:t>
      </w:r>
    </w:p>
    <w:p w:rsidR="005F5813" w:rsidRPr="005F5813" w:rsidRDefault="005F5813" w:rsidP="005F58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proofErr w:type="spellStart"/>
      <w:r w:rsidRPr="005F58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Коррупциогенными</w:t>
      </w:r>
      <w:proofErr w:type="spellEnd"/>
      <w:r w:rsidRPr="005F58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факторами, устанавливающими для </w:t>
      </w:r>
      <w:proofErr w:type="spellStart"/>
      <w:r w:rsidRPr="005F58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правоприменителя</w:t>
      </w:r>
      <w:proofErr w:type="spellEnd"/>
      <w:r w:rsidRPr="005F58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5F5813" w:rsidRPr="005F5813" w:rsidRDefault="005F5813" w:rsidP="005F5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5F5813" w:rsidRPr="005F5813" w:rsidRDefault="005F5813" w:rsidP="005F5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5F5813" w:rsidRPr="005F5813" w:rsidRDefault="005F5813" w:rsidP="005F5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1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5F5813" w:rsidRPr="005F5813" w:rsidRDefault="005F5813" w:rsidP="005F5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13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5F5813" w:rsidRPr="005F5813" w:rsidRDefault="005F5813" w:rsidP="005F5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13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5F5813" w:rsidRPr="005F5813" w:rsidRDefault="005F5813" w:rsidP="005F5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13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5F5813" w:rsidRPr="005F5813" w:rsidRDefault="005F5813" w:rsidP="005F5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13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5F5813" w:rsidRPr="005F5813" w:rsidRDefault="005F5813" w:rsidP="005F5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13">
        <w:rPr>
          <w:rFonts w:ascii="Times New Roman" w:eastAsia="Times New Roman" w:hAnsi="Times New Roman" w:cs="Times New Roman"/>
          <w:sz w:val="28"/>
          <w:szCs w:val="28"/>
          <w:lang w:eastAsia="ru-RU"/>
        </w:rPr>
        <w:t>з) отказ от конкурсных (аукционных) процедур - закрепление административного порядка предоставления права (блага);</w:t>
      </w:r>
    </w:p>
    <w:p w:rsidR="005F5813" w:rsidRPr="005F5813" w:rsidRDefault="005F5813" w:rsidP="005F5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13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случае»;</w:t>
      </w:r>
    </w:p>
    <w:p w:rsidR="005F5813" w:rsidRPr="005F5813" w:rsidRDefault="005F5813" w:rsidP="005F5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13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Пункт 2.4 Порядка изложить в следующей редакции:</w:t>
      </w:r>
    </w:p>
    <w:p w:rsidR="005F5813" w:rsidRPr="005F5813" w:rsidRDefault="005F5813" w:rsidP="005F5813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5F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«2.4 </w:t>
      </w:r>
      <w:r w:rsidRPr="005F581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Антикоррупционная экспертиза в зависимости от сложности и объема проекта нормативного правового акта проводится в течение 15 рабочих дней»;</w:t>
      </w:r>
    </w:p>
    <w:p w:rsidR="005F5813" w:rsidRPr="005F5813" w:rsidRDefault="005F5813" w:rsidP="005F5813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5F581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Пункт 3.2. Порядка изложить в следующей редакции:</w:t>
      </w:r>
    </w:p>
    <w:p w:rsidR="005F5813" w:rsidRPr="005F5813" w:rsidRDefault="005F5813" w:rsidP="005F58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5F581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«3.2</w:t>
      </w:r>
      <w:proofErr w:type="gramStart"/>
      <w:r w:rsidRPr="005F581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П</w:t>
      </w:r>
      <w:proofErr w:type="gramEnd"/>
      <w:r w:rsidRPr="005F581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о результатам антикоррупционной экспертизы начальником отдела в трехдневный срок готовится заключение на имя руководителя администрации поселения. В заключении отражаются выявленные при проведении антикоррупционной экспертизы проектов нормативных правовых актов </w:t>
      </w:r>
      <w:proofErr w:type="spellStart"/>
      <w:r w:rsidRPr="005F581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5F581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факторы»;</w:t>
      </w:r>
    </w:p>
    <w:p w:rsidR="005F5813" w:rsidRPr="005F5813" w:rsidRDefault="005F5813" w:rsidP="005F5813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5F581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Пункт 3.3 Порядка изложить в следующей редакции:</w:t>
      </w:r>
    </w:p>
    <w:p w:rsidR="005F5813" w:rsidRPr="005F5813" w:rsidRDefault="005F5813" w:rsidP="005F58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5F581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«3.3 Заключение носит рекомендательный характер и подлежит обязательному рассмотрению в пятидневный срок руководителем администрации поселения или лицом, исполняющим его обязанности».</w:t>
      </w:r>
    </w:p>
    <w:p w:rsidR="005F5813" w:rsidRPr="005F5813" w:rsidRDefault="005F5813" w:rsidP="005F5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Настоящее постановление обнародовать на информационных стендах Нижнегорского сельского поселения  и на официальном сайте администрации Нижнегорского сельского поселения в сети «Интернет».</w:t>
      </w:r>
    </w:p>
    <w:p w:rsidR="005F5813" w:rsidRPr="005F5813" w:rsidRDefault="005F5813" w:rsidP="005F5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 вступает в силу со дня его обнародования.</w:t>
      </w:r>
    </w:p>
    <w:p w:rsidR="005F5813" w:rsidRPr="005F5813" w:rsidRDefault="005F5813" w:rsidP="005F5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813" w:rsidRPr="005F5813" w:rsidRDefault="005F5813" w:rsidP="005F5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813" w:rsidRPr="005F5813" w:rsidRDefault="005F5813" w:rsidP="005F5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сельского совета-</w:t>
      </w:r>
    </w:p>
    <w:p w:rsidR="005F5813" w:rsidRPr="005F5813" w:rsidRDefault="005F5813" w:rsidP="005F5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поселения                                        </w:t>
      </w:r>
      <w:r w:rsidRPr="005F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С.В. Юрченко </w:t>
      </w:r>
    </w:p>
    <w:p w:rsidR="005F5813" w:rsidRPr="005F5813" w:rsidRDefault="005F5813" w:rsidP="005F581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5F5813" w:rsidRPr="005F5813" w:rsidRDefault="005F5813" w:rsidP="005F581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5F5813" w:rsidRPr="005F5813" w:rsidRDefault="005F5813" w:rsidP="005F5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13" w:rsidRPr="005F5813" w:rsidRDefault="005F5813" w:rsidP="005F5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13" w:rsidRPr="005F5813" w:rsidRDefault="005F5813" w:rsidP="005F5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13" w:rsidRPr="005F5813" w:rsidRDefault="005F5813" w:rsidP="005F5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13" w:rsidRPr="005F5813" w:rsidRDefault="005F5813" w:rsidP="005F5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13" w:rsidRPr="005F5813" w:rsidRDefault="005F5813" w:rsidP="005F5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7E" w:rsidRPr="005F5813" w:rsidRDefault="000E277E" w:rsidP="005F58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277E" w:rsidRPr="005F5813" w:rsidSect="005F58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67FB"/>
    <w:multiLevelType w:val="multilevel"/>
    <w:tmpl w:val="9042C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6F0370B"/>
    <w:multiLevelType w:val="multilevel"/>
    <w:tmpl w:val="C478C29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13"/>
    <w:rsid w:val="000E277E"/>
    <w:rsid w:val="005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2020-06-01T12:53:00Z</cp:lastPrinted>
  <dcterms:created xsi:type="dcterms:W3CDTF">2020-06-01T12:49:00Z</dcterms:created>
  <dcterms:modified xsi:type="dcterms:W3CDTF">2020-06-01T13:00:00Z</dcterms:modified>
</cp:coreProperties>
</file>