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7C" w:rsidRPr="009E5B1C" w:rsidRDefault="00660D7C" w:rsidP="00660D7C">
      <w:pPr>
        <w:spacing w:after="0" w:line="240" w:lineRule="auto"/>
        <w:ind w:left="2124" w:firstLine="708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9E5B1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            </w:t>
      </w:r>
    </w:p>
    <w:p w:rsidR="00660D7C" w:rsidRPr="009E5B1C" w:rsidRDefault="00660D7C" w:rsidP="00660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E5B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660D7C" w:rsidRPr="009E5B1C" w:rsidRDefault="00660D7C" w:rsidP="00660D7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E5B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 СЕЛЬСКИЙ  СОВЕТ</w:t>
      </w:r>
    </w:p>
    <w:p w:rsidR="00660D7C" w:rsidRPr="009E5B1C" w:rsidRDefault="00660D7C" w:rsidP="00660D7C">
      <w:pPr>
        <w:keepNext/>
        <w:tabs>
          <w:tab w:val="num" w:pos="0"/>
        </w:tabs>
        <w:suppressAutoHyphens/>
        <w:spacing w:after="6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9E5B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9E5B1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  </w:t>
      </w:r>
    </w:p>
    <w:p w:rsidR="00660D7C" w:rsidRPr="009E5B1C" w:rsidRDefault="00660D7C" w:rsidP="009E5B1C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E5B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23</w:t>
      </w:r>
      <w:r w:rsidRPr="009E5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сессии 2-го созыва </w:t>
      </w:r>
    </w:p>
    <w:p w:rsidR="00660D7C" w:rsidRPr="009E5B1C" w:rsidRDefault="00660D7C" w:rsidP="00660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9E5B1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16</w:t>
      </w:r>
      <w:r w:rsidRPr="009E5B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proofErr w:type="spellStart"/>
      <w:r w:rsidRPr="009E5B1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октября</w:t>
      </w:r>
      <w:proofErr w:type="spellEnd"/>
      <w:r w:rsidRPr="009E5B1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 w:rsidRPr="009E5B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202</w:t>
      </w:r>
      <w:r w:rsidRPr="009E5B1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</w:t>
      </w:r>
      <w:r w:rsidRPr="009E5B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</w:t>
      </w:r>
      <w:r w:rsidRP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 </w:t>
      </w:r>
      <w:r w:rsidR="003C61FC" w:rsidRPr="009E5B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83</w:t>
      </w:r>
      <w:r w:rsidRP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P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9E5B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Нижнегорский</w:t>
      </w:r>
    </w:p>
    <w:p w:rsidR="00CA65CF" w:rsidRPr="009E5B1C" w:rsidRDefault="00CA65CF" w:rsidP="00660D7C">
      <w:pPr>
        <w:pStyle w:val="a3"/>
        <w:spacing w:before="0" w:beforeAutospacing="0"/>
        <w:rPr>
          <w:sz w:val="28"/>
          <w:szCs w:val="28"/>
        </w:rPr>
      </w:pPr>
      <w:r w:rsidRPr="009E5B1C">
        <w:rPr>
          <w:sz w:val="28"/>
          <w:szCs w:val="28"/>
        </w:rPr>
        <w:t>Об утверждении положения о проведении обязательного аудита бухгалтерской (финансовой) отчетности муниципальных унитарных предприятий Нижнегорского сельского поселения Нижнегорского района Республики Крым</w:t>
      </w:r>
    </w:p>
    <w:p w:rsidR="00CA65CF" w:rsidRPr="009E5B1C" w:rsidRDefault="00CA65CF" w:rsidP="00CA65CF">
      <w:pPr>
        <w:pStyle w:val="a3"/>
        <w:ind w:firstLine="567"/>
        <w:jc w:val="both"/>
        <w:rPr>
          <w:sz w:val="28"/>
          <w:szCs w:val="28"/>
        </w:rPr>
      </w:pPr>
      <w:r w:rsidRPr="009E5B1C">
        <w:rPr>
          <w:sz w:val="28"/>
          <w:szCs w:val="28"/>
        </w:rPr>
        <w:t xml:space="preserve">В целях реализации статей 20 и 26 </w:t>
      </w:r>
      <w:hyperlink r:id="rId6" w:history="1">
        <w:r w:rsidRPr="009E5B1C">
          <w:rPr>
            <w:rStyle w:val="a4"/>
            <w:color w:val="auto"/>
            <w:sz w:val="28"/>
            <w:szCs w:val="28"/>
            <w:u w:val="none"/>
          </w:rPr>
          <w:t>Федерального закона от 14.11.2002 № 161-ФЗ «О государственных и муниципальных унитарных предприятиях"</w:t>
        </w:r>
      </w:hyperlink>
      <w:r w:rsidRPr="009E5B1C">
        <w:rPr>
          <w:sz w:val="28"/>
          <w:szCs w:val="28"/>
        </w:rPr>
        <w:t xml:space="preserve">, руководствуясь частью 4 статьи 5 </w:t>
      </w:r>
      <w:hyperlink r:id="rId7" w:history="1">
        <w:r w:rsidRPr="009E5B1C">
          <w:rPr>
            <w:rStyle w:val="a4"/>
            <w:color w:val="auto"/>
            <w:sz w:val="28"/>
            <w:szCs w:val="28"/>
            <w:u w:val="none"/>
          </w:rPr>
          <w:t>Федерального закона от 30 декабря 2008 года № 307-ФЗ "Об аудиторской деятельности"</w:t>
        </w:r>
      </w:hyperlink>
      <w:r w:rsidRPr="009E5B1C">
        <w:rPr>
          <w:sz w:val="28"/>
          <w:szCs w:val="28"/>
        </w:rPr>
        <w:t xml:space="preserve">, в целях усиления </w:t>
      </w:r>
      <w:proofErr w:type="gramStart"/>
      <w:r w:rsidRPr="009E5B1C">
        <w:rPr>
          <w:sz w:val="28"/>
          <w:szCs w:val="28"/>
        </w:rPr>
        <w:t>контроля за</w:t>
      </w:r>
      <w:proofErr w:type="gramEnd"/>
      <w:r w:rsidRPr="009E5B1C">
        <w:rPr>
          <w:sz w:val="28"/>
          <w:szCs w:val="28"/>
        </w:rPr>
        <w:t xml:space="preserve"> деятельностью муниципальных унитарных предприятий, </w:t>
      </w:r>
      <w:r w:rsidR="000F338B" w:rsidRPr="009E5B1C">
        <w:rPr>
          <w:sz w:val="28"/>
          <w:szCs w:val="28"/>
        </w:rPr>
        <w:t>Нижнегорский сельский совет</w:t>
      </w:r>
      <w:r w:rsidRPr="009E5B1C">
        <w:rPr>
          <w:sz w:val="28"/>
          <w:szCs w:val="28"/>
        </w:rPr>
        <w:t xml:space="preserve"> Нижнегорского района Республики Крым</w:t>
      </w:r>
    </w:p>
    <w:p w:rsidR="00CA65CF" w:rsidRPr="009E5B1C" w:rsidRDefault="000F338B" w:rsidP="00CA65CF">
      <w:pPr>
        <w:pStyle w:val="a3"/>
        <w:jc w:val="center"/>
        <w:rPr>
          <w:sz w:val="28"/>
          <w:szCs w:val="28"/>
        </w:rPr>
      </w:pPr>
      <w:r w:rsidRPr="009E5B1C">
        <w:rPr>
          <w:sz w:val="28"/>
          <w:szCs w:val="28"/>
        </w:rPr>
        <w:t>РЕШИЛ</w:t>
      </w:r>
      <w:r w:rsidR="00CA65CF" w:rsidRPr="009E5B1C">
        <w:rPr>
          <w:sz w:val="28"/>
          <w:szCs w:val="28"/>
        </w:rPr>
        <w:t>:</w:t>
      </w:r>
    </w:p>
    <w:p w:rsidR="00CA65CF" w:rsidRPr="009E5B1C" w:rsidRDefault="00CA65CF" w:rsidP="00CA65C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E5B1C">
        <w:rPr>
          <w:sz w:val="28"/>
          <w:szCs w:val="28"/>
        </w:rPr>
        <w:t>Утвердить Положение о проведении обязательного аудита бухгалтерской (финансовой) отчетности муниципальных унитарных предприятий Нижнегорского сельского поселения Нижнегорского района Республики Крым согласно приложению.</w:t>
      </w:r>
    </w:p>
    <w:p w:rsidR="00CA65CF" w:rsidRPr="009E5B1C" w:rsidRDefault="00CA65CF" w:rsidP="00CA65C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E5B1C">
        <w:rPr>
          <w:sz w:val="28"/>
          <w:szCs w:val="28"/>
        </w:rPr>
        <w:t xml:space="preserve">Настоящее </w:t>
      </w:r>
      <w:r w:rsidR="00DC0827" w:rsidRPr="009E5B1C">
        <w:rPr>
          <w:sz w:val="28"/>
          <w:szCs w:val="28"/>
        </w:rPr>
        <w:t>решение</w:t>
      </w:r>
      <w:r w:rsidRPr="009E5B1C">
        <w:rPr>
          <w:sz w:val="28"/>
          <w:szCs w:val="28"/>
        </w:rPr>
        <w:t xml:space="preserve"> подлежит официальному обнародованию на официальном сайте администрации Нижнегорского сельского поселения Нижнегорского района Республики Крым в сети «Интернет» и на информационных стендах Нижнегорского сельского поселения Нижнегорского района Республики Крым.</w:t>
      </w:r>
    </w:p>
    <w:p w:rsidR="00CA65CF" w:rsidRPr="009E5B1C" w:rsidRDefault="00CA65CF" w:rsidP="00CA65C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E5B1C">
        <w:rPr>
          <w:sz w:val="28"/>
          <w:szCs w:val="28"/>
        </w:rPr>
        <w:t xml:space="preserve"> Контроль исполнения настоящего </w:t>
      </w:r>
      <w:r w:rsidR="00DC0827" w:rsidRPr="009E5B1C">
        <w:rPr>
          <w:sz w:val="28"/>
          <w:szCs w:val="28"/>
        </w:rPr>
        <w:t>решения</w:t>
      </w:r>
      <w:r w:rsidRPr="009E5B1C">
        <w:rPr>
          <w:sz w:val="28"/>
          <w:szCs w:val="28"/>
        </w:rPr>
        <w:t xml:space="preserve"> </w:t>
      </w:r>
      <w:r w:rsidR="00DC0827" w:rsidRPr="009E5B1C">
        <w:rPr>
          <w:sz w:val="28"/>
          <w:szCs w:val="28"/>
        </w:rPr>
        <w:t>возложить на постоянную комиссию по вопросам муниципального имущества</w:t>
      </w:r>
      <w:r w:rsidRPr="009E5B1C">
        <w:rPr>
          <w:sz w:val="28"/>
          <w:szCs w:val="28"/>
        </w:rPr>
        <w:t>.</w:t>
      </w:r>
    </w:p>
    <w:p w:rsidR="00CA65CF" w:rsidRPr="009E5B1C" w:rsidRDefault="00CA65CF" w:rsidP="00CA65C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9E5B1C">
        <w:rPr>
          <w:sz w:val="28"/>
          <w:szCs w:val="28"/>
        </w:rPr>
        <w:t> </w:t>
      </w:r>
    </w:p>
    <w:p w:rsidR="00CA65CF" w:rsidRPr="009E5B1C" w:rsidRDefault="000F338B" w:rsidP="00CA65CF">
      <w:pPr>
        <w:pStyle w:val="a3"/>
        <w:spacing w:before="0" w:beforeAutospacing="0" w:after="0" w:afterAutospacing="0"/>
        <w:rPr>
          <w:sz w:val="28"/>
          <w:szCs w:val="28"/>
        </w:rPr>
      </w:pPr>
      <w:r w:rsidRPr="009E5B1C">
        <w:rPr>
          <w:sz w:val="28"/>
          <w:szCs w:val="28"/>
        </w:rPr>
        <w:t xml:space="preserve">Председатель сельского совета                                                        </w:t>
      </w:r>
      <w:r w:rsidR="00CA65CF" w:rsidRPr="009E5B1C">
        <w:rPr>
          <w:sz w:val="28"/>
          <w:szCs w:val="28"/>
        </w:rPr>
        <w:t xml:space="preserve">С.В. Юрченко         </w:t>
      </w:r>
    </w:p>
    <w:p w:rsidR="00CA65CF" w:rsidRPr="009E5B1C" w:rsidRDefault="00CA65CF" w:rsidP="00CA65CF">
      <w:pPr>
        <w:pStyle w:val="a3"/>
        <w:rPr>
          <w:sz w:val="28"/>
          <w:szCs w:val="28"/>
        </w:rPr>
      </w:pPr>
      <w:r w:rsidRPr="009E5B1C">
        <w:rPr>
          <w:sz w:val="28"/>
          <w:szCs w:val="28"/>
        </w:rPr>
        <w:t> </w:t>
      </w:r>
    </w:p>
    <w:p w:rsidR="00CA65CF" w:rsidRPr="009E5B1C" w:rsidRDefault="00CA65CF" w:rsidP="00CA65CF">
      <w:pPr>
        <w:pStyle w:val="a3"/>
        <w:rPr>
          <w:sz w:val="28"/>
          <w:szCs w:val="28"/>
        </w:rPr>
      </w:pPr>
    </w:p>
    <w:p w:rsidR="00CA65CF" w:rsidRPr="009E5B1C" w:rsidRDefault="00CA65CF" w:rsidP="00CA65CF">
      <w:pPr>
        <w:pStyle w:val="a3"/>
        <w:rPr>
          <w:sz w:val="28"/>
          <w:szCs w:val="28"/>
        </w:rPr>
      </w:pPr>
    </w:p>
    <w:p w:rsidR="00CA65CF" w:rsidRPr="009E5B1C" w:rsidRDefault="00CA65CF" w:rsidP="00CA65CF">
      <w:pPr>
        <w:pStyle w:val="a3"/>
        <w:rPr>
          <w:sz w:val="28"/>
          <w:szCs w:val="28"/>
        </w:rPr>
      </w:pPr>
    </w:p>
    <w:p w:rsidR="00CA65CF" w:rsidRPr="009E5B1C" w:rsidRDefault="00CA65CF" w:rsidP="00CA65CF">
      <w:pPr>
        <w:pStyle w:val="a3"/>
        <w:rPr>
          <w:sz w:val="28"/>
          <w:szCs w:val="28"/>
        </w:rPr>
      </w:pPr>
    </w:p>
    <w:p w:rsidR="00CA65CF" w:rsidRPr="009E5B1C" w:rsidRDefault="00CA65CF" w:rsidP="00CA65CF">
      <w:pPr>
        <w:pStyle w:val="a3"/>
        <w:rPr>
          <w:sz w:val="28"/>
          <w:szCs w:val="28"/>
        </w:rPr>
      </w:pPr>
    </w:p>
    <w:p w:rsidR="00CA65CF" w:rsidRPr="009E5B1C" w:rsidRDefault="00CA65CF" w:rsidP="00CA65CF">
      <w:pPr>
        <w:pStyle w:val="a3"/>
        <w:ind w:left="5670"/>
        <w:jc w:val="right"/>
        <w:rPr>
          <w:sz w:val="28"/>
          <w:szCs w:val="28"/>
        </w:rPr>
      </w:pPr>
      <w:r w:rsidRPr="009E5B1C">
        <w:rPr>
          <w:sz w:val="28"/>
          <w:szCs w:val="28"/>
        </w:rPr>
        <w:lastRenderedPageBreak/>
        <w:t xml:space="preserve">Приложение к </w:t>
      </w:r>
      <w:r w:rsidR="000F338B" w:rsidRPr="009E5B1C">
        <w:rPr>
          <w:sz w:val="28"/>
          <w:szCs w:val="28"/>
        </w:rPr>
        <w:t xml:space="preserve">решению Нижнегорского сельского совета </w:t>
      </w:r>
      <w:r w:rsidRPr="009E5B1C">
        <w:rPr>
          <w:sz w:val="28"/>
          <w:szCs w:val="28"/>
        </w:rPr>
        <w:t xml:space="preserve"> Нижнегорского района Республики Крым от</w:t>
      </w:r>
      <w:r w:rsidR="00660D7C" w:rsidRPr="009E5B1C">
        <w:rPr>
          <w:sz w:val="28"/>
          <w:szCs w:val="28"/>
        </w:rPr>
        <w:t xml:space="preserve"> </w:t>
      </w:r>
      <w:r w:rsidR="00660D7C" w:rsidRPr="009E5B1C">
        <w:rPr>
          <w:sz w:val="28"/>
          <w:szCs w:val="28"/>
          <w:lang w:val="en-US"/>
        </w:rPr>
        <w:t xml:space="preserve">14.10.2021 </w:t>
      </w:r>
      <w:r w:rsidRPr="009E5B1C">
        <w:rPr>
          <w:sz w:val="28"/>
          <w:szCs w:val="28"/>
        </w:rPr>
        <w:t>№</w:t>
      </w:r>
      <w:r w:rsidR="009E5B1C" w:rsidRPr="009E5B1C">
        <w:rPr>
          <w:sz w:val="28"/>
          <w:szCs w:val="28"/>
        </w:rPr>
        <w:t>83</w:t>
      </w:r>
      <w:r w:rsidRPr="009E5B1C">
        <w:rPr>
          <w:sz w:val="28"/>
          <w:szCs w:val="28"/>
        </w:rPr>
        <w:t>  </w:t>
      </w:r>
    </w:p>
    <w:p w:rsidR="00CA65CF" w:rsidRPr="009E5B1C" w:rsidRDefault="00CA65CF" w:rsidP="00E85253">
      <w:pPr>
        <w:pStyle w:val="a3"/>
        <w:jc w:val="center"/>
        <w:rPr>
          <w:b/>
          <w:sz w:val="28"/>
          <w:szCs w:val="28"/>
        </w:rPr>
      </w:pPr>
      <w:r w:rsidRPr="009E5B1C">
        <w:rPr>
          <w:rStyle w:val="a5"/>
          <w:sz w:val="28"/>
          <w:szCs w:val="28"/>
        </w:rPr>
        <w:t xml:space="preserve">Положение о проведении обязательного аудита бухгалтерской (финансовой) отчетности муниципальных унитарных предприятий </w:t>
      </w:r>
      <w:r w:rsidRPr="009E5B1C">
        <w:rPr>
          <w:b/>
          <w:sz w:val="28"/>
          <w:szCs w:val="28"/>
        </w:rPr>
        <w:t>Нижнегорского сельского поселения Нижнегорского района Республики Крым</w:t>
      </w:r>
      <w:r w:rsidRPr="009E5B1C">
        <w:rPr>
          <w:sz w:val="28"/>
          <w:szCs w:val="28"/>
        </w:rPr>
        <w:t> </w:t>
      </w:r>
    </w:p>
    <w:p w:rsidR="00CA65CF" w:rsidRPr="009E5B1C" w:rsidRDefault="00CA65CF" w:rsidP="00CA65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5B1C">
        <w:rPr>
          <w:sz w:val="28"/>
          <w:szCs w:val="28"/>
        </w:rPr>
        <w:t xml:space="preserve">1. Настоящее Положение определяет порядок принятия </w:t>
      </w:r>
      <w:r w:rsidR="000F338B" w:rsidRPr="009E5B1C">
        <w:rPr>
          <w:sz w:val="28"/>
          <w:szCs w:val="28"/>
        </w:rPr>
        <w:t xml:space="preserve">собственником имущества  </w:t>
      </w:r>
      <w:r w:rsidRPr="009E5B1C">
        <w:rPr>
          <w:sz w:val="28"/>
          <w:szCs w:val="28"/>
        </w:rPr>
        <w:t xml:space="preserve">решения о проведении аудиторских </w:t>
      </w:r>
      <w:proofErr w:type="gramStart"/>
      <w:r w:rsidRPr="009E5B1C">
        <w:rPr>
          <w:sz w:val="28"/>
          <w:szCs w:val="28"/>
        </w:rPr>
        <w:t xml:space="preserve">проверок муниципальных унитарных предприятий муниципального образования </w:t>
      </w:r>
      <w:r w:rsidR="00A479BE" w:rsidRPr="009E5B1C">
        <w:rPr>
          <w:sz w:val="28"/>
          <w:szCs w:val="28"/>
        </w:rPr>
        <w:t>Нижнегорского сельского поселения Нижнегорского района Республики</w:t>
      </w:r>
      <w:proofErr w:type="gramEnd"/>
      <w:r w:rsidR="00A479BE" w:rsidRPr="009E5B1C">
        <w:rPr>
          <w:sz w:val="28"/>
          <w:szCs w:val="28"/>
        </w:rPr>
        <w:t xml:space="preserve"> Крым</w:t>
      </w:r>
      <w:r w:rsidRPr="009E5B1C">
        <w:rPr>
          <w:sz w:val="28"/>
          <w:szCs w:val="28"/>
        </w:rPr>
        <w:t xml:space="preserve"> (далее - предприятия) и случаи, при которых предприятия подлежат обязательной ежегодной аудиторской проверке независимым аудитором.</w:t>
      </w:r>
    </w:p>
    <w:p w:rsidR="00CA65CF" w:rsidRPr="009E5B1C" w:rsidRDefault="00CA65CF" w:rsidP="00CA65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5B1C">
        <w:rPr>
          <w:sz w:val="28"/>
          <w:szCs w:val="28"/>
        </w:rPr>
        <w:t xml:space="preserve">2. Положение разработано в соответствии с </w:t>
      </w:r>
      <w:hyperlink r:id="rId8" w:history="1">
        <w:r w:rsidRPr="009E5B1C">
          <w:rPr>
            <w:rStyle w:val="a4"/>
            <w:color w:val="auto"/>
            <w:sz w:val="28"/>
            <w:szCs w:val="28"/>
            <w:u w:val="none"/>
          </w:rPr>
          <w:t>Федеральным законом от 14.11.2002 № 161-ФЗ "О государственных и муниципальных унитарных предприятиях"</w:t>
        </w:r>
      </w:hyperlink>
      <w:r w:rsidRPr="009E5B1C">
        <w:rPr>
          <w:sz w:val="28"/>
          <w:szCs w:val="28"/>
        </w:rPr>
        <w:t xml:space="preserve">, </w:t>
      </w:r>
      <w:hyperlink r:id="rId9" w:history="1">
        <w:r w:rsidRPr="009E5B1C">
          <w:rPr>
            <w:rStyle w:val="a4"/>
            <w:color w:val="auto"/>
            <w:sz w:val="28"/>
            <w:szCs w:val="28"/>
            <w:u w:val="none"/>
          </w:rPr>
          <w:t>Федеральным законом от 30.12.2008 № 307-ФЗ "Об аудиторской деятельности"</w:t>
        </w:r>
      </w:hyperlink>
      <w:r w:rsidRPr="009E5B1C">
        <w:rPr>
          <w:sz w:val="28"/>
          <w:szCs w:val="28"/>
        </w:rPr>
        <w:t xml:space="preserve"> и </w:t>
      </w:r>
      <w:hyperlink r:id="rId10" w:history="1">
        <w:r w:rsidRPr="009E5B1C">
          <w:rPr>
            <w:rStyle w:val="a4"/>
            <w:color w:val="auto"/>
            <w:sz w:val="28"/>
            <w:szCs w:val="28"/>
            <w:u w:val="none"/>
          </w:rPr>
  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9E5B1C">
        <w:rPr>
          <w:sz w:val="28"/>
          <w:szCs w:val="28"/>
        </w:rPr>
        <w:t>.</w:t>
      </w:r>
    </w:p>
    <w:p w:rsidR="00CA65CF" w:rsidRPr="009E5B1C" w:rsidRDefault="00CA65CF" w:rsidP="00CA65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5B1C">
        <w:rPr>
          <w:sz w:val="28"/>
          <w:szCs w:val="28"/>
        </w:rPr>
        <w:t>3. Обязательный аудит бухгалтерской (финансовой) отчетности (далее - аудит) в отношении предприятий проводится в случаях, если:</w:t>
      </w:r>
    </w:p>
    <w:p w:rsidR="009E5B1C" w:rsidRDefault="00CA65CF" w:rsidP="00CA65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5B1C">
        <w:rPr>
          <w:sz w:val="28"/>
          <w:szCs w:val="28"/>
        </w:rPr>
        <w:t xml:space="preserve">- объем выручки от продажи продукции (продажи товаров, выполнения работ, оказания услуг) за предшествовавший </w:t>
      </w:r>
      <w:proofErr w:type="gramStart"/>
      <w:r w:rsidRPr="009E5B1C">
        <w:rPr>
          <w:sz w:val="28"/>
          <w:szCs w:val="28"/>
        </w:rPr>
        <w:t>отчетному</w:t>
      </w:r>
      <w:proofErr w:type="gramEnd"/>
      <w:r w:rsidRPr="009E5B1C">
        <w:rPr>
          <w:sz w:val="28"/>
          <w:szCs w:val="28"/>
        </w:rPr>
        <w:t xml:space="preserve"> год превышает 50 миллионов рублей;</w:t>
      </w:r>
    </w:p>
    <w:p w:rsidR="00A479BE" w:rsidRPr="009E5B1C" w:rsidRDefault="00CA65CF" w:rsidP="00CA65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9E5B1C">
        <w:rPr>
          <w:sz w:val="28"/>
          <w:szCs w:val="28"/>
        </w:rPr>
        <w:t>- сумма активов бухгалтерского баланса по состоянию на конец года, предшествовавшего отчетному, превышает 50 миллионов рублей.</w:t>
      </w:r>
    </w:p>
    <w:p w:rsidR="00E85253" w:rsidRPr="009E5B1C" w:rsidRDefault="00E85253" w:rsidP="00E8525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5B1C">
        <w:rPr>
          <w:sz w:val="28"/>
          <w:szCs w:val="28"/>
        </w:rPr>
        <w:t xml:space="preserve">4. Аудиторская проверка осуществляется только аудиторскими организациями, индивидуальными аудиторами (далее - аудиторская организация) не позднее второго квартала года, следующего за </w:t>
      </w:r>
      <w:proofErr w:type="gramStart"/>
      <w:r w:rsidRPr="009E5B1C">
        <w:rPr>
          <w:sz w:val="28"/>
          <w:szCs w:val="28"/>
        </w:rPr>
        <w:t>отчетным</w:t>
      </w:r>
      <w:proofErr w:type="gramEnd"/>
      <w:r w:rsidRPr="009E5B1C">
        <w:rPr>
          <w:sz w:val="28"/>
          <w:szCs w:val="28"/>
        </w:rPr>
        <w:t>.</w:t>
      </w:r>
    </w:p>
    <w:p w:rsidR="00E85253" w:rsidRPr="009E5B1C" w:rsidRDefault="00E85253" w:rsidP="00E8525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5B1C">
        <w:rPr>
          <w:sz w:val="28"/>
          <w:szCs w:val="28"/>
        </w:rPr>
        <w:t>5. На основании итогов деятельности за отчетный год предприятие самостоятельно определяет аудиторскую организацию для проведения обязательной аудиторской проверки независимым аудитором бухгалтерской отчетности в соответствии с действующим законодательством.</w:t>
      </w:r>
    </w:p>
    <w:p w:rsidR="00E85253" w:rsidRPr="009E5B1C" w:rsidRDefault="00E85253" w:rsidP="00E8525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5B1C">
        <w:rPr>
          <w:sz w:val="28"/>
          <w:szCs w:val="28"/>
        </w:rPr>
        <w:t xml:space="preserve">6. Проект договора на проведение аудиторской проверки представляется предприятием </w:t>
      </w:r>
      <w:r w:rsidR="000F338B" w:rsidRPr="009E5B1C">
        <w:rPr>
          <w:sz w:val="28"/>
          <w:szCs w:val="28"/>
        </w:rPr>
        <w:t>в Нижнегорский сельский совет</w:t>
      </w:r>
      <w:r w:rsidRPr="009E5B1C">
        <w:rPr>
          <w:sz w:val="28"/>
          <w:szCs w:val="28"/>
        </w:rPr>
        <w:t xml:space="preserve"> </w:t>
      </w:r>
      <w:r w:rsidR="000F338B" w:rsidRPr="009E5B1C">
        <w:rPr>
          <w:sz w:val="28"/>
          <w:szCs w:val="28"/>
        </w:rPr>
        <w:t xml:space="preserve">Нижнегорского района Республики Крым </w:t>
      </w:r>
      <w:r w:rsidRPr="009E5B1C">
        <w:rPr>
          <w:sz w:val="28"/>
          <w:szCs w:val="28"/>
        </w:rPr>
        <w:t xml:space="preserve">для утверждения аудиторской организации и размера оплаты ее услуг. Утверждение осуществляется путем нанесения на проект договора утвердительной надписи "Утверждено", визирования </w:t>
      </w:r>
      <w:r w:rsidR="000F338B" w:rsidRPr="009E5B1C">
        <w:rPr>
          <w:sz w:val="28"/>
          <w:szCs w:val="28"/>
        </w:rPr>
        <w:t>председателем Нижнегорского сельского совета Нижнегорского района Республики Крым</w:t>
      </w:r>
      <w:r w:rsidRPr="009E5B1C">
        <w:rPr>
          <w:sz w:val="28"/>
          <w:szCs w:val="28"/>
        </w:rPr>
        <w:t xml:space="preserve"> с расшифровкой подписи и заверением печатью </w:t>
      </w:r>
      <w:r w:rsidR="000F338B" w:rsidRPr="009E5B1C">
        <w:rPr>
          <w:sz w:val="28"/>
          <w:szCs w:val="28"/>
        </w:rPr>
        <w:t>Нижнегорского сельского совета</w:t>
      </w:r>
      <w:r w:rsidRPr="009E5B1C">
        <w:rPr>
          <w:sz w:val="28"/>
          <w:szCs w:val="28"/>
        </w:rPr>
        <w:t>.</w:t>
      </w:r>
    </w:p>
    <w:p w:rsidR="00E85253" w:rsidRPr="009E5B1C" w:rsidRDefault="00E85253" w:rsidP="00E8525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5B1C">
        <w:rPr>
          <w:sz w:val="28"/>
          <w:szCs w:val="28"/>
        </w:rPr>
        <w:lastRenderedPageBreak/>
        <w:t xml:space="preserve">7. В договоре на проведение аудиторской проверки предприятия предусматривается обязательство аудиторской организации о представлении ею в </w:t>
      </w:r>
      <w:r w:rsidR="000F338B" w:rsidRPr="009E5B1C">
        <w:rPr>
          <w:sz w:val="28"/>
          <w:szCs w:val="28"/>
        </w:rPr>
        <w:t>Нижнегорский сельский совет Нижнегорского района Республики Крым</w:t>
      </w:r>
      <w:r w:rsidRPr="009E5B1C">
        <w:rPr>
          <w:sz w:val="28"/>
          <w:szCs w:val="28"/>
        </w:rPr>
        <w:t xml:space="preserve"> одного экземпляра аудиторского заключения и отдельного письма (отчета, письменной информации), касающегося любых замеченных недостатков в ведении бухгалтерского учета и в системе внутреннего контроля предприятия.</w:t>
      </w:r>
    </w:p>
    <w:p w:rsidR="00E85253" w:rsidRPr="009E5B1C" w:rsidRDefault="00E85253" w:rsidP="00E85253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5B1C">
        <w:rPr>
          <w:sz w:val="28"/>
          <w:szCs w:val="28"/>
        </w:rPr>
        <w:t>8. Оплата услуг аудиторской организации за проведение аудиторской проверки осуществляется за счет сре</w:t>
      </w:r>
      <w:proofErr w:type="gramStart"/>
      <w:r w:rsidRPr="009E5B1C">
        <w:rPr>
          <w:sz w:val="28"/>
          <w:szCs w:val="28"/>
        </w:rPr>
        <w:t>дств пр</w:t>
      </w:r>
      <w:proofErr w:type="gramEnd"/>
      <w:r w:rsidRPr="009E5B1C">
        <w:rPr>
          <w:sz w:val="28"/>
          <w:szCs w:val="28"/>
        </w:rPr>
        <w:t>едприятия.</w:t>
      </w:r>
    </w:p>
    <w:p w:rsidR="00DD7376" w:rsidRPr="009E5B1C" w:rsidRDefault="00DD7376" w:rsidP="00E8525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DD7376" w:rsidRPr="009E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3B8A"/>
    <w:multiLevelType w:val="hybridMultilevel"/>
    <w:tmpl w:val="581A6E32"/>
    <w:lvl w:ilvl="0" w:tplc="66AC31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CF"/>
    <w:rsid w:val="000F338B"/>
    <w:rsid w:val="003C61FC"/>
    <w:rsid w:val="00660D7C"/>
    <w:rsid w:val="009E5B1C"/>
    <w:rsid w:val="00A479BE"/>
    <w:rsid w:val="00CA65CF"/>
    <w:rsid w:val="00DC0827"/>
    <w:rsid w:val="00DD7376"/>
    <w:rsid w:val="00E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CA65CF"/>
    <w:rPr>
      <w:color w:val="0000FF"/>
      <w:u w:val="single"/>
    </w:rPr>
  </w:style>
  <w:style w:type="character" w:styleId="a5">
    <w:name w:val="Strong"/>
    <w:basedOn w:val="a0"/>
    <w:uiPriority w:val="22"/>
    <w:qFormat/>
    <w:rsid w:val="00CA65CF"/>
    <w:rPr>
      <w:b/>
      <w:bCs/>
    </w:rPr>
  </w:style>
  <w:style w:type="paragraph" w:customStyle="1" w:styleId="ConsPlusNormal">
    <w:name w:val="ConsPlusNormal"/>
    <w:rsid w:val="00CA6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5CF"/>
    <w:rPr>
      <w:rFonts w:ascii="Tahoma" w:hAnsi="Tahoma" w:cs="Tahoma"/>
      <w:sz w:val="16"/>
      <w:szCs w:val="16"/>
      <w:lang w:val="ru-MO"/>
    </w:rPr>
  </w:style>
  <w:style w:type="paragraph" w:customStyle="1" w:styleId="formattext">
    <w:name w:val="formattext"/>
    <w:basedOn w:val="a"/>
    <w:rsid w:val="00E8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CA65CF"/>
    <w:rPr>
      <w:color w:val="0000FF"/>
      <w:u w:val="single"/>
    </w:rPr>
  </w:style>
  <w:style w:type="character" w:styleId="a5">
    <w:name w:val="Strong"/>
    <w:basedOn w:val="a0"/>
    <w:uiPriority w:val="22"/>
    <w:qFormat/>
    <w:rsid w:val="00CA65CF"/>
    <w:rPr>
      <w:b/>
      <w:bCs/>
    </w:rPr>
  </w:style>
  <w:style w:type="paragraph" w:customStyle="1" w:styleId="ConsPlusNormal">
    <w:name w:val="ConsPlusNormal"/>
    <w:rsid w:val="00CA6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5CF"/>
    <w:rPr>
      <w:rFonts w:ascii="Tahoma" w:hAnsi="Tahoma" w:cs="Tahoma"/>
      <w:sz w:val="16"/>
      <w:szCs w:val="16"/>
      <w:lang w:val="ru-MO"/>
    </w:rPr>
  </w:style>
  <w:style w:type="paragraph" w:customStyle="1" w:styleId="formattext">
    <w:name w:val="formattext"/>
    <w:basedOn w:val="a"/>
    <w:rsid w:val="00E8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40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9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3408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2021-11-08T14:29:00Z</cp:lastPrinted>
  <dcterms:created xsi:type="dcterms:W3CDTF">2021-07-13T07:36:00Z</dcterms:created>
  <dcterms:modified xsi:type="dcterms:W3CDTF">2021-11-08T14:29:00Z</dcterms:modified>
</cp:coreProperties>
</file>