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BC" w:rsidRPr="00B66ABC" w:rsidRDefault="00B66ABC" w:rsidP="00B66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6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B66ABC" w:rsidRPr="00B66ABC" w:rsidRDefault="00B66ABC" w:rsidP="00B66A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6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B66ABC" w:rsidRPr="00B66ABC" w:rsidRDefault="00B66ABC" w:rsidP="00B66A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66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B66A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B66ABC" w:rsidRPr="00782062" w:rsidRDefault="00B66ABC" w:rsidP="00B66A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25-й внеочередной  сессии 2</w:t>
      </w:r>
      <w:r w:rsidRPr="00782062">
        <w:rPr>
          <w:rFonts w:ascii="Times New Roman" w:eastAsia="Calibri" w:hAnsi="Times New Roman" w:cs="Times New Roman"/>
          <w:b/>
        </w:rPr>
        <w:t>-го созыва</w:t>
      </w:r>
    </w:p>
    <w:p w:rsidR="00B66ABC" w:rsidRPr="0043533A" w:rsidRDefault="00B66ABC" w:rsidP="00B66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u w:val="single"/>
        </w:rPr>
        <w:t>«27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 декабря 2021</w:t>
      </w:r>
      <w:r w:rsidRPr="004353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4353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№ </w:t>
      </w:r>
      <w:r w:rsidR="00C94D0F">
        <w:rPr>
          <w:rFonts w:ascii="Times New Roman" w:eastAsia="Calibri" w:hAnsi="Times New Roman" w:cs="Times New Roman"/>
          <w:sz w:val="24"/>
          <w:szCs w:val="24"/>
        </w:rPr>
        <w:t>95</w:t>
      </w:r>
      <w:r w:rsidRPr="004353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43533A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43533A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3A7B0C" w:rsidRPr="00241027" w:rsidRDefault="003A7B0C" w:rsidP="003A7B0C">
      <w:pPr>
        <w:tabs>
          <w:tab w:val="left" w:pos="5670"/>
        </w:tabs>
        <w:spacing w:after="360" w:line="322" w:lineRule="exact"/>
        <w:ind w:left="23" w:right="416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Порядка поощрения  муниципальной управленческой команды - администрации Нижнегорского сельского поселения Нижнегорского района Республики Крым в 2021 году.</w:t>
      </w:r>
    </w:p>
    <w:p w:rsidR="003A7B0C" w:rsidRPr="00241027" w:rsidRDefault="003A7B0C" w:rsidP="003A7B0C">
      <w:pPr>
        <w:tabs>
          <w:tab w:val="left" w:pos="142"/>
        </w:tabs>
        <w:spacing w:after="0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uk-UA" w:bidi="ru-RU"/>
        </w:rPr>
      </w:pPr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proofErr w:type="gramStart"/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139.1 Бюджетного кодекса Российской Федерации, </w:t>
      </w:r>
      <w:bookmarkStart w:id="0" w:name="page2"/>
      <w:bookmarkEnd w:id="0"/>
      <w:r w:rsidRPr="00241027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Федеральным  законом от 06 октября 2003 года   № 131-ФЗ «Об общих принципах организации местного самоуправления в Российской Федерации», </w:t>
      </w:r>
      <w:r w:rsidR="000E55DE" w:rsidRPr="0024102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 июня 2021 года № 873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</w:t>
      </w:r>
      <w:proofErr w:type="gramEnd"/>
      <w:r w:rsidR="000E55DE" w:rsidRPr="00241027">
        <w:rPr>
          <w:rFonts w:ascii="Times New Roman" w:hAnsi="Times New Roman" w:cs="Times New Roman"/>
          <w:sz w:val="28"/>
          <w:szCs w:val="28"/>
        </w:rPr>
        <w:t xml:space="preserve"> Российской Федерации и деятельности органов исполнительной власти субъектов Российской Федерации в 2021году», распоряжением Правительства Российской Федерации от 08 июня 2021г № 1509-р, Законом Республики Крым от 28 ноября 2014г № 16-ЗРК/2014 «О межбюджетных отношениях </w:t>
      </w:r>
      <w:proofErr w:type="gramStart"/>
      <w:r w:rsidR="000E55DE" w:rsidRPr="00241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55DE" w:rsidRPr="00241027">
        <w:rPr>
          <w:rFonts w:ascii="Times New Roman" w:hAnsi="Times New Roman" w:cs="Times New Roman"/>
          <w:sz w:val="28"/>
          <w:szCs w:val="28"/>
        </w:rPr>
        <w:t xml:space="preserve"> Республике Крым», постановлением Совета министров Республики Крым от 09.12.2021 № 766/ДСП</w:t>
      </w:r>
      <w:r w:rsidRPr="00241027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 w:bidi="ru-RU"/>
        </w:rPr>
        <w:t xml:space="preserve">, </w:t>
      </w:r>
      <w:r w:rsidRP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Уставом муниципального  образования  </w:t>
      </w:r>
      <w:proofErr w:type="spellStart"/>
      <w:r w:rsidRP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Нижнегорское</w:t>
      </w:r>
      <w:proofErr w:type="spellEnd"/>
      <w:r w:rsidRP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</w:t>
      </w:r>
      <w:r w:rsidRPr="0024102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uk-UA" w:bidi="ru-RU"/>
        </w:rPr>
        <w:t xml:space="preserve"> Нижнегорский сельский совет</w:t>
      </w:r>
    </w:p>
    <w:p w:rsidR="003A7B0C" w:rsidRPr="00241027" w:rsidRDefault="003A7B0C" w:rsidP="003A7B0C">
      <w:pPr>
        <w:tabs>
          <w:tab w:val="left" w:pos="284"/>
        </w:tabs>
        <w:spacing w:after="0" w:line="237" w:lineRule="auto"/>
        <w:ind w:left="284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uk-UA" w:bidi="ru-RU"/>
        </w:rPr>
      </w:pPr>
    </w:p>
    <w:p w:rsidR="003A7B0C" w:rsidRPr="00241027" w:rsidRDefault="003A7B0C" w:rsidP="003A7B0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027">
        <w:rPr>
          <w:rFonts w:ascii="Times New Roman" w:eastAsia="Calibri" w:hAnsi="Times New Roman" w:cs="Times New Roman"/>
          <w:color w:val="000000"/>
          <w:sz w:val="28"/>
          <w:szCs w:val="28"/>
        </w:rPr>
        <w:t>РЕШИЛ:</w:t>
      </w:r>
    </w:p>
    <w:p w:rsidR="003A7B0C" w:rsidRPr="00241027" w:rsidRDefault="003A7B0C" w:rsidP="003A7B0C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7B0C" w:rsidRPr="00241027" w:rsidRDefault="003A7B0C" w:rsidP="003A7B0C">
      <w:pPr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2410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55DE" w:rsidRPr="00241027">
        <w:rPr>
          <w:rFonts w:ascii="Times New Roman" w:eastAsia="Times New Roman" w:hAnsi="Times New Roman" w:cs="Times New Roman"/>
          <w:sz w:val="28"/>
          <w:szCs w:val="28"/>
        </w:rPr>
        <w:t>Порядок поощрения в 2021</w:t>
      </w:r>
      <w:r w:rsidRPr="00241027">
        <w:rPr>
          <w:rFonts w:ascii="Times New Roman" w:eastAsia="Times New Roman" w:hAnsi="Times New Roman" w:cs="Times New Roman"/>
          <w:sz w:val="28"/>
          <w:szCs w:val="28"/>
        </w:rPr>
        <w:t xml:space="preserve"> году муниципальной управленческой команды - администрации Нижнегорского сельского поселения Нижнегорского района Республики Крым</w:t>
      </w:r>
      <w:r w:rsidRPr="002410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241027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3A7B0C" w:rsidRPr="00241027" w:rsidRDefault="003A7B0C" w:rsidP="003A7B0C">
      <w:pPr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на информационных стендах Нижнегорского сельского поселения.</w:t>
      </w:r>
    </w:p>
    <w:p w:rsidR="003A7B0C" w:rsidRPr="00241027" w:rsidRDefault="003A7B0C" w:rsidP="003A7B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 за</w:t>
      </w:r>
      <w:proofErr w:type="gramEnd"/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оставляю за собой.</w:t>
      </w:r>
    </w:p>
    <w:p w:rsidR="003A7B0C" w:rsidRPr="00241027" w:rsidRDefault="003A7B0C" w:rsidP="003A7B0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A7B0C" w:rsidRPr="00241027" w:rsidRDefault="003A7B0C" w:rsidP="003A7B0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A7B0C" w:rsidRPr="00241027" w:rsidRDefault="003A7B0C" w:rsidP="003A7B0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Председатель Нижнегорского</w:t>
      </w:r>
    </w:p>
    <w:p w:rsidR="003A7B0C" w:rsidRPr="00241027" w:rsidRDefault="003A7B0C" w:rsidP="003A7B0C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сельского совета        </w:t>
      </w:r>
      <w:r w:rsid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</w:t>
      </w:r>
      <w:r w:rsidRPr="0024102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С.В. Юрченко </w:t>
      </w:r>
    </w:p>
    <w:p w:rsidR="00241027" w:rsidRPr="00241027" w:rsidRDefault="00241027" w:rsidP="00241027">
      <w:pPr>
        <w:spacing w:after="0" w:line="3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A7B0C" w:rsidRPr="00241027" w:rsidRDefault="003A7B0C" w:rsidP="003A7B0C">
      <w:pPr>
        <w:spacing w:after="0" w:line="35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A7B0C" w:rsidRPr="00241027" w:rsidRDefault="003A7B0C" w:rsidP="003A7B0C">
      <w:pPr>
        <w:spacing w:after="0" w:line="35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sz w:val="28"/>
          <w:szCs w:val="28"/>
        </w:rPr>
        <w:t>к решению Нижнегорского сельского совета</w:t>
      </w:r>
    </w:p>
    <w:p w:rsidR="003A7B0C" w:rsidRPr="00241027" w:rsidRDefault="003A7B0C" w:rsidP="003A7B0C">
      <w:pPr>
        <w:spacing w:after="0" w:line="35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района Республики Крым  </w:t>
      </w:r>
    </w:p>
    <w:p w:rsidR="003A7B0C" w:rsidRPr="00241027" w:rsidRDefault="003A7B0C" w:rsidP="003A7B0C">
      <w:pPr>
        <w:spacing w:after="0" w:line="35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B66ABC" w:rsidRPr="00241027">
        <w:rPr>
          <w:rFonts w:ascii="Times New Roman" w:eastAsia="Times New Roman" w:hAnsi="Times New Roman" w:cs="Times New Roman"/>
          <w:sz w:val="28"/>
          <w:szCs w:val="28"/>
        </w:rPr>
        <w:t>27.12.2021</w:t>
      </w:r>
      <w:r w:rsidRPr="0024102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94D0F">
        <w:rPr>
          <w:rFonts w:ascii="Times New Roman" w:eastAsia="Times New Roman" w:hAnsi="Times New Roman" w:cs="Times New Roman"/>
          <w:sz w:val="28"/>
          <w:szCs w:val="28"/>
        </w:rPr>
        <w:t xml:space="preserve">  95</w:t>
      </w:r>
      <w:bookmarkStart w:id="1" w:name="_GoBack"/>
      <w:bookmarkEnd w:id="1"/>
    </w:p>
    <w:p w:rsidR="003A7B0C" w:rsidRPr="00241027" w:rsidRDefault="003A7B0C" w:rsidP="003A7B0C">
      <w:pPr>
        <w:spacing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ABC" w:rsidRPr="00241027" w:rsidRDefault="000E55DE" w:rsidP="00B66ABC">
      <w:pPr>
        <w:spacing w:after="0" w:line="35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Порядок поощрения в 2021</w:t>
      </w:r>
      <w:r w:rsidR="003A7B0C" w:rsidRPr="002410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муниципальной управленческой команды - администрации Нижнегорского сельского поселения  Нижнегорского района Республики Крым.</w:t>
      </w:r>
    </w:p>
    <w:p w:rsidR="003A7B0C" w:rsidRPr="00241027" w:rsidRDefault="003A7B0C" w:rsidP="00B66ABC">
      <w:pPr>
        <w:spacing w:after="0" w:line="35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3A7B0C" w:rsidRPr="00241027" w:rsidRDefault="003A7B0C" w:rsidP="003A7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027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proofErr w:type="gramStart"/>
      <w:r w:rsidRPr="00241027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0E55DE" w:rsidRPr="0024102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 июня 2021 года № 873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2021году», распоряжением Правительства Российской Федерации от 08 июня 2021г</w:t>
      </w:r>
      <w:proofErr w:type="gramEnd"/>
      <w:r w:rsidR="000E55DE" w:rsidRPr="00241027">
        <w:rPr>
          <w:rFonts w:ascii="Times New Roman" w:hAnsi="Times New Roman" w:cs="Times New Roman"/>
          <w:sz w:val="28"/>
          <w:szCs w:val="28"/>
        </w:rPr>
        <w:t xml:space="preserve"> № 1509-р, Законом Республики Крым от 28 ноября 2014г № 16-ЗРК/2014 «О межбюджетных отношениях в Республике Крым», постановлением Совета министров Республики Крым от 09.12.2021 № 766/ДСП </w:t>
      </w:r>
      <w:r w:rsidRPr="00241027">
        <w:rPr>
          <w:rFonts w:ascii="Times New Roman" w:eastAsia="Times New Roman" w:hAnsi="Times New Roman" w:cs="Times New Roman"/>
          <w:sz w:val="28"/>
          <w:szCs w:val="28"/>
        </w:rPr>
        <w:t>и определяет правила,</w:t>
      </w:r>
      <w:r w:rsidR="000E55DE" w:rsidRPr="00241027">
        <w:rPr>
          <w:rFonts w:ascii="Times New Roman" w:eastAsia="Times New Roman" w:hAnsi="Times New Roman" w:cs="Times New Roman"/>
          <w:sz w:val="28"/>
          <w:szCs w:val="28"/>
        </w:rPr>
        <w:t xml:space="preserve"> условия и цели поощрения в 2021</w:t>
      </w:r>
      <w:r w:rsidRPr="00241027">
        <w:rPr>
          <w:rFonts w:ascii="Times New Roman" w:eastAsia="Times New Roman" w:hAnsi="Times New Roman" w:cs="Times New Roman"/>
          <w:sz w:val="28"/>
          <w:szCs w:val="28"/>
        </w:rPr>
        <w:t xml:space="preserve"> году  муниципальной управленческой команды - администрации Нижнегорского сельского поселения Нижне</w:t>
      </w:r>
      <w:r w:rsidR="000E55DE" w:rsidRPr="00241027">
        <w:rPr>
          <w:rFonts w:ascii="Times New Roman" w:eastAsia="Times New Roman" w:hAnsi="Times New Roman" w:cs="Times New Roman"/>
          <w:sz w:val="28"/>
          <w:szCs w:val="28"/>
        </w:rPr>
        <w:t>горского района Республики Крым</w:t>
      </w:r>
      <w:r w:rsidRPr="00241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B0C" w:rsidRPr="00241027" w:rsidRDefault="003A7B0C" w:rsidP="003A7B0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2.Участниками муниципальной управленческой команды-администрации Нижнегорского сельского поселения Нижнегорского района Республики Крым являются  муниципальные служащие администрации Нижнегорского сельского поселения  Нижнегорского района Республики Крым и  лицо, замещающие муниципальную должность председателя Нижнегорского сельского совета – главы администрации Нижнегорского сельского поселения, </w:t>
      </w:r>
      <w:r w:rsidR="002875B2" w:rsidRPr="00241027">
        <w:rPr>
          <w:rFonts w:ascii="Times New Roman" w:hAnsi="Times New Roman" w:cs="Times New Roman"/>
          <w:sz w:val="28"/>
          <w:szCs w:val="28"/>
        </w:rPr>
        <w:t>деятельность которых способствовала достижению Республикой Крым значения (уровня) показателя эффективности деятельности «Доверие к власти  (доверие к Президенту Российской Федерации, высшим должностным лицам (руководителям</w:t>
      </w:r>
      <w:proofErr w:type="gramEnd"/>
      <w:r w:rsidR="002875B2" w:rsidRPr="00241027">
        <w:rPr>
          <w:rFonts w:ascii="Times New Roman" w:hAnsi="Times New Roman" w:cs="Times New Roman"/>
          <w:sz w:val="28"/>
          <w:szCs w:val="28"/>
        </w:rPr>
        <w:t xml:space="preserve"> высших исполнительных органов государственной власти) субъектов Российской Федерации</w:t>
      </w:r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7B0C" w:rsidRPr="00241027" w:rsidRDefault="003A7B0C" w:rsidP="003A7B0C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3. В перечень участников муниципальной  управленческой  команды подлежат включению лица,  замеща</w:t>
      </w:r>
      <w:r w:rsidR="002875B2"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вшие по состоянию на 1 июля 2020</w:t>
      </w:r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 должности, указанные в пункте 2 настоящего Порядка,  и продолжающие замещать указанные  должности  на дату доведения лимитов бюджетных обязательств по средствам иных межбюджетных трансфертов.</w:t>
      </w:r>
    </w:p>
    <w:p w:rsidR="003A7B0C" w:rsidRPr="00241027" w:rsidRDefault="003A7B0C" w:rsidP="003A7B0C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4. Поощрение осуществляется в виде единовременной премии участников управленческой команды за счет </w:t>
      </w:r>
      <w:proofErr w:type="gramStart"/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 бюджета Нижнегорского сельского поселения Нижнегорского района Республики</w:t>
      </w:r>
      <w:proofErr w:type="gramEnd"/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Крым, источником финансового обеспечения которых является ин</w:t>
      </w:r>
      <w:r w:rsidR="00AB448B"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ой </w:t>
      </w:r>
      <w:r w:rsidR="00AB448B"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межбюджетный трансферт в 2021</w:t>
      </w:r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 из бюджета Нижнегорского района Республики Крым.</w:t>
      </w:r>
    </w:p>
    <w:p w:rsidR="003A7B0C" w:rsidRPr="00241027" w:rsidRDefault="003A7B0C" w:rsidP="003A7B0C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5. Перечень участников управленческой команды – администрации Нижнегорского сельского поселения Нижнегорского района Республики Крым утверждается  распоряжением главы администрации Нижнегорского се</w:t>
      </w:r>
      <w:r w:rsidR="00B66ABC"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льского поселения</w:t>
      </w:r>
      <w:r w:rsidRPr="002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7B0C" w:rsidRPr="00241027" w:rsidRDefault="003A7B0C" w:rsidP="003A7B0C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6.  Единовременная премия выплачивается участникам управленческой команды в равных частях на основании распоряжения главы администрации Нижнегорского сельского поселения, а лицу, замещающему муниципальную должность председателя Нижнегорского сельского совет</w:t>
      </w:r>
      <w:proofErr w:type="gramStart"/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а-</w:t>
      </w:r>
      <w:proofErr w:type="gramEnd"/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Главы администрации Нижнегорского сельского поселения- на основании решения Нижнегорского сельского совета.</w:t>
      </w:r>
    </w:p>
    <w:p w:rsidR="003A7B0C" w:rsidRPr="00241027" w:rsidRDefault="003A7B0C" w:rsidP="003A7B0C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7. Использование </w:t>
      </w:r>
      <w:proofErr w:type="gramStart"/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 бюджета Нижнегорского сельского поселения  Нижнегорского района Республики</w:t>
      </w:r>
      <w:proofErr w:type="gramEnd"/>
      <w:r w:rsidRPr="002410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Крым, источником финансового обеспечения которых является иной межбюджетный трансферт, осуществляется в соответствии с их целевой направленностью и отражается главным распорядителем средств  бюджета в составе месячной, квартальной и годовой отчетности по соответствующим разделам классификации расходов бюджета.</w:t>
      </w:r>
    </w:p>
    <w:p w:rsidR="003A7B0C" w:rsidRPr="00241027" w:rsidRDefault="003A7B0C" w:rsidP="003A7B0C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B0C" w:rsidRPr="00241027" w:rsidRDefault="003A7B0C" w:rsidP="003A7B0C">
      <w:pPr>
        <w:widowControl w:val="0"/>
        <w:tabs>
          <w:tab w:val="left" w:pos="268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A7B0C" w:rsidRPr="00241027" w:rsidRDefault="003A7B0C" w:rsidP="003A7B0C">
      <w:pPr>
        <w:spacing w:after="0" w:line="3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B0C" w:rsidRPr="00241027" w:rsidRDefault="003A7B0C" w:rsidP="003A7B0C">
      <w:pPr>
        <w:spacing w:after="0" w:line="3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B0C" w:rsidRPr="00241027" w:rsidRDefault="003A7B0C" w:rsidP="003A7B0C">
      <w:pPr>
        <w:spacing w:after="0" w:line="3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B0C" w:rsidRPr="00241027" w:rsidRDefault="003A7B0C" w:rsidP="003A7B0C">
      <w:pPr>
        <w:spacing w:after="0" w:line="3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B0C" w:rsidRPr="00241027" w:rsidRDefault="003A7B0C" w:rsidP="003A7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76" w:rsidRPr="00241027" w:rsidRDefault="00DD7376" w:rsidP="003A7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376" w:rsidRPr="0024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0C"/>
    <w:rsid w:val="000E55DE"/>
    <w:rsid w:val="00241027"/>
    <w:rsid w:val="002875B2"/>
    <w:rsid w:val="003A7B0C"/>
    <w:rsid w:val="00706794"/>
    <w:rsid w:val="008974E3"/>
    <w:rsid w:val="00AB448B"/>
    <w:rsid w:val="00B66ABC"/>
    <w:rsid w:val="00C94D0F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2021-12-27T12:57:00Z</cp:lastPrinted>
  <dcterms:created xsi:type="dcterms:W3CDTF">2021-12-22T11:39:00Z</dcterms:created>
  <dcterms:modified xsi:type="dcterms:W3CDTF">2021-12-28T11:40:00Z</dcterms:modified>
</cp:coreProperties>
</file>