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F6" w:rsidRPr="00D652F6" w:rsidRDefault="00D652F6" w:rsidP="00D652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52F6">
        <w:rPr>
          <w:rFonts w:ascii="Times New Roman" w:eastAsia="Calibri" w:hAnsi="Times New Roman" w:cs="Times New Roman"/>
          <w:sz w:val="24"/>
          <w:szCs w:val="24"/>
          <w:lang w:val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ed="t">
            <v:fill color2="black"/>
            <v:imagedata r:id="rId6" o:title=""/>
          </v:shape>
          <o:OLEObject Type="Embed" ProgID="Word.Picture.8" ShapeID="_x0000_i1025" DrawAspect="Content" ObjectID="_1714376731" r:id="rId7"/>
        </w:object>
      </w:r>
    </w:p>
    <w:p w:rsidR="00D652F6" w:rsidRPr="00D652F6" w:rsidRDefault="00D652F6" w:rsidP="00D652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D652F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РЕСПУБЛИКА  КРЫМ</w:t>
      </w:r>
    </w:p>
    <w:p w:rsidR="00D652F6" w:rsidRPr="00D652F6" w:rsidRDefault="00D652F6" w:rsidP="00D652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D652F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АДМИНИСТРАЦИЯ  НИЖНЕГОРСКОГО СЕЛЬСКОГО ПОСЕЛЕНИЯ</w:t>
      </w:r>
    </w:p>
    <w:p w:rsidR="00D652F6" w:rsidRPr="00D652F6" w:rsidRDefault="00D652F6" w:rsidP="00D652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D652F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НИЖНЕГОРСКОГО РАЙОНА РЕСПУБЛИКИ КРЫМ</w:t>
      </w:r>
    </w:p>
    <w:p w:rsidR="00D652F6" w:rsidRPr="00D652F6" w:rsidRDefault="00D652F6" w:rsidP="00D65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652F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ПОСТАНОВЛЕНИЕ</w:t>
      </w:r>
    </w:p>
    <w:p w:rsidR="00D652F6" w:rsidRDefault="00D652F6" w:rsidP="00D65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12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мая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2022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878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254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Pr="0000487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004878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D652F6" w:rsidRDefault="00D652F6" w:rsidP="00C6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 w:rsidRPr="00296F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Присвоение, изменение и аннулирование адресов объекта недвижимости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</w:t>
      </w:r>
      <w:r w:rsidRPr="00296F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утвержденный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Нижнегорского сельского поселения Нижнегорского района Республики Крым от 22.10.2020 № 489</w:t>
      </w:r>
    </w:p>
    <w:p w:rsidR="00D652F6" w:rsidRDefault="00D652F6" w:rsidP="00C6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 Нижнегорского сельского поселения </w:t>
      </w:r>
    </w:p>
    <w:p w:rsidR="00D652F6" w:rsidRDefault="00D652F6" w:rsidP="00C6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D652F6" w:rsidRDefault="00D652F6" w:rsidP="00C6679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Pr="00296F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Присвоение, изменение и аннулирование адресов объекта недвижимости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</w:t>
      </w:r>
      <w:r w:rsidRPr="00296F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утвержденный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Нижнегорского сельского поселения Нижнегорского района Республики Крым от 22.10.2020 № 489 (далее -  Административный регламент)  следующие изменения:</w:t>
      </w:r>
    </w:p>
    <w:p w:rsidR="00D652F6" w:rsidRPr="00296F77" w:rsidRDefault="00D652F6" w:rsidP="00C6679C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>Абзац первый  пункта 7.1.  Административного регламента изложить в следующей редакции:</w:t>
      </w:r>
    </w:p>
    <w:p w:rsidR="00D652F6" w:rsidRDefault="00D652F6" w:rsidP="00C6679C">
      <w:pPr>
        <w:pStyle w:val="a3"/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>«7.1 Общий срок предоставления муниципальной услуги – 21 рабочих дней со дня представления в Орган документов, обязанность по предоставлению которых возложена на заявителя</w:t>
      </w:r>
      <w:proofErr w:type="gramStart"/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D652F6" w:rsidRPr="00296F77" w:rsidRDefault="00D652F6" w:rsidP="00C6679C">
      <w:pPr>
        <w:pStyle w:val="a3"/>
        <w:numPr>
          <w:ilvl w:val="1"/>
          <w:numId w:val="3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Абзац первый  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7.2</w:t>
      </w: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>.  Административного регламента изложить в следующей редакции:</w:t>
      </w:r>
    </w:p>
    <w:p w:rsidR="00D652F6" w:rsidRDefault="00D652F6" w:rsidP="00C6679C">
      <w:pPr>
        <w:suppressLineNumber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>7.2.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 органом в срок не более чем 10</w:t>
      </w: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со дня поступления заявления</w:t>
      </w:r>
      <w:proofErr w:type="gramStart"/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D652F6" w:rsidRPr="00E25682" w:rsidRDefault="00D652F6" w:rsidP="00C6679C">
      <w:pPr>
        <w:pStyle w:val="a3"/>
        <w:numPr>
          <w:ilvl w:val="1"/>
          <w:numId w:val="3"/>
        </w:num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Абзац первый п</w:t>
      </w:r>
      <w:r w:rsidRPr="00E25682">
        <w:rPr>
          <w:rFonts w:ascii="Times New Roman" w:eastAsia="Calibri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25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7.4 Административного регламента изложить в следующей редакции:</w:t>
      </w:r>
    </w:p>
    <w:p w:rsidR="00D652F6" w:rsidRPr="00E25682" w:rsidRDefault="00D652F6" w:rsidP="00C6679C">
      <w:p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56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«Передача в многофункциональный центр результата предоставления муниципальной услуги по заявлениям, поступившим через многофункциональный центр, осуществляется не позднее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ru-RU" w:eastAsia="zh-CN" w:bidi="hi-IN"/>
        </w:rPr>
        <w:t>одного</w:t>
      </w:r>
      <w:r w:rsidRPr="00E256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рабочего дня, следующ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его</w:t>
      </w:r>
      <w:r w:rsidRPr="00E256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за днем окончания, установленного действующим законодательством срока предоставления муниципальной услуги</w:t>
      </w:r>
      <w:proofErr w:type="gramStart"/>
      <w:r w:rsidRPr="00E256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»,</w:t>
      </w:r>
      <w:proofErr w:type="gramEnd"/>
    </w:p>
    <w:p w:rsidR="00D652F6" w:rsidRPr="00296F77" w:rsidRDefault="00D652F6" w:rsidP="00C6679C">
      <w:pPr>
        <w:suppressLineNumber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 </w:t>
      </w:r>
      <w:r w:rsidRPr="00296F77">
        <w:rPr>
          <w:rFonts w:ascii="Times New Roman" w:hAnsi="Times New Roman" w:cs="Times New Roman"/>
          <w:sz w:val="24"/>
          <w:szCs w:val="24"/>
        </w:rPr>
        <w:t>Пункт 11.1 Административного регламента дополнить абзацем следующего содержания:</w:t>
      </w:r>
    </w:p>
    <w:p w:rsidR="00D652F6" w:rsidRPr="00F93316" w:rsidRDefault="00D652F6" w:rsidP="00C667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316">
        <w:rPr>
          <w:rFonts w:ascii="Times New Roman" w:hAnsi="Times New Roman" w:cs="Times New Roman"/>
          <w:sz w:val="24"/>
          <w:szCs w:val="24"/>
        </w:rP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proofErr w:type="gramEnd"/>
    </w:p>
    <w:p w:rsidR="00D652F6" w:rsidRDefault="00D652F6" w:rsidP="00C6679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D652F6" w:rsidRPr="00C6679C" w:rsidRDefault="00D652F6" w:rsidP="00C6679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обнародования.</w:t>
      </w:r>
    </w:p>
    <w:p w:rsidR="00D652F6" w:rsidRDefault="00D652F6" w:rsidP="00C6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D652F6" w:rsidRPr="00F93316" w:rsidRDefault="00D652F6" w:rsidP="00C6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С.В. Юрченко</w:t>
      </w:r>
    </w:p>
    <w:p w:rsidR="00D652F6" w:rsidRDefault="00D652F6" w:rsidP="00C667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2F6" w:rsidRPr="00323099" w:rsidRDefault="00D652F6" w:rsidP="00C6679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52F6" w:rsidRPr="00296F77" w:rsidRDefault="00D652F6" w:rsidP="00C6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Pr="00D652F6" w:rsidRDefault="00DD7376" w:rsidP="00D65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D652F6" w:rsidSect="00D652F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45C4906"/>
    <w:multiLevelType w:val="multilevel"/>
    <w:tmpl w:val="41060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F6"/>
    <w:rsid w:val="00C6679C"/>
    <w:rsid w:val="00D652F6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F6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F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2022-05-18T07:59:00Z</cp:lastPrinted>
  <dcterms:created xsi:type="dcterms:W3CDTF">2022-05-18T07:52:00Z</dcterms:created>
  <dcterms:modified xsi:type="dcterms:W3CDTF">2022-05-18T07:59:00Z</dcterms:modified>
</cp:coreProperties>
</file>