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9E" w:rsidRPr="00EA2FEF" w:rsidRDefault="001D149E" w:rsidP="001D149E">
      <w:pPr>
        <w:suppressAutoHyphens/>
        <w:jc w:val="center"/>
        <w:rPr>
          <w:b/>
          <w:bCs/>
          <w:sz w:val="28"/>
          <w:szCs w:val="28"/>
          <w:lang w:eastAsia="ar-SA"/>
        </w:rPr>
      </w:pPr>
      <w:r w:rsidRPr="00EA2FEF">
        <w:rPr>
          <w:b/>
          <w:bCs/>
          <w:sz w:val="28"/>
          <w:szCs w:val="28"/>
          <w:lang w:eastAsia="ar-SA"/>
        </w:rPr>
        <w:t>РЕСПУБЛИКА  КРЫМ</w:t>
      </w:r>
    </w:p>
    <w:p w:rsidR="001D149E" w:rsidRPr="00EA2FEF" w:rsidRDefault="001D149E" w:rsidP="001D149E">
      <w:pPr>
        <w:keepNext/>
        <w:tabs>
          <w:tab w:val="num" w:pos="0"/>
        </w:tabs>
        <w:suppressAutoHyphens/>
        <w:jc w:val="center"/>
        <w:outlineLvl w:val="0"/>
        <w:rPr>
          <w:b/>
          <w:bCs/>
          <w:sz w:val="28"/>
          <w:szCs w:val="28"/>
          <w:lang w:eastAsia="ar-SA"/>
        </w:rPr>
      </w:pPr>
      <w:r w:rsidRPr="00EA2FEF">
        <w:rPr>
          <w:b/>
          <w:bCs/>
          <w:sz w:val="28"/>
          <w:szCs w:val="28"/>
          <w:lang w:eastAsia="ar-SA"/>
        </w:rPr>
        <w:t>НИЖНЕГОРСКИЙ  СЕЛЬСКИЙ  СОВЕТ</w:t>
      </w:r>
    </w:p>
    <w:p w:rsidR="001D149E" w:rsidRPr="00EA2FEF" w:rsidRDefault="001D149E" w:rsidP="001D149E">
      <w:pPr>
        <w:keepNext/>
        <w:tabs>
          <w:tab w:val="num" w:pos="0"/>
        </w:tabs>
        <w:suppressAutoHyphens/>
        <w:jc w:val="center"/>
        <w:outlineLvl w:val="0"/>
        <w:rPr>
          <w:b/>
          <w:bCs/>
          <w:sz w:val="28"/>
          <w:szCs w:val="28"/>
          <w:lang w:eastAsia="ar-SA"/>
        </w:rPr>
      </w:pPr>
      <w:proofErr w:type="gramStart"/>
      <w:r w:rsidRPr="00EA2FEF">
        <w:rPr>
          <w:b/>
          <w:bCs/>
          <w:sz w:val="28"/>
          <w:szCs w:val="28"/>
          <w:lang w:eastAsia="ar-SA"/>
        </w:rPr>
        <w:t>Р</w:t>
      </w:r>
      <w:proofErr w:type="gramEnd"/>
      <w:r w:rsidRPr="00EA2FEF">
        <w:rPr>
          <w:b/>
          <w:bCs/>
          <w:sz w:val="28"/>
          <w:szCs w:val="28"/>
          <w:lang w:eastAsia="ar-SA"/>
        </w:rPr>
        <w:t xml:space="preserve"> Е Ш Е Н И Е</w:t>
      </w:r>
    </w:p>
    <w:p w:rsidR="001D149E" w:rsidRPr="00EA2FEF" w:rsidRDefault="001D149E" w:rsidP="001D149E">
      <w:pPr>
        <w:jc w:val="center"/>
        <w:rPr>
          <w:rFonts w:eastAsia="Calibri"/>
          <w:b/>
          <w:sz w:val="28"/>
          <w:szCs w:val="28"/>
          <w:lang w:eastAsia="en-US"/>
        </w:rPr>
      </w:pPr>
      <w:r w:rsidRPr="00EA2FEF">
        <w:rPr>
          <w:rFonts w:eastAsia="Calibri"/>
          <w:b/>
          <w:sz w:val="28"/>
          <w:szCs w:val="28"/>
          <w:lang w:eastAsia="en-US"/>
        </w:rPr>
        <w:t>30-й сессии 2-го созыва</w:t>
      </w:r>
    </w:p>
    <w:p w:rsidR="001D149E" w:rsidRPr="00EA2FEF" w:rsidRDefault="001D149E" w:rsidP="001D149E">
      <w:pPr>
        <w:suppressAutoHyphens/>
        <w:rPr>
          <w:sz w:val="28"/>
          <w:szCs w:val="28"/>
          <w:lang w:eastAsia="ar-SA"/>
        </w:rPr>
      </w:pPr>
      <w:r w:rsidRPr="00EA2FEF">
        <w:rPr>
          <w:rFonts w:eastAsia="Calibri"/>
          <w:sz w:val="28"/>
          <w:szCs w:val="28"/>
          <w:u w:val="single"/>
          <w:lang w:eastAsia="en-US"/>
        </w:rPr>
        <w:t xml:space="preserve">«29» июня  2022 г. </w:t>
      </w:r>
      <w:r w:rsidRPr="00EA2FEF">
        <w:rPr>
          <w:rFonts w:eastAsia="Calibri"/>
          <w:sz w:val="28"/>
          <w:szCs w:val="28"/>
          <w:lang w:eastAsia="en-US"/>
        </w:rPr>
        <w:t xml:space="preserve">  </w:t>
      </w:r>
      <w:r w:rsidR="00EA2FEF">
        <w:rPr>
          <w:rFonts w:eastAsia="Calibri"/>
          <w:sz w:val="28"/>
          <w:szCs w:val="28"/>
          <w:lang w:eastAsia="en-US"/>
        </w:rPr>
        <w:t xml:space="preserve">                              </w:t>
      </w:r>
      <w:r w:rsidRPr="00EA2FEF">
        <w:rPr>
          <w:rFonts w:eastAsia="Calibri"/>
          <w:sz w:val="28"/>
          <w:szCs w:val="28"/>
          <w:lang w:eastAsia="en-US"/>
        </w:rPr>
        <w:t xml:space="preserve">  № </w:t>
      </w:r>
      <w:r w:rsidR="00CA054C" w:rsidRPr="00EA2FEF">
        <w:rPr>
          <w:rFonts w:eastAsia="Calibri"/>
          <w:sz w:val="28"/>
          <w:szCs w:val="28"/>
          <w:lang w:eastAsia="en-US"/>
        </w:rPr>
        <w:t>109</w:t>
      </w:r>
      <w:r w:rsidR="00EA2FEF">
        <w:rPr>
          <w:rFonts w:eastAsia="Calibri"/>
          <w:sz w:val="28"/>
          <w:szCs w:val="28"/>
          <w:lang w:eastAsia="en-US"/>
        </w:rPr>
        <w:t xml:space="preserve">                    </w:t>
      </w:r>
      <w:r w:rsidRPr="00EA2FEF">
        <w:rPr>
          <w:rFonts w:eastAsia="Calibri"/>
          <w:sz w:val="28"/>
          <w:szCs w:val="28"/>
          <w:lang w:eastAsia="en-US"/>
        </w:rPr>
        <w:t xml:space="preserve">              </w:t>
      </w:r>
      <w:proofErr w:type="spellStart"/>
      <w:r w:rsidRPr="00EA2FEF">
        <w:rPr>
          <w:rFonts w:eastAsia="Calibri"/>
          <w:sz w:val="28"/>
          <w:szCs w:val="28"/>
          <w:lang w:eastAsia="en-US"/>
        </w:rPr>
        <w:t>пгт</w:t>
      </w:r>
      <w:proofErr w:type="spellEnd"/>
      <w:r w:rsidRPr="00EA2FEF">
        <w:rPr>
          <w:rFonts w:eastAsia="Calibri"/>
          <w:sz w:val="28"/>
          <w:szCs w:val="28"/>
          <w:lang w:eastAsia="en-US"/>
        </w:rPr>
        <w:t>. Нижнегорский</w:t>
      </w:r>
      <w:r w:rsidRPr="00EA2FEF">
        <w:rPr>
          <w:sz w:val="28"/>
          <w:szCs w:val="28"/>
          <w:lang w:eastAsia="ar-SA"/>
        </w:rPr>
        <w:t xml:space="preserve"> </w:t>
      </w:r>
    </w:p>
    <w:p w:rsidR="00D77897" w:rsidRPr="00EA2FEF" w:rsidRDefault="00D77897" w:rsidP="00BF78B7">
      <w:pPr>
        <w:rPr>
          <w:bCs/>
          <w:color w:val="000000"/>
          <w:sz w:val="28"/>
          <w:szCs w:val="28"/>
        </w:rPr>
      </w:pPr>
      <w:r w:rsidRPr="00EA2FEF">
        <w:rPr>
          <w:bCs/>
          <w:color w:val="000000"/>
          <w:sz w:val="28"/>
          <w:szCs w:val="28"/>
        </w:rPr>
        <w:t xml:space="preserve">Об утверждении </w:t>
      </w:r>
      <w:r w:rsidR="000D5D6F" w:rsidRPr="00EA2FEF">
        <w:rPr>
          <w:bCs/>
          <w:color w:val="000000"/>
          <w:sz w:val="28"/>
          <w:szCs w:val="28"/>
        </w:rPr>
        <w:t>Порядка</w:t>
      </w:r>
      <w:r w:rsidRPr="00EA2FEF">
        <w:rPr>
          <w:bCs/>
          <w:color w:val="000000"/>
          <w:sz w:val="28"/>
          <w:szCs w:val="28"/>
        </w:rPr>
        <w:t xml:space="preserve"> организации и проведения </w:t>
      </w:r>
    </w:p>
    <w:p w:rsidR="000D5D6F" w:rsidRPr="00EA2FEF" w:rsidRDefault="00D77897" w:rsidP="000D5D6F">
      <w:pPr>
        <w:rPr>
          <w:sz w:val="28"/>
          <w:szCs w:val="28"/>
        </w:rPr>
      </w:pPr>
      <w:r w:rsidRPr="00EA2FEF">
        <w:rPr>
          <w:bCs/>
          <w:color w:val="000000"/>
          <w:sz w:val="28"/>
          <w:szCs w:val="28"/>
        </w:rPr>
        <w:t xml:space="preserve">общественных обсуждений </w:t>
      </w:r>
      <w:r w:rsidR="000D5D6F" w:rsidRPr="00EA2FEF">
        <w:rPr>
          <w:sz w:val="28"/>
          <w:szCs w:val="28"/>
        </w:rPr>
        <w:t xml:space="preserve">в муниципальном образовании </w:t>
      </w:r>
    </w:p>
    <w:p w:rsidR="00D77897" w:rsidRPr="00EA2FEF" w:rsidRDefault="000D5D6F" w:rsidP="000D5D6F">
      <w:pPr>
        <w:rPr>
          <w:sz w:val="28"/>
          <w:szCs w:val="28"/>
        </w:rPr>
      </w:pPr>
      <w:proofErr w:type="spellStart"/>
      <w:r w:rsidRPr="00EA2FEF">
        <w:rPr>
          <w:sz w:val="28"/>
          <w:szCs w:val="28"/>
        </w:rPr>
        <w:t>Нижнегорское</w:t>
      </w:r>
      <w:proofErr w:type="spellEnd"/>
      <w:r w:rsidRPr="00EA2FEF">
        <w:rPr>
          <w:sz w:val="28"/>
          <w:szCs w:val="28"/>
        </w:rPr>
        <w:t xml:space="preserve"> сельское поселение Нижнегорского района Республики Крым</w:t>
      </w:r>
    </w:p>
    <w:p w:rsidR="00D77897" w:rsidRPr="00EA2FEF" w:rsidRDefault="00D77897" w:rsidP="00CE5952">
      <w:pPr>
        <w:pStyle w:val="1"/>
        <w:jc w:val="left"/>
        <w:rPr>
          <w:b/>
          <w:sz w:val="28"/>
          <w:szCs w:val="28"/>
        </w:rPr>
      </w:pPr>
    </w:p>
    <w:p w:rsidR="00D77897" w:rsidRPr="00EA2FEF" w:rsidRDefault="00D77897" w:rsidP="00CE5952">
      <w:pPr>
        <w:pStyle w:val="1"/>
        <w:jc w:val="both"/>
        <w:rPr>
          <w:sz w:val="28"/>
          <w:szCs w:val="28"/>
        </w:rPr>
      </w:pPr>
      <w:r w:rsidRPr="00EA2FEF">
        <w:rPr>
          <w:sz w:val="28"/>
          <w:szCs w:val="28"/>
        </w:rPr>
        <w:t xml:space="preserve">          </w:t>
      </w:r>
      <w:proofErr w:type="gramStart"/>
      <w:r w:rsidRPr="00EA2FEF">
        <w:rPr>
          <w:sz w:val="28"/>
          <w:szCs w:val="28"/>
        </w:rPr>
        <w:t xml:space="preserve">В соответствии с Федеральным законом от 06 октября 2003 года </w:t>
      </w:r>
      <w:r w:rsidRPr="00EA2FEF">
        <w:rPr>
          <w:sz w:val="28"/>
          <w:szCs w:val="28"/>
        </w:rPr>
        <w:br/>
        <w:t xml:space="preserve">№ 131-ФЗ «Об общих принципах организации местного самоуправления в Российской Федерации», </w:t>
      </w:r>
      <w:r w:rsidRPr="00EA2FEF">
        <w:rPr>
          <w:color w:val="2D2D2D"/>
          <w:spacing w:val="2"/>
          <w:sz w:val="28"/>
          <w:szCs w:val="28"/>
          <w:shd w:val="clear" w:color="auto" w:fill="FFFFFF"/>
        </w:rPr>
        <w:t xml:space="preserve"> </w:t>
      </w:r>
      <w:r w:rsidRPr="00EA2FEF">
        <w:rPr>
          <w:sz w:val="28"/>
          <w:szCs w:val="28"/>
        </w:rPr>
        <w:t>со статьей 24 Федерального закона от 21 июля 2014 года № 212-ФЗ «Об основах общественного контроля в Российской Федерации»,</w:t>
      </w:r>
      <w:r w:rsidRPr="00EA2FEF">
        <w:rPr>
          <w:color w:val="000000"/>
          <w:sz w:val="28"/>
          <w:szCs w:val="28"/>
        </w:rPr>
        <w:t xml:space="preserve"> </w:t>
      </w:r>
      <w:r w:rsidRPr="00EA2FEF">
        <w:rPr>
          <w:sz w:val="28"/>
          <w:szCs w:val="28"/>
        </w:rPr>
        <w:t xml:space="preserve">Уставом </w:t>
      </w:r>
      <w:r w:rsidR="00BF78B7" w:rsidRPr="00EA2FEF">
        <w:rPr>
          <w:sz w:val="28"/>
          <w:szCs w:val="28"/>
        </w:rPr>
        <w:t xml:space="preserve">муниципального образования </w:t>
      </w:r>
      <w:proofErr w:type="spellStart"/>
      <w:r w:rsidR="00BF78B7" w:rsidRPr="00EA2FEF">
        <w:rPr>
          <w:sz w:val="28"/>
          <w:szCs w:val="28"/>
        </w:rPr>
        <w:t>Нижнегорское</w:t>
      </w:r>
      <w:proofErr w:type="spellEnd"/>
      <w:r w:rsidR="00BF78B7" w:rsidRPr="00EA2FEF">
        <w:rPr>
          <w:sz w:val="28"/>
          <w:szCs w:val="28"/>
        </w:rPr>
        <w:t xml:space="preserve"> сельское поселение Нижнегорского района Республики Крым</w:t>
      </w:r>
      <w:r w:rsidRPr="00EA2FEF">
        <w:rPr>
          <w:sz w:val="28"/>
          <w:szCs w:val="28"/>
        </w:rPr>
        <w:t>,</w:t>
      </w:r>
      <w:r w:rsidR="00BF78B7" w:rsidRPr="00EA2FEF">
        <w:rPr>
          <w:sz w:val="28"/>
          <w:szCs w:val="28"/>
        </w:rPr>
        <w:t xml:space="preserve"> </w:t>
      </w:r>
      <w:r w:rsidR="000D5D6F" w:rsidRPr="00EA2FEF">
        <w:rPr>
          <w:sz w:val="28"/>
          <w:szCs w:val="28"/>
        </w:rPr>
        <w:t>Нижнегорский сельский совет</w:t>
      </w:r>
      <w:proofErr w:type="gramEnd"/>
    </w:p>
    <w:p w:rsidR="00D77897" w:rsidRPr="00EA2FEF" w:rsidRDefault="000D5D6F" w:rsidP="00BF78B7">
      <w:pPr>
        <w:pStyle w:val="1"/>
        <w:rPr>
          <w:sz w:val="28"/>
          <w:szCs w:val="28"/>
        </w:rPr>
      </w:pPr>
      <w:r w:rsidRPr="00EA2FEF">
        <w:rPr>
          <w:sz w:val="28"/>
          <w:szCs w:val="28"/>
        </w:rPr>
        <w:t>РЕШИЛ</w:t>
      </w:r>
      <w:r w:rsidR="00BF78B7" w:rsidRPr="00EA2FEF">
        <w:rPr>
          <w:sz w:val="28"/>
          <w:szCs w:val="28"/>
        </w:rPr>
        <w:t>:</w:t>
      </w:r>
    </w:p>
    <w:p w:rsidR="00D77897" w:rsidRPr="00EA2FEF" w:rsidRDefault="00D77897" w:rsidP="00763705">
      <w:pPr>
        <w:ind w:firstLine="720"/>
        <w:jc w:val="both"/>
        <w:rPr>
          <w:sz w:val="28"/>
          <w:szCs w:val="28"/>
        </w:rPr>
      </w:pPr>
      <w:r w:rsidRPr="00EA2FEF">
        <w:rPr>
          <w:sz w:val="28"/>
          <w:szCs w:val="28"/>
        </w:rPr>
        <w:t xml:space="preserve">1. Утвердить </w:t>
      </w:r>
      <w:r w:rsidR="00BF78B7" w:rsidRPr="00EA2FEF">
        <w:rPr>
          <w:sz w:val="28"/>
          <w:szCs w:val="28"/>
        </w:rPr>
        <w:t>Порядок</w:t>
      </w:r>
      <w:r w:rsidRPr="00EA2FEF">
        <w:rPr>
          <w:bCs/>
          <w:sz w:val="28"/>
          <w:szCs w:val="28"/>
        </w:rPr>
        <w:t xml:space="preserve"> организации и проведения общественных обсуждений </w:t>
      </w:r>
      <w:r w:rsidR="000D5D6F" w:rsidRPr="00EA2FEF">
        <w:rPr>
          <w:bCs/>
          <w:sz w:val="28"/>
          <w:szCs w:val="28"/>
        </w:rPr>
        <w:t>в муниципальном образовании</w:t>
      </w:r>
      <w:r w:rsidRPr="00EA2FEF">
        <w:rPr>
          <w:bCs/>
          <w:sz w:val="28"/>
          <w:szCs w:val="28"/>
        </w:rPr>
        <w:t xml:space="preserve"> </w:t>
      </w:r>
      <w:proofErr w:type="spellStart"/>
      <w:r w:rsidR="00BF78B7" w:rsidRPr="00EA2FEF">
        <w:rPr>
          <w:bCs/>
          <w:sz w:val="28"/>
          <w:szCs w:val="28"/>
        </w:rPr>
        <w:t>Нижнегорско</w:t>
      </w:r>
      <w:r w:rsidR="000D5D6F" w:rsidRPr="00EA2FEF">
        <w:rPr>
          <w:bCs/>
          <w:sz w:val="28"/>
          <w:szCs w:val="28"/>
        </w:rPr>
        <w:t>е</w:t>
      </w:r>
      <w:proofErr w:type="spellEnd"/>
      <w:r w:rsidR="00BF78B7" w:rsidRPr="00EA2FEF">
        <w:rPr>
          <w:bCs/>
          <w:sz w:val="28"/>
          <w:szCs w:val="28"/>
        </w:rPr>
        <w:t xml:space="preserve"> сельско</w:t>
      </w:r>
      <w:r w:rsidR="000D5D6F" w:rsidRPr="00EA2FEF">
        <w:rPr>
          <w:bCs/>
          <w:sz w:val="28"/>
          <w:szCs w:val="28"/>
        </w:rPr>
        <w:t>е</w:t>
      </w:r>
      <w:r w:rsidR="00BF78B7" w:rsidRPr="00EA2FEF">
        <w:rPr>
          <w:bCs/>
          <w:sz w:val="28"/>
          <w:szCs w:val="28"/>
        </w:rPr>
        <w:t xml:space="preserve"> поселени</w:t>
      </w:r>
      <w:r w:rsidR="000D5D6F" w:rsidRPr="00EA2FEF">
        <w:rPr>
          <w:bCs/>
          <w:sz w:val="28"/>
          <w:szCs w:val="28"/>
        </w:rPr>
        <w:t>е</w:t>
      </w:r>
      <w:r w:rsidR="00BF78B7" w:rsidRPr="00EA2FEF">
        <w:rPr>
          <w:bCs/>
          <w:sz w:val="28"/>
          <w:szCs w:val="28"/>
        </w:rPr>
        <w:t xml:space="preserve"> Нижнегорского района Республики Крым (прилагается)</w:t>
      </w:r>
      <w:r w:rsidRPr="00EA2FEF">
        <w:rPr>
          <w:bCs/>
          <w:sz w:val="28"/>
          <w:szCs w:val="28"/>
        </w:rPr>
        <w:t>.</w:t>
      </w:r>
    </w:p>
    <w:p w:rsidR="00D77897" w:rsidRPr="00EA2FEF" w:rsidRDefault="00D77897" w:rsidP="00763705">
      <w:pPr>
        <w:pStyle w:val="ConsPlusNormal"/>
        <w:widowControl/>
        <w:tabs>
          <w:tab w:val="left" w:pos="1080"/>
        </w:tabs>
        <w:jc w:val="both"/>
        <w:rPr>
          <w:rFonts w:ascii="Times New Roman" w:hAnsi="Times New Roman" w:cs="Times New Roman"/>
          <w:sz w:val="28"/>
          <w:szCs w:val="28"/>
        </w:rPr>
      </w:pPr>
      <w:r w:rsidRPr="00EA2FEF">
        <w:rPr>
          <w:rFonts w:ascii="Times New Roman" w:hAnsi="Times New Roman" w:cs="Times New Roman"/>
          <w:sz w:val="28"/>
          <w:szCs w:val="28"/>
        </w:rPr>
        <w:t xml:space="preserve">2. </w:t>
      </w:r>
      <w:r w:rsidR="00BF78B7" w:rsidRPr="00EA2FEF">
        <w:rPr>
          <w:rFonts w:ascii="Times New Roman" w:hAnsi="Times New Roman" w:cs="Times New Roman"/>
          <w:sz w:val="28"/>
          <w:szCs w:val="28"/>
        </w:rPr>
        <w:t xml:space="preserve">Настоящее </w:t>
      </w:r>
      <w:r w:rsidR="000D5D6F" w:rsidRPr="00EA2FEF">
        <w:rPr>
          <w:rFonts w:ascii="Times New Roman" w:hAnsi="Times New Roman" w:cs="Times New Roman"/>
          <w:sz w:val="28"/>
          <w:szCs w:val="28"/>
        </w:rPr>
        <w:t>решение</w:t>
      </w:r>
      <w:r w:rsidR="00BF78B7" w:rsidRPr="00EA2FEF">
        <w:rPr>
          <w:rFonts w:ascii="Times New Roman" w:hAnsi="Times New Roman" w:cs="Times New Roman"/>
          <w:sz w:val="28"/>
          <w:szCs w:val="28"/>
        </w:rPr>
        <w:t xml:space="preserve">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«Интернет».</w:t>
      </w:r>
    </w:p>
    <w:p w:rsidR="00D77897" w:rsidRPr="00EA2FEF" w:rsidRDefault="00D77897" w:rsidP="00E903D8">
      <w:pPr>
        <w:ind w:firstLine="708"/>
        <w:jc w:val="both"/>
        <w:rPr>
          <w:sz w:val="28"/>
          <w:szCs w:val="28"/>
        </w:rPr>
      </w:pPr>
      <w:r w:rsidRPr="00EA2FEF">
        <w:rPr>
          <w:sz w:val="28"/>
          <w:szCs w:val="28"/>
        </w:rPr>
        <w:t xml:space="preserve">3. Настоящее </w:t>
      </w:r>
      <w:r w:rsidR="000D5D6F" w:rsidRPr="00EA2FEF">
        <w:rPr>
          <w:sz w:val="28"/>
          <w:szCs w:val="28"/>
        </w:rPr>
        <w:t>решение</w:t>
      </w:r>
      <w:r w:rsidRPr="00EA2FEF">
        <w:rPr>
          <w:sz w:val="28"/>
          <w:szCs w:val="28"/>
        </w:rPr>
        <w:t xml:space="preserve"> вступает в силу со дня обнародования.</w:t>
      </w:r>
    </w:p>
    <w:p w:rsidR="00D77897" w:rsidRPr="00EA2FEF" w:rsidRDefault="00D77897" w:rsidP="00E903D8">
      <w:pPr>
        <w:ind w:firstLine="708"/>
        <w:jc w:val="both"/>
        <w:rPr>
          <w:sz w:val="28"/>
          <w:szCs w:val="28"/>
        </w:rPr>
      </w:pPr>
    </w:p>
    <w:p w:rsidR="00D77897" w:rsidRPr="00EA2FEF" w:rsidRDefault="00D77897" w:rsidP="00E903D8">
      <w:pPr>
        <w:ind w:firstLine="708"/>
        <w:jc w:val="both"/>
        <w:rPr>
          <w:sz w:val="28"/>
          <w:szCs w:val="28"/>
        </w:rPr>
      </w:pPr>
    </w:p>
    <w:p w:rsidR="00D77897" w:rsidRPr="00EA2FEF" w:rsidRDefault="000D5D6F" w:rsidP="00C33145">
      <w:pPr>
        <w:autoSpaceDE w:val="0"/>
        <w:autoSpaceDN w:val="0"/>
        <w:adjustRightInd w:val="0"/>
        <w:jc w:val="both"/>
        <w:outlineLvl w:val="3"/>
        <w:rPr>
          <w:color w:val="000000"/>
          <w:sz w:val="28"/>
          <w:szCs w:val="28"/>
        </w:rPr>
      </w:pPr>
      <w:r w:rsidRPr="00EA2FEF">
        <w:rPr>
          <w:color w:val="000000"/>
          <w:sz w:val="28"/>
          <w:szCs w:val="28"/>
        </w:rPr>
        <w:t>Председатель сельского совета</w:t>
      </w:r>
      <w:r w:rsidR="00EA2FEF">
        <w:rPr>
          <w:color w:val="000000"/>
          <w:sz w:val="28"/>
          <w:szCs w:val="28"/>
        </w:rPr>
        <w:t xml:space="preserve">                                                      </w:t>
      </w:r>
      <w:r w:rsidR="00BF78B7" w:rsidRPr="00EA2FEF">
        <w:rPr>
          <w:color w:val="000000"/>
          <w:sz w:val="28"/>
          <w:szCs w:val="28"/>
        </w:rPr>
        <w:t xml:space="preserve">      С.В. Юрченко</w:t>
      </w:r>
    </w:p>
    <w:p w:rsidR="00D77897" w:rsidRPr="00EA2FEF" w:rsidRDefault="00D77897" w:rsidP="00E903D8">
      <w:pPr>
        <w:ind w:firstLine="708"/>
        <w:jc w:val="both"/>
        <w:rPr>
          <w:sz w:val="28"/>
          <w:szCs w:val="28"/>
        </w:rPr>
      </w:pPr>
    </w:p>
    <w:p w:rsidR="00D77897" w:rsidRPr="00EA2FEF" w:rsidRDefault="00D77897" w:rsidP="00E903D8">
      <w:pPr>
        <w:ind w:firstLine="708"/>
        <w:jc w:val="both"/>
        <w:rPr>
          <w:sz w:val="28"/>
          <w:szCs w:val="28"/>
        </w:rPr>
      </w:pPr>
    </w:p>
    <w:p w:rsidR="00D77897" w:rsidRPr="00EA2FEF" w:rsidRDefault="00D77897" w:rsidP="00E903D8">
      <w:pPr>
        <w:jc w:val="both"/>
        <w:rPr>
          <w:sz w:val="28"/>
          <w:szCs w:val="28"/>
        </w:rPr>
      </w:pPr>
    </w:p>
    <w:p w:rsidR="00D77897" w:rsidRPr="00EA2FEF" w:rsidRDefault="00D77897" w:rsidP="00E903D8">
      <w:pPr>
        <w:jc w:val="both"/>
        <w:rPr>
          <w:sz w:val="28"/>
          <w:szCs w:val="28"/>
        </w:rPr>
      </w:pPr>
    </w:p>
    <w:p w:rsidR="00D77897" w:rsidRPr="00EA2FEF" w:rsidRDefault="00D77897" w:rsidP="00E903D8">
      <w:pPr>
        <w:jc w:val="both"/>
        <w:rPr>
          <w:sz w:val="28"/>
          <w:szCs w:val="28"/>
        </w:rPr>
      </w:pPr>
    </w:p>
    <w:p w:rsidR="00D77897" w:rsidRPr="00EA2FEF" w:rsidRDefault="00D77897" w:rsidP="00E903D8">
      <w:pPr>
        <w:jc w:val="both"/>
        <w:rPr>
          <w:sz w:val="28"/>
          <w:szCs w:val="28"/>
        </w:rPr>
      </w:pPr>
    </w:p>
    <w:p w:rsidR="00D77897" w:rsidRPr="00EA2FEF" w:rsidRDefault="00D77897" w:rsidP="00E903D8">
      <w:pPr>
        <w:jc w:val="both"/>
        <w:rPr>
          <w:sz w:val="28"/>
          <w:szCs w:val="28"/>
        </w:rPr>
      </w:pPr>
    </w:p>
    <w:p w:rsidR="00D77897" w:rsidRPr="00EA2FEF" w:rsidRDefault="00D77897" w:rsidP="00E903D8">
      <w:pPr>
        <w:jc w:val="both"/>
        <w:rPr>
          <w:sz w:val="28"/>
          <w:szCs w:val="28"/>
        </w:rPr>
      </w:pPr>
    </w:p>
    <w:p w:rsidR="00D77897" w:rsidRPr="00EA2FEF" w:rsidRDefault="00D77897" w:rsidP="00E903D8">
      <w:pPr>
        <w:jc w:val="both"/>
        <w:rPr>
          <w:sz w:val="28"/>
          <w:szCs w:val="28"/>
        </w:rPr>
      </w:pPr>
    </w:p>
    <w:p w:rsidR="00D77897" w:rsidRPr="00EA2FEF" w:rsidRDefault="00D77897" w:rsidP="00E903D8">
      <w:pPr>
        <w:jc w:val="both"/>
        <w:rPr>
          <w:sz w:val="28"/>
          <w:szCs w:val="28"/>
        </w:rPr>
      </w:pPr>
    </w:p>
    <w:p w:rsidR="00D77897" w:rsidRPr="00EA2FEF" w:rsidRDefault="00D77897" w:rsidP="00E903D8">
      <w:pPr>
        <w:jc w:val="both"/>
        <w:rPr>
          <w:sz w:val="28"/>
          <w:szCs w:val="28"/>
        </w:rPr>
      </w:pPr>
    </w:p>
    <w:p w:rsidR="00D77897" w:rsidRPr="00EA2FEF" w:rsidRDefault="00D77897" w:rsidP="00E903D8">
      <w:pPr>
        <w:jc w:val="both"/>
        <w:rPr>
          <w:sz w:val="28"/>
          <w:szCs w:val="28"/>
        </w:rPr>
      </w:pPr>
    </w:p>
    <w:p w:rsidR="00D77897" w:rsidRPr="00EA2FEF" w:rsidRDefault="00D77897" w:rsidP="00E903D8">
      <w:pPr>
        <w:jc w:val="both"/>
        <w:rPr>
          <w:sz w:val="28"/>
          <w:szCs w:val="28"/>
        </w:rPr>
      </w:pPr>
    </w:p>
    <w:p w:rsidR="00BF78B7" w:rsidRPr="00EA2FEF" w:rsidRDefault="00BF78B7" w:rsidP="00E903D8">
      <w:pPr>
        <w:jc w:val="both"/>
        <w:rPr>
          <w:sz w:val="28"/>
          <w:szCs w:val="28"/>
        </w:rPr>
      </w:pPr>
    </w:p>
    <w:p w:rsidR="00BF78B7" w:rsidRPr="00EA2FEF" w:rsidRDefault="00BF78B7" w:rsidP="00E903D8">
      <w:pPr>
        <w:jc w:val="both"/>
        <w:rPr>
          <w:sz w:val="28"/>
          <w:szCs w:val="28"/>
        </w:rPr>
      </w:pPr>
    </w:p>
    <w:p w:rsidR="00BF78B7" w:rsidRPr="00EA2FEF" w:rsidRDefault="00BF78B7" w:rsidP="00E903D8">
      <w:pPr>
        <w:jc w:val="both"/>
        <w:rPr>
          <w:sz w:val="28"/>
          <w:szCs w:val="28"/>
        </w:rPr>
      </w:pPr>
    </w:p>
    <w:p w:rsidR="00BF78B7" w:rsidRPr="00EA2FEF" w:rsidRDefault="00BF78B7" w:rsidP="00E903D8">
      <w:pPr>
        <w:jc w:val="both"/>
        <w:rPr>
          <w:sz w:val="28"/>
          <w:szCs w:val="28"/>
        </w:rPr>
      </w:pPr>
    </w:p>
    <w:p w:rsidR="00BF78B7" w:rsidRPr="00EA2FEF" w:rsidRDefault="00BF78B7" w:rsidP="00E903D8">
      <w:pPr>
        <w:jc w:val="both"/>
        <w:rPr>
          <w:sz w:val="28"/>
          <w:szCs w:val="28"/>
        </w:rPr>
      </w:pPr>
    </w:p>
    <w:p w:rsidR="00D77897" w:rsidRPr="00EA2FEF" w:rsidRDefault="00D77897" w:rsidP="00E903D8">
      <w:pPr>
        <w:jc w:val="both"/>
        <w:rPr>
          <w:sz w:val="28"/>
          <w:szCs w:val="28"/>
        </w:rPr>
      </w:pPr>
    </w:p>
    <w:p w:rsidR="00D77897" w:rsidRPr="00EA2FEF" w:rsidRDefault="00BF78B7" w:rsidP="00BF78B7">
      <w:pPr>
        <w:ind w:left="5103"/>
        <w:rPr>
          <w:sz w:val="28"/>
          <w:szCs w:val="28"/>
        </w:rPr>
      </w:pPr>
      <w:r w:rsidRPr="00EA2FEF">
        <w:rPr>
          <w:color w:val="000000"/>
          <w:sz w:val="28"/>
          <w:szCs w:val="28"/>
        </w:rPr>
        <w:lastRenderedPageBreak/>
        <w:t xml:space="preserve">Приложение к </w:t>
      </w:r>
      <w:r w:rsidR="000D5D6F" w:rsidRPr="00EA2FEF">
        <w:rPr>
          <w:color w:val="000000"/>
          <w:sz w:val="28"/>
          <w:szCs w:val="28"/>
        </w:rPr>
        <w:t>решению Нижнегорского сельского совета</w:t>
      </w:r>
      <w:r w:rsidRPr="00EA2FEF">
        <w:rPr>
          <w:color w:val="000000"/>
          <w:sz w:val="28"/>
          <w:szCs w:val="28"/>
        </w:rPr>
        <w:t xml:space="preserve"> от </w:t>
      </w:r>
      <w:r w:rsidR="001D149E" w:rsidRPr="00EA2FEF">
        <w:rPr>
          <w:color w:val="000000"/>
          <w:sz w:val="28"/>
          <w:szCs w:val="28"/>
        </w:rPr>
        <w:t xml:space="preserve">29.06.2022 </w:t>
      </w:r>
      <w:r w:rsidRPr="00EA2FEF">
        <w:rPr>
          <w:color w:val="000000"/>
          <w:sz w:val="28"/>
          <w:szCs w:val="28"/>
        </w:rPr>
        <w:t>№</w:t>
      </w:r>
      <w:r w:rsidR="00CA054C" w:rsidRPr="00EA2FEF">
        <w:rPr>
          <w:color w:val="000000"/>
          <w:sz w:val="28"/>
          <w:szCs w:val="28"/>
        </w:rPr>
        <w:t xml:space="preserve"> 109</w:t>
      </w:r>
    </w:p>
    <w:p w:rsidR="00D77897" w:rsidRPr="00EA2FEF" w:rsidRDefault="00D77897" w:rsidP="00DA02D0">
      <w:pPr>
        <w:shd w:val="clear" w:color="auto" w:fill="FFFFFF"/>
        <w:jc w:val="center"/>
        <w:rPr>
          <w:b/>
          <w:bCs/>
          <w:color w:val="000000"/>
          <w:sz w:val="28"/>
          <w:szCs w:val="28"/>
        </w:rPr>
      </w:pPr>
    </w:p>
    <w:p w:rsidR="00BF78B7" w:rsidRPr="00EA2FEF" w:rsidRDefault="009E31A8" w:rsidP="00DA02D0">
      <w:pPr>
        <w:shd w:val="clear" w:color="auto" w:fill="FFFFFF"/>
        <w:jc w:val="center"/>
        <w:rPr>
          <w:b/>
          <w:bCs/>
          <w:color w:val="000000"/>
          <w:sz w:val="28"/>
          <w:szCs w:val="28"/>
        </w:rPr>
      </w:pPr>
      <w:r w:rsidRPr="00EA2FEF">
        <w:rPr>
          <w:b/>
          <w:bCs/>
          <w:color w:val="000000"/>
          <w:sz w:val="28"/>
          <w:szCs w:val="28"/>
        </w:rPr>
        <w:t>Порядок</w:t>
      </w:r>
      <w:r w:rsidR="00D77897" w:rsidRPr="00EA2FEF">
        <w:rPr>
          <w:b/>
          <w:bCs/>
          <w:color w:val="000000"/>
          <w:sz w:val="28"/>
          <w:szCs w:val="28"/>
        </w:rPr>
        <w:t xml:space="preserve"> организации и проведения общественных обсуждений</w:t>
      </w:r>
    </w:p>
    <w:p w:rsidR="000D5D6F" w:rsidRPr="00EA2FEF" w:rsidRDefault="00D77897" w:rsidP="000D5D6F">
      <w:pPr>
        <w:shd w:val="clear" w:color="auto" w:fill="FFFFFF"/>
        <w:jc w:val="center"/>
        <w:rPr>
          <w:b/>
          <w:bCs/>
          <w:color w:val="000000"/>
          <w:sz w:val="28"/>
          <w:szCs w:val="28"/>
        </w:rPr>
      </w:pPr>
      <w:r w:rsidRPr="00EA2FEF">
        <w:rPr>
          <w:b/>
          <w:bCs/>
          <w:color w:val="000000"/>
          <w:sz w:val="28"/>
          <w:szCs w:val="28"/>
        </w:rPr>
        <w:t xml:space="preserve"> </w:t>
      </w:r>
      <w:r w:rsidR="004A3585" w:rsidRPr="00EA2FEF">
        <w:rPr>
          <w:b/>
          <w:bCs/>
          <w:color w:val="000000"/>
          <w:sz w:val="28"/>
          <w:szCs w:val="28"/>
        </w:rPr>
        <w:t xml:space="preserve">в </w:t>
      </w:r>
      <w:r w:rsidR="000D5D6F" w:rsidRPr="00EA2FEF">
        <w:rPr>
          <w:b/>
          <w:bCs/>
          <w:color w:val="000000"/>
          <w:sz w:val="28"/>
          <w:szCs w:val="28"/>
        </w:rPr>
        <w:t>м</w:t>
      </w:r>
      <w:r w:rsidR="004A3585" w:rsidRPr="00EA2FEF">
        <w:rPr>
          <w:b/>
          <w:bCs/>
          <w:color w:val="000000"/>
          <w:sz w:val="28"/>
          <w:szCs w:val="28"/>
        </w:rPr>
        <w:t>униципальном</w:t>
      </w:r>
      <w:r w:rsidR="000D5D6F" w:rsidRPr="00EA2FEF">
        <w:rPr>
          <w:b/>
          <w:bCs/>
          <w:color w:val="000000"/>
          <w:sz w:val="28"/>
          <w:szCs w:val="28"/>
        </w:rPr>
        <w:t xml:space="preserve"> </w:t>
      </w:r>
      <w:r w:rsidR="004A3585" w:rsidRPr="00EA2FEF">
        <w:rPr>
          <w:b/>
          <w:bCs/>
          <w:color w:val="000000"/>
          <w:sz w:val="28"/>
          <w:szCs w:val="28"/>
        </w:rPr>
        <w:t>образовании</w:t>
      </w:r>
      <w:r w:rsidRPr="00EA2FEF">
        <w:rPr>
          <w:b/>
          <w:bCs/>
          <w:color w:val="000000"/>
          <w:sz w:val="28"/>
          <w:szCs w:val="28"/>
        </w:rPr>
        <w:t xml:space="preserve"> </w:t>
      </w:r>
      <w:proofErr w:type="spellStart"/>
      <w:r w:rsidR="00BF78B7" w:rsidRPr="00EA2FEF">
        <w:rPr>
          <w:b/>
          <w:bCs/>
          <w:color w:val="000000"/>
          <w:sz w:val="28"/>
          <w:szCs w:val="28"/>
        </w:rPr>
        <w:t>Нижнегорско</w:t>
      </w:r>
      <w:r w:rsidR="000D5D6F" w:rsidRPr="00EA2FEF">
        <w:rPr>
          <w:b/>
          <w:bCs/>
          <w:color w:val="000000"/>
          <w:sz w:val="28"/>
          <w:szCs w:val="28"/>
        </w:rPr>
        <w:t>е</w:t>
      </w:r>
      <w:proofErr w:type="spellEnd"/>
      <w:r w:rsidR="00BF78B7" w:rsidRPr="00EA2FEF">
        <w:rPr>
          <w:b/>
          <w:bCs/>
          <w:color w:val="000000"/>
          <w:sz w:val="28"/>
          <w:szCs w:val="28"/>
        </w:rPr>
        <w:t xml:space="preserve"> сельско</w:t>
      </w:r>
      <w:r w:rsidR="000D5D6F" w:rsidRPr="00EA2FEF">
        <w:rPr>
          <w:b/>
          <w:bCs/>
          <w:color w:val="000000"/>
          <w:sz w:val="28"/>
          <w:szCs w:val="28"/>
        </w:rPr>
        <w:t>е</w:t>
      </w:r>
      <w:r w:rsidR="00BF78B7" w:rsidRPr="00EA2FEF">
        <w:rPr>
          <w:b/>
          <w:bCs/>
          <w:color w:val="000000"/>
          <w:sz w:val="28"/>
          <w:szCs w:val="28"/>
        </w:rPr>
        <w:t xml:space="preserve"> поселени</w:t>
      </w:r>
      <w:r w:rsidR="000D5D6F" w:rsidRPr="00EA2FEF">
        <w:rPr>
          <w:b/>
          <w:bCs/>
          <w:color w:val="000000"/>
          <w:sz w:val="28"/>
          <w:szCs w:val="28"/>
        </w:rPr>
        <w:t>е</w:t>
      </w:r>
    </w:p>
    <w:p w:rsidR="00D77897" w:rsidRPr="00EA2FEF" w:rsidRDefault="00BF78B7" w:rsidP="000D5D6F">
      <w:pPr>
        <w:shd w:val="clear" w:color="auto" w:fill="FFFFFF"/>
        <w:jc w:val="center"/>
        <w:rPr>
          <w:b/>
          <w:bCs/>
          <w:color w:val="000000"/>
          <w:sz w:val="28"/>
          <w:szCs w:val="28"/>
        </w:rPr>
      </w:pPr>
      <w:r w:rsidRPr="00EA2FEF">
        <w:rPr>
          <w:b/>
          <w:bCs/>
          <w:color w:val="000000"/>
          <w:sz w:val="28"/>
          <w:szCs w:val="28"/>
        </w:rPr>
        <w:t xml:space="preserve"> Нижнегорского района Республики Крым</w:t>
      </w:r>
    </w:p>
    <w:p w:rsidR="00D77897" w:rsidRPr="00EA2FEF" w:rsidRDefault="00D77897" w:rsidP="00DA02D0">
      <w:pPr>
        <w:shd w:val="clear" w:color="auto" w:fill="FFFFFF"/>
        <w:jc w:val="center"/>
        <w:rPr>
          <w:color w:val="000000"/>
          <w:sz w:val="28"/>
          <w:szCs w:val="28"/>
        </w:rPr>
      </w:pPr>
    </w:p>
    <w:p w:rsidR="00D77897" w:rsidRPr="00EA2FEF" w:rsidRDefault="009E31A8" w:rsidP="00DA02D0">
      <w:pPr>
        <w:shd w:val="clear" w:color="auto" w:fill="FFFFFF"/>
        <w:ind w:firstLine="709"/>
        <w:jc w:val="both"/>
        <w:rPr>
          <w:color w:val="000000"/>
          <w:sz w:val="28"/>
          <w:szCs w:val="28"/>
        </w:rPr>
      </w:pPr>
      <w:r w:rsidRPr="00EA2FEF">
        <w:rPr>
          <w:color w:val="000000"/>
          <w:sz w:val="28"/>
          <w:szCs w:val="28"/>
        </w:rPr>
        <w:t>1. Настоящий</w:t>
      </w:r>
      <w:r w:rsidR="00D77897" w:rsidRPr="00EA2FEF">
        <w:rPr>
          <w:color w:val="000000"/>
          <w:sz w:val="28"/>
          <w:szCs w:val="28"/>
        </w:rPr>
        <w:t xml:space="preserve"> </w:t>
      </w:r>
      <w:r w:rsidRPr="00EA2FEF">
        <w:rPr>
          <w:color w:val="000000"/>
          <w:sz w:val="28"/>
          <w:szCs w:val="28"/>
        </w:rPr>
        <w:t>Порядок</w:t>
      </w:r>
      <w:r w:rsidR="00D77897" w:rsidRPr="00EA2FEF">
        <w:rPr>
          <w:bCs/>
          <w:color w:val="000000"/>
          <w:sz w:val="28"/>
          <w:szCs w:val="28"/>
        </w:rPr>
        <w:t xml:space="preserve"> организации и проведения общественных обсуждений </w:t>
      </w:r>
      <w:r w:rsidR="00196498" w:rsidRPr="00EA2FEF">
        <w:rPr>
          <w:bCs/>
          <w:color w:val="000000"/>
          <w:sz w:val="28"/>
          <w:szCs w:val="28"/>
        </w:rPr>
        <w:t xml:space="preserve">в </w:t>
      </w:r>
      <w:r w:rsidR="000D5D6F" w:rsidRPr="00EA2FEF">
        <w:rPr>
          <w:bCs/>
          <w:color w:val="000000"/>
          <w:sz w:val="28"/>
          <w:szCs w:val="28"/>
        </w:rPr>
        <w:t>муниципально</w:t>
      </w:r>
      <w:r w:rsidR="00196498" w:rsidRPr="00EA2FEF">
        <w:rPr>
          <w:bCs/>
          <w:color w:val="000000"/>
          <w:sz w:val="28"/>
          <w:szCs w:val="28"/>
        </w:rPr>
        <w:t>м образовании</w:t>
      </w:r>
      <w:r w:rsidR="000D5D6F" w:rsidRPr="00EA2FEF">
        <w:rPr>
          <w:bCs/>
          <w:color w:val="000000"/>
          <w:sz w:val="28"/>
          <w:szCs w:val="28"/>
        </w:rPr>
        <w:t xml:space="preserve"> </w:t>
      </w:r>
      <w:proofErr w:type="spellStart"/>
      <w:r w:rsidRPr="00EA2FEF">
        <w:rPr>
          <w:bCs/>
          <w:color w:val="000000"/>
          <w:sz w:val="28"/>
          <w:szCs w:val="28"/>
        </w:rPr>
        <w:t>Нижнегорско</w:t>
      </w:r>
      <w:r w:rsidR="000D5D6F" w:rsidRPr="00EA2FEF">
        <w:rPr>
          <w:bCs/>
          <w:color w:val="000000"/>
          <w:sz w:val="28"/>
          <w:szCs w:val="28"/>
        </w:rPr>
        <w:t>е</w:t>
      </w:r>
      <w:proofErr w:type="spellEnd"/>
      <w:r w:rsidRPr="00EA2FEF">
        <w:rPr>
          <w:bCs/>
          <w:color w:val="000000"/>
          <w:sz w:val="28"/>
          <w:szCs w:val="28"/>
        </w:rPr>
        <w:t xml:space="preserve"> сельско</w:t>
      </w:r>
      <w:r w:rsidR="000D5D6F" w:rsidRPr="00EA2FEF">
        <w:rPr>
          <w:bCs/>
          <w:color w:val="000000"/>
          <w:sz w:val="28"/>
          <w:szCs w:val="28"/>
        </w:rPr>
        <w:t>е</w:t>
      </w:r>
      <w:r w:rsidRPr="00EA2FEF">
        <w:rPr>
          <w:bCs/>
          <w:color w:val="000000"/>
          <w:sz w:val="28"/>
          <w:szCs w:val="28"/>
        </w:rPr>
        <w:t xml:space="preserve"> поселени</w:t>
      </w:r>
      <w:r w:rsidR="000D5D6F" w:rsidRPr="00EA2FEF">
        <w:rPr>
          <w:bCs/>
          <w:color w:val="000000"/>
          <w:sz w:val="28"/>
          <w:szCs w:val="28"/>
        </w:rPr>
        <w:t>е</w:t>
      </w:r>
      <w:r w:rsidRPr="00EA2FEF">
        <w:rPr>
          <w:bCs/>
          <w:color w:val="000000"/>
          <w:sz w:val="28"/>
          <w:szCs w:val="28"/>
        </w:rPr>
        <w:t xml:space="preserve"> Нижнегорского района Республики Крым</w:t>
      </w:r>
      <w:r w:rsidR="00D77897" w:rsidRPr="00EA2FEF">
        <w:rPr>
          <w:bCs/>
          <w:color w:val="000000"/>
          <w:sz w:val="28"/>
          <w:szCs w:val="28"/>
        </w:rPr>
        <w:t xml:space="preserve"> (далее – </w:t>
      </w:r>
      <w:r w:rsidR="00A34077" w:rsidRPr="00EA2FEF">
        <w:rPr>
          <w:bCs/>
          <w:color w:val="000000"/>
          <w:sz w:val="28"/>
          <w:szCs w:val="28"/>
        </w:rPr>
        <w:t>Порядок</w:t>
      </w:r>
      <w:r w:rsidR="00D77897" w:rsidRPr="00EA2FEF">
        <w:rPr>
          <w:bCs/>
          <w:color w:val="000000"/>
          <w:sz w:val="28"/>
          <w:szCs w:val="28"/>
        </w:rPr>
        <w:t>)</w:t>
      </w:r>
      <w:r w:rsidR="00D77897" w:rsidRPr="00EA2FEF">
        <w:rPr>
          <w:color w:val="000000"/>
          <w:sz w:val="28"/>
          <w:szCs w:val="28"/>
        </w:rPr>
        <w:t xml:space="preserve"> устанавливает единые требования к процедуре организации и проведения общественных обсуждений проектов муниципальных нормативных правовых актов по вопросам местного значения (далее – проектов), </w:t>
      </w:r>
      <w:r w:rsidR="00A34077" w:rsidRPr="00EA2FEF">
        <w:rPr>
          <w:color w:val="000000"/>
          <w:sz w:val="28"/>
          <w:szCs w:val="28"/>
        </w:rPr>
        <w:t>если</w:t>
      </w:r>
      <w:r w:rsidR="00D77897" w:rsidRPr="00EA2FEF">
        <w:rPr>
          <w:color w:val="000000"/>
          <w:sz w:val="28"/>
          <w:szCs w:val="28"/>
        </w:rPr>
        <w:t xml:space="preserve"> действующим законодательством предусмотрено их проведение.</w:t>
      </w:r>
    </w:p>
    <w:p w:rsidR="00D77897" w:rsidRPr="00EA2FEF" w:rsidRDefault="00D77897" w:rsidP="000D5D6F">
      <w:pPr>
        <w:shd w:val="clear" w:color="auto" w:fill="FFFFFF"/>
        <w:ind w:firstLine="709"/>
        <w:jc w:val="both"/>
        <w:rPr>
          <w:color w:val="000000"/>
          <w:sz w:val="28"/>
          <w:szCs w:val="28"/>
        </w:rPr>
      </w:pPr>
      <w:r w:rsidRPr="00EA2FEF">
        <w:rPr>
          <w:color w:val="000000"/>
          <w:sz w:val="28"/>
          <w:szCs w:val="28"/>
        </w:rPr>
        <w:t>2. Общественное обсуждение проектов проводится публично и открыто в целях общественного контроля и обеспечения открытости и доступности информации о проектах, свободного выражения мнения участниками общественного обсуждения и внесения ими своих замечаний и предложений к проектам.</w:t>
      </w:r>
    </w:p>
    <w:p w:rsidR="00D77897" w:rsidRPr="00EA2FEF" w:rsidRDefault="000D5D6F" w:rsidP="00DA02D0">
      <w:pPr>
        <w:shd w:val="clear" w:color="auto" w:fill="FFFFFF"/>
        <w:ind w:firstLine="709"/>
        <w:jc w:val="both"/>
        <w:rPr>
          <w:color w:val="000000"/>
          <w:sz w:val="28"/>
          <w:szCs w:val="28"/>
        </w:rPr>
      </w:pPr>
      <w:r w:rsidRPr="00EA2FEF">
        <w:rPr>
          <w:color w:val="000000"/>
          <w:sz w:val="28"/>
          <w:szCs w:val="28"/>
        </w:rPr>
        <w:t>3</w:t>
      </w:r>
      <w:r w:rsidR="00D77897" w:rsidRPr="00EA2FEF">
        <w:rPr>
          <w:color w:val="000000"/>
          <w:sz w:val="28"/>
          <w:szCs w:val="28"/>
        </w:rPr>
        <w:t xml:space="preserve">. Участниками общественного обсуждения являются граждане, достигшие возраста 18 лет, проживающие на территории </w:t>
      </w:r>
      <w:r w:rsidRPr="00EA2FEF">
        <w:rPr>
          <w:bCs/>
          <w:color w:val="000000"/>
          <w:sz w:val="28"/>
          <w:szCs w:val="28"/>
        </w:rPr>
        <w:t xml:space="preserve">муниципального образования </w:t>
      </w:r>
      <w:proofErr w:type="spellStart"/>
      <w:r w:rsidRPr="00EA2FEF">
        <w:rPr>
          <w:bCs/>
          <w:color w:val="000000"/>
          <w:sz w:val="28"/>
          <w:szCs w:val="28"/>
        </w:rPr>
        <w:t>Нижнегорское</w:t>
      </w:r>
      <w:proofErr w:type="spellEnd"/>
      <w:r w:rsidRPr="00EA2FEF">
        <w:rPr>
          <w:bCs/>
          <w:color w:val="000000"/>
          <w:sz w:val="28"/>
          <w:szCs w:val="28"/>
        </w:rPr>
        <w:t xml:space="preserve"> сельское поселение Нижнегорского района Республики Крым</w:t>
      </w:r>
      <w:r w:rsidR="00D77897" w:rsidRPr="00EA2FEF">
        <w:rPr>
          <w:color w:val="000000"/>
          <w:sz w:val="28"/>
          <w:szCs w:val="28"/>
        </w:rPr>
        <w:t>, общественные объединения и иные организации, интересы которых затрагиваются или могут затронуть проектами документов.</w:t>
      </w:r>
    </w:p>
    <w:p w:rsidR="00D77897" w:rsidRPr="00EA2FEF" w:rsidRDefault="000D5D6F" w:rsidP="00DA02D0">
      <w:pPr>
        <w:shd w:val="clear" w:color="auto" w:fill="FFFFFF"/>
        <w:ind w:firstLine="709"/>
        <w:jc w:val="both"/>
        <w:rPr>
          <w:color w:val="000000"/>
          <w:sz w:val="28"/>
          <w:szCs w:val="28"/>
        </w:rPr>
      </w:pPr>
      <w:r w:rsidRPr="00EA2FEF">
        <w:rPr>
          <w:color w:val="000000"/>
          <w:sz w:val="28"/>
          <w:szCs w:val="28"/>
        </w:rPr>
        <w:t>4</w:t>
      </w:r>
      <w:r w:rsidR="00D77897" w:rsidRPr="00EA2FEF">
        <w:rPr>
          <w:color w:val="000000"/>
          <w:sz w:val="28"/>
          <w:szCs w:val="28"/>
        </w:rPr>
        <w:t>. Общественное обсуждение проектов проводится с учетом требований законодательства Российской Федерации о государственной, коммерческой, служебной и иной охраняемой законом тайне.</w:t>
      </w:r>
    </w:p>
    <w:p w:rsidR="00D77897" w:rsidRPr="00EA2FEF" w:rsidRDefault="000D5D6F" w:rsidP="00DA02D0">
      <w:pPr>
        <w:shd w:val="clear" w:color="auto" w:fill="FFFFFF"/>
        <w:ind w:firstLine="709"/>
        <w:jc w:val="both"/>
        <w:rPr>
          <w:color w:val="000000"/>
          <w:sz w:val="28"/>
          <w:szCs w:val="28"/>
        </w:rPr>
      </w:pPr>
      <w:r w:rsidRPr="00EA2FEF">
        <w:rPr>
          <w:color w:val="000000"/>
          <w:sz w:val="28"/>
          <w:szCs w:val="28"/>
        </w:rPr>
        <w:t>5</w:t>
      </w:r>
      <w:r w:rsidR="00D77897" w:rsidRPr="00EA2FEF">
        <w:rPr>
          <w:color w:val="000000"/>
          <w:sz w:val="28"/>
          <w:szCs w:val="28"/>
        </w:rPr>
        <w:t>. Организатором о</w:t>
      </w:r>
      <w:r w:rsidRPr="00EA2FEF">
        <w:rPr>
          <w:color w:val="000000"/>
          <w:sz w:val="28"/>
          <w:szCs w:val="28"/>
        </w:rPr>
        <w:t xml:space="preserve">бщественных обсуждений является глава муниципального образования </w:t>
      </w:r>
      <w:proofErr w:type="spellStart"/>
      <w:r w:rsidRPr="00EA2FEF">
        <w:rPr>
          <w:color w:val="000000"/>
          <w:sz w:val="28"/>
          <w:szCs w:val="28"/>
        </w:rPr>
        <w:t>Нижнегорское</w:t>
      </w:r>
      <w:proofErr w:type="spellEnd"/>
      <w:r w:rsidRPr="00EA2FEF">
        <w:rPr>
          <w:color w:val="000000"/>
          <w:sz w:val="28"/>
          <w:szCs w:val="28"/>
        </w:rPr>
        <w:t xml:space="preserve"> сельское поселение Нижнегорского</w:t>
      </w:r>
      <w:r w:rsidR="00D77897" w:rsidRPr="00EA2FEF">
        <w:rPr>
          <w:color w:val="000000"/>
          <w:sz w:val="28"/>
          <w:szCs w:val="28"/>
        </w:rPr>
        <w:t xml:space="preserve"> </w:t>
      </w:r>
      <w:r w:rsidRPr="00EA2FEF">
        <w:rPr>
          <w:color w:val="000000"/>
          <w:sz w:val="28"/>
          <w:szCs w:val="28"/>
        </w:rPr>
        <w:t xml:space="preserve">района Республики Крым </w:t>
      </w:r>
      <w:r w:rsidR="00D77897" w:rsidRPr="00EA2FEF">
        <w:rPr>
          <w:color w:val="000000"/>
          <w:sz w:val="28"/>
          <w:szCs w:val="28"/>
        </w:rPr>
        <w:t xml:space="preserve">(далее – организатор). </w:t>
      </w:r>
      <w:r w:rsidR="00D77897" w:rsidRPr="00EA2FEF">
        <w:rPr>
          <w:color w:val="000000"/>
          <w:sz w:val="28"/>
          <w:szCs w:val="28"/>
        </w:rPr>
        <w:tab/>
      </w:r>
    </w:p>
    <w:p w:rsidR="00D77897" w:rsidRPr="00EA2FEF" w:rsidRDefault="000D5D6F" w:rsidP="00DA02D0">
      <w:pPr>
        <w:shd w:val="clear" w:color="auto" w:fill="FFFFFF"/>
        <w:ind w:firstLine="709"/>
        <w:jc w:val="both"/>
        <w:rPr>
          <w:color w:val="000000"/>
          <w:sz w:val="28"/>
          <w:szCs w:val="28"/>
        </w:rPr>
      </w:pPr>
      <w:r w:rsidRPr="00EA2FEF">
        <w:rPr>
          <w:color w:val="000000"/>
          <w:sz w:val="28"/>
          <w:szCs w:val="28"/>
        </w:rPr>
        <w:t>6</w:t>
      </w:r>
      <w:r w:rsidR="00D77897" w:rsidRPr="00EA2FEF">
        <w:rPr>
          <w:color w:val="000000"/>
          <w:sz w:val="28"/>
          <w:szCs w:val="28"/>
        </w:rPr>
        <w:t>. В целях проведения общественного обсуждения проекты размещаются на </w:t>
      </w:r>
      <w:r w:rsidR="00D77897" w:rsidRPr="00EA2FEF">
        <w:rPr>
          <w:sz w:val="28"/>
          <w:szCs w:val="28"/>
        </w:rPr>
        <w:t xml:space="preserve">официальном сайте администрации </w:t>
      </w:r>
      <w:proofErr w:type="spellStart"/>
      <w:r w:rsidRPr="00EA2FEF">
        <w:rPr>
          <w:color w:val="000000"/>
          <w:sz w:val="28"/>
          <w:szCs w:val="28"/>
        </w:rPr>
        <w:t>Нижнегорское</w:t>
      </w:r>
      <w:proofErr w:type="spellEnd"/>
      <w:r w:rsidRPr="00EA2FEF">
        <w:rPr>
          <w:color w:val="000000"/>
          <w:sz w:val="28"/>
          <w:szCs w:val="28"/>
        </w:rPr>
        <w:t xml:space="preserve"> сельское поселение Нижнегорского района Республики Крым </w:t>
      </w:r>
      <w:r w:rsidR="00D77897" w:rsidRPr="00EA2FEF">
        <w:rPr>
          <w:sz w:val="28"/>
          <w:szCs w:val="28"/>
        </w:rPr>
        <w:t>в информационно-телекоммуникационной сети «Интернет»</w:t>
      </w:r>
      <w:r w:rsidR="00D77897" w:rsidRPr="00EA2FEF">
        <w:rPr>
          <w:color w:val="000000"/>
          <w:sz w:val="28"/>
          <w:szCs w:val="28"/>
        </w:rPr>
        <w:t>.</w:t>
      </w:r>
    </w:p>
    <w:p w:rsidR="00D77897" w:rsidRPr="00EA2FEF" w:rsidRDefault="000D5D6F" w:rsidP="00DA02D0">
      <w:pPr>
        <w:shd w:val="clear" w:color="auto" w:fill="FFFFFF"/>
        <w:ind w:firstLine="709"/>
        <w:jc w:val="both"/>
        <w:rPr>
          <w:color w:val="000000"/>
          <w:sz w:val="28"/>
          <w:szCs w:val="28"/>
        </w:rPr>
      </w:pPr>
      <w:r w:rsidRPr="00EA2FEF">
        <w:rPr>
          <w:color w:val="000000"/>
          <w:sz w:val="28"/>
          <w:szCs w:val="28"/>
        </w:rPr>
        <w:t>7</w:t>
      </w:r>
      <w:r w:rsidR="00D77897" w:rsidRPr="00EA2FEF">
        <w:rPr>
          <w:color w:val="000000"/>
          <w:sz w:val="28"/>
          <w:szCs w:val="28"/>
        </w:rPr>
        <w:t xml:space="preserve">. За 3 рабочих дня до начала проведения общественного обсуждения, организатор общественных обсуждений вместе с проектами </w:t>
      </w:r>
      <w:r w:rsidRPr="00EA2FEF">
        <w:rPr>
          <w:color w:val="000000"/>
          <w:sz w:val="28"/>
          <w:szCs w:val="28"/>
        </w:rPr>
        <w:t xml:space="preserve">нормативных правовых актов </w:t>
      </w:r>
      <w:r w:rsidR="00D77897" w:rsidRPr="00EA2FEF">
        <w:rPr>
          <w:color w:val="000000"/>
          <w:sz w:val="28"/>
          <w:szCs w:val="28"/>
        </w:rPr>
        <w:t xml:space="preserve">размещает в информационном источнике, указанном в пункте 6 настоящего </w:t>
      </w:r>
      <w:r w:rsidR="00760AFD" w:rsidRPr="00EA2FEF">
        <w:rPr>
          <w:color w:val="000000"/>
          <w:sz w:val="28"/>
          <w:szCs w:val="28"/>
        </w:rPr>
        <w:t>Порядка</w:t>
      </w:r>
      <w:r w:rsidR="00D77897" w:rsidRPr="00EA2FEF">
        <w:rPr>
          <w:color w:val="000000"/>
          <w:sz w:val="28"/>
          <w:szCs w:val="28"/>
        </w:rPr>
        <w:t xml:space="preserve">, уведомление о проведении общественного обсуждения проектов по форме согласно приложению 1 к настоящему </w:t>
      </w:r>
      <w:r w:rsidR="008F0F0F" w:rsidRPr="00EA2FEF">
        <w:rPr>
          <w:color w:val="000000"/>
          <w:sz w:val="28"/>
          <w:szCs w:val="28"/>
        </w:rPr>
        <w:t>Порядку</w:t>
      </w:r>
      <w:r w:rsidR="00D77897" w:rsidRPr="00EA2FEF">
        <w:rPr>
          <w:color w:val="000000"/>
          <w:sz w:val="28"/>
          <w:szCs w:val="28"/>
        </w:rPr>
        <w:t xml:space="preserve">. Уведомление о проведении общественного обсуждения должно содержать: </w:t>
      </w:r>
    </w:p>
    <w:p w:rsidR="00D77897" w:rsidRPr="00EA2FEF" w:rsidRDefault="00D77897" w:rsidP="00DA02D0">
      <w:pPr>
        <w:shd w:val="clear" w:color="auto" w:fill="FFFFFF"/>
        <w:ind w:firstLine="709"/>
        <w:jc w:val="both"/>
        <w:rPr>
          <w:color w:val="000000"/>
          <w:sz w:val="28"/>
          <w:szCs w:val="28"/>
        </w:rPr>
      </w:pPr>
      <w:r w:rsidRPr="00EA2FEF">
        <w:rPr>
          <w:color w:val="000000"/>
          <w:sz w:val="28"/>
          <w:szCs w:val="28"/>
        </w:rPr>
        <w:t>1) наименование проектов и перечень информационных материалов к ним;</w:t>
      </w:r>
    </w:p>
    <w:p w:rsidR="00D77897" w:rsidRPr="00EA2FEF" w:rsidRDefault="00D77897" w:rsidP="00DA02D0">
      <w:pPr>
        <w:shd w:val="clear" w:color="auto" w:fill="FFFFFF"/>
        <w:ind w:firstLine="709"/>
        <w:jc w:val="both"/>
        <w:rPr>
          <w:color w:val="000000"/>
          <w:sz w:val="28"/>
          <w:szCs w:val="28"/>
        </w:rPr>
      </w:pPr>
      <w:r w:rsidRPr="00EA2FEF">
        <w:rPr>
          <w:color w:val="000000"/>
          <w:sz w:val="28"/>
          <w:szCs w:val="28"/>
        </w:rPr>
        <w:t>2) информацию о порядке и сроках проведения общественных обсуждений по проектам, подлежащим рассмотрению на общественных обсуждениях;</w:t>
      </w:r>
    </w:p>
    <w:p w:rsidR="00D77897" w:rsidRPr="00EA2FEF" w:rsidRDefault="00D77897" w:rsidP="00DA02D0">
      <w:pPr>
        <w:shd w:val="clear" w:color="auto" w:fill="FFFFFF"/>
        <w:ind w:firstLine="709"/>
        <w:jc w:val="both"/>
        <w:rPr>
          <w:color w:val="000000"/>
          <w:sz w:val="28"/>
          <w:szCs w:val="28"/>
        </w:rPr>
      </w:pPr>
      <w:r w:rsidRPr="00EA2FEF">
        <w:rPr>
          <w:color w:val="000000"/>
          <w:sz w:val="28"/>
          <w:szCs w:val="28"/>
        </w:rPr>
        <w:lastRenderedPageBreak/>
        <w:t>3) информацию о порядке, способах, сроке и форме внесения участниками общественных обсуждений предложений и замечаний, касающихся проектов, подлежащих рассмотрению на общественных обсуждениях;</w:t>
      </w:r>
    </w:p>
    <w:p w:rsidR="00D77897" w:rsidRPr="00EA2FEF" w:rsidRDefault="00D77897" w:rsidP="00DA02D0">
      <w:pPr>
        <w:shd w:val="clear" w:color="auto" w:fill="FFFFFF"/>
        <w:ind w:firstLine="709"/>
        <w:jc w:val="both"/>
        <w:rPr>
          <w:color w:val="000000"/>
          <w:sz w:val="28"/>
          <w:szCs w:val="28"/>
        </w:rPr>
      </w:pPr>
      <w:r w:rsidRPr="00EA2FEF">
        <w:rPr>
          <w:color w:val="000000"/>
          <w:sz w:val="28"/>
          <w:szCs w:val="28"/>
        </w:rPr>
        <w:t>4) полное наименование и контактные данные организатора обсуждения проекта документа;</w:t>
      </w:r>
    </w:p>
    <w:p w:rsidR="00D77897" w:rsidRPr="00EA2FEF" w:rsidRDefault="00760AFD" w:rsidP="00DA02D0">
      <w:pPr>
        <w:shd w:val="clear" w:color="auto" w:fill="FFFFFF"/>
        <w:ind w:firstLine="709"/>
        <w:jc w:val="both"/>
        <w:rPr>
          <w:color w:val="000000"/>
          <w:sz w:val="28"/>
          <w:szCs w:val="28"/>
        </w:rPr>
      </w:pPr>
      <w:r w:rsidRPr="00EA2FEF">
        <w:rPr>
          <w:color w:val="000000"/>
          <w:sz w:val="28"/>
          <w:szCs w:val="28"/>
        </w:rPr>
        <w:t>8</w:t>
      </w:r>
      <w:r w:rsidR="00D77897" w:rsidRPr="00EA2FEF">
        <w:rPr>
          <w:color w:val="000000"/>
          <w:sz w:val="28"/>
          <w:szCs w:val="28"/>
        </w:rPr>
        <w:t>. Замечания и предложения в обязательном порядке должны содержать:</w:t>
      </w:r>
    </w:p>
    <w:p w:rsidR="00D77897" w:rsidRPr="00EA2FEF" w:rsidRDefault="00D77897" w:rsidP="00DA02D0">
      <w:pPr>
        <w:shd w:val="clear" w:color="auto" w:fill="FFFFFF"/>
        <w:ind w:firstLine="709"/>
        <w:jc w:val="both"/>
        <w:rPr>
          <w:color w:val="000000"/>
          <w:sz w:val="28"/>
          <w:szCs w:val="28"/>
        </w:rPr>
      </w:pPr>
      <w:r w:rsidRPr="00EA2FEF">
        <w:rPr>
          <w:color w:val="000000"/>
          <w:sz w:val="28"/>
          <w:szCs w:val="28"/>
        </w:rPr>
        <w:t>для граждан – фамилия, имя, отчество, адрес места жительства или работы (учебы), личную подпись гражданина (кроме электронных обращений);</w:t>
      </w:r>
    </w:p>
    <w:p w:rsidR="00D77897" w:rsidRPr="00EA2FEF" w:rsidRDefault="00D77897" w:rsidP="00DA02D0">
      <w:pPr>
        <w:shd w:val="clear" w:color="auto" w:fill="FFFFFF"/>
        <w:ind w:firstLine="709"/>
        <w:jc w:val="both"/>
        <w:rPr>
          <w:color w:val="000000"/>
          <w:sz w:val="28"/>
          <w:szCs w:val="28"/>
        </w:rPr>
      </w:pPr>
      <w:r w:rsidRPr="00EA2FEF">
        <w:rPr>
          <w:color w:val="000000"/>
          <w:sz w:val="28"/>
          <w:szCs w:val="28"/>
        </w:rPr>
        <w:t>для юридических лиц – наименование юридического лица, его место нахождения, ФИО руководителя, личную подпись руководителя, заверенную печатью юридического лица.</w:t>
      </w:r>
    </w:p>
    <w:p w:rsidR="00D77897" w:rsidRPr="00EA2FEF" w:rsidRDefault="00760AFD" w:rsidP="00DA02D0">
      <w:pPr>
        <w:shd w:val="clear" w:color="auto" w:fill="FFFFFF"/>
        <w:ind w:firstLine="709"/>
        <w:jc w:val="both"/>
        <w:rPr>
          <w:color w:val="000000"/>
          <w:sz w:val="28"/>
          <w:szCs w:val="28"/>
        </w:rPr>
      </w:pPr>
      <w:r w:rsidRPr="00EA2FEF">
        <w:rPr>
          <w:color w:val="000000"/>
          <w:sz w:val="28"/>
          <w:szCs w:val="28"/>
        </w:rPr>
        <w:t>9</w:t>
      </w:r>
      <w:r w:rsidR="00D77897" w:rsidRPr="00EA2FEF">
        <w:rPr>
          <w:color w:val="000000"/>
          <w:sz w:val="28"/>
          <w:szCs w:val="28"/>
        </w:rPr>
        <w:t>. Замечания и предложения, поступившие по окончании срока приема замечаний и предложений, а также не относящиеся к предмету регулирования проектов, размещенного для общественного обсуждения, отклоняются без рассмотрения.</w:t>
      </w:r>
    </w:p>
    <w:p w:rsidR="00D77897" w:rsidRPr="00EA2FEF" w:rsidRDefault="00760AFD" w:rsidP="00DA02D0">
      <w:pPr>
        <w:shd w:val="clear" w:color="auto" w:fill="FFFFFF"/>
        <w:ind w:firstLine="709"/>
        <w:jc w:val="both"/>
        <w:rPr>
          <w:color w:val="000000"/>
          <w:sz w:val="28"/>
          <w:szCs w:val="28"/>
        </w:rPr>
      </w:pPr>
      <w:r w:rsidRPr="00EA2FEF">
        <w:rPr>
          <w:color w:val="000000"/>
          <w:sz w:val="28"/>
          <w:szCs w:val="28"/>
        </w:rPr>
        <w:t>10</w:t>
      </w:r>
      <w:r w:rsidR="00D77897" w:rsidRPr="00EA2FEF">
        <w:rPr>
          <w:color w:val="000000"/>
          <w:sz w:val="28"/>
          <w:szCs w:val="28"/>
        </w:rPr>
        <w:t>. Предложения и замечания не рассматриваются в случае выявления фактов представления участником общественных обсуждений недостоверных сведений.</w:t>
      </w:r>
    </w:p>
    <w:p w:rsidR="00D77897" w:rsidRPr="00EA2FEF" w:rsidRDefault="00760AFD" w:rsidP="00DA02D0">
      <w:pPr>
        <w:shd w:val="clear" w:color="auto" w:fill="FFFFFF"/>
        <w:ind w:firstLine="709"/>
        <w:jc w:val="both"/>
        <w:rPr>
          <w:color w:val="000000"/>
          <w:sz w:val="28"/>
          <w:szCs w:val="28"/>
        </w:rPr>
      </w:pPr>
      <w:r w:rsidRPr="00EA2FEF">
        <w:rPr>
          <w:sz w:val="28"/>
          <w:szCs w:val="28"/>
        </w:rPr>
        <w:t>11</w:t>
      </w:r>
      <w:r w:rsidR="00D77897" w:rsidRPr="00EA2FEF">
        <w:rPr>
          <w:sz w:val="28"/>
          <w:szCs w:val="28"/>
        </w:rPr>
        <w:t>. Предложения</w:t>
      </w:r>
      <w:r w:rsidR="00D77897" w:rsidRPr="00EA2FEF">
        <w:rPr>
          <w:color w:val="000000"/>
          <w:sz w:val="28"/>
          <w:szCs w:val="28"/>
        </w:rPr>
        <w:t xml:space="preserve"> и замечания, поступившие в ходе общественного обсуждения проектов, носят рекомендательный характер.</w:t>
      </w:r>
    </w:p>
    <w:p w:rsidR="00D77897" w:rsidRPr="00EA2FEF" w:rsidRDefault="00760AFD" w:rsidP="00DA02D0">
      <w:pPr>
        <w:shd w:val="clear" w:color="auto" w:fill="FFFFFF"/>
        <w:ind w:firstLine="709"/>
        <w:jc w:val="both"/>
        <w:rPr>
          <w:color w:val="000000"/>
          <w:sz w:val="28"/>
          <w:szCs w:val="28"/>
        </w:rPr>
      </w:pPr>
      <w:r w:rsidRPr="00EA2FEF">
        <w:rPr>
          <w:color w:val="000000"/>
          <w:sz w:val="28"/>
          <w:szCs w:val="28"/>
        </w:rPr>
        <w:t>12</w:t>
      </w:r>
      <w:r w:rsidR="00D77897" w:rsidRPr="00EA2FEF">
        <w:rPr>
          <w:color w:val="000000"/>
          <w:sz w:val="28"/>
          <w:szCs w:val="28"/>
        </w:rPr>
        <w:t xml:space="preserve">. Организатор общественного обсуждения осуществляет подготовку протокола по результатам общественного обсуждения по форме, согласно приложению 2 к настоящему </w:t>
      </w:r>
      <w:r w:rsidRPr="00EA2FEF">
        <w:rPr>
          <w:color w:val="000000"/>
          <w:sz w:val="28"/>
          <w:szCs w:val="28"/>
        </w:rPr>
        <w:t>Порядку</w:t>
      </w:r>
      <w:r w:rsidR="00D77897" w:rsidRPr="00EA2FEF">
        <w:rPr>
          <w:color w:val="000000"/>
          <w:sz w:val="28"/>
          <w:szCs w:val="28"/>
        </w:rPr>
        <w:t xml:space="preserve"> не позднее 3 рабочих дней после проведения общественных обсуждений.</w:t>
      </w:r>
    </w:p>
    <w:p w:rsidR="00D77897" w:rsidRPr="00EA2FEF" w:rsidRDefault="00760AFD" w:rsidP="00DA02D0">
      <w:pPr>
        <w:shd w:val="clear" w:color="auto" w:fill="FFFFFF"/>
        <w:ind w:firstLine="709"/>
        <w:jc w:val="both"/>
        <w:rPr>
          <w:color w:val="000000"/>
          <w:sz w:val="28"/>
          <w:szCs w:val="28"/>
        </w:rPr>
      </w:pPr>
      <w:r w:rsidRPr="00EA2FEF">
        <w:rPr>
          <w:color w:val="000000"/>
          <w:sz w:val="28"/>
          <w:szCs w:val="28"/>
        </w:rPr>
        <w:t>13</w:t>
      </w:r>
      <w:r w:rsidR="00D77897" w:rsidRPr="00EA2FEF">
        <w:rPr>
          <w:color w:val="000000"/>
          <w:sz w:val="28"/>
          <w:szCs w:val="28"/>
        </w:rPr>
        <w:t>.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D77897" w:rsidRPr="00EA2FEF" w:rsidRDefault="00760AFD" w:rsidP="00DA02D0">
      <w:pPr>
        <w:shd w:val="clear" w:color="auto" w:fill="FFFFFF"/>
        <w:ind w:firstLine="709"/>
        <w:jc w:val="both"/>
        <w:rPr>
          <w:color w:val="000000"/>
          <w:sz w:val="28"/>
          <w:szCs w:val="28"/>
        </w:rPr>
      </w:pPr>
      <w:r w:rsidRPr="00EA2FEF">
        <w:rPr>
          <w:color w:val="000000"/>
          <w:sz w:val="28"/>
          <w:szCs w:val="28"/>
        </w:rPr>
        <w:t>14</w:t>
      </w:r>
      <w:r w:rsidR="00D77897" w:rsidRPr="00EA2FEF">
        <w:rPr>
          <w:color w:val="000000"/>
          <w:sz w:val="28"/>
          <w:szCs w:val="28"/>
        </w:rPr>
        <w:t xml:space="preserve">. Информация о результатах общественного обсуждения прилагается к проектам. </w:t>
      </w:r>
    </w:p>
    <w:p w:rsidR="00D77897" w:rsidRPr="00EA2FEF" w:rsidRDefault="00760AFD" w:rsidP="00DA02D0">
      <w:pPr>
        <w:shd w:val="clear" w:color="auto" w:fill="FFFFFF"/>
        <w:ind w:firstLine="709"/>
        <w:jc w:val="both"/>
        <w:rPr>
          <w:color w:val="000000"/>
          <w:sz w:val="28"/>
          <w:szCs w:val="28"/>
        </w:rPr>
      </w:pPr>
      <w:r w:rsidRPr="00EA2FEF">
        <w:rPr>
          <w:color w:val="000000"/>
          <w:sz w:val="28"/>
          <w:szCs w:val="28"/>
        </w:rPr>
        <w:t>15</w:t>
      </w:r>
      <w:r w:rsidR="00D77897" w:rsidRPr="00EA2FEF">
        <w:rPr>
          <w:color w:val="000000"/>
          <w:sz w:val="28"/>
          <w:szCs w:val="28"/>
        </w:rPr>
        <w:t>. Результаты общественного обсуждения размещаются на </w:t>
      </w:r>
      <w:r w:rsidR="00D77897" w:rsidRPr="00EA2FEF">
        <w:rPr>
          <w:sz w:val="28"/>
          <w:szCs w:val="28"/>
        </w:rPr>
        <w:t xml:space="preserve">официальном сайте администрации </w:t>
      </w:r>
      <w:r w:rsidRPr="00EA2FEF">
        <w:rPr>
          <w:bCs/>
          <w:color w:val="000000"/>
          <w:sz w:val="28"/>
          <w:szCs w:val="28"/>
        </w:rPr>
        <w:t>Нижнегорского сельского поселения Нижнегорского района Республики Крым</w:t>
      </w:r>
      <w:r w:rsidR="00D77897" w:rsidRPr="00EA2FEF">
        <w:rPr>
          <w:sz w:val="28"/>
          <w:szCs w:val="28"/>
        </w:rPr>
        <w:t xml:space="preserve"> в информационно-телекоммуникационной сети «Интернет» и обнародуются  не позднее трех рабочих дней после проведения общественного </w:t>
      </w:r>
      <w:r w:rsidR="00D77897" w:rsidRPr="00EA2FEF">
        <w:rPr>
          <w:color w:val="000000"/>
          <w:sz w:val="28"/>
          <w:szCs w:val="28"/>
        </w:rPr>
        <w:t>обсуждения.</w:t>
      </w:r>
    </w:p>
    <w:p w:rsidR="00D77897" w:rsidRPr="00EA2FEF" w:rsidRDefault="00760AFD" w:rsidP="00DA02D0">
      <w:pPr>
        <w:shd w:val="clear" w:color="auto" w:fill="FFFFFF"/>
        <w:jc w:val="both"/>
        <w:rPr>
          <w:color w:val="000000"/>
          <w:sz w:val="28"/>
          <w:szCs w:val="28"/>
        </w:rPr>
      </w:pPr>
      <w:r w:rsidRPr="00EA2FEF">
        <w:rPr>
          <w:color w:val="000000"/>
          <w:sz w:val="28"/>
          <w:szCs w:val="28"/>
        </w:rPr>
        <w:tab/>
        <w:t>16</w:t>
      </w:r>
      <w:r w:rsidR="00D77897" w:rsidRPr="00EA2FEF">
        <w:rPr>
          <w:color w:val="000000"/>
          <w:sz w:val="28"/>
          <w:szCs w:val="28"/>
        </w:rPr>
        <w:t>. В заключении о результатах общественных обсуждений должны быть указаны:</w:t>
      </w:r>
    </w:p>
    <w:p w:rsidR="00D77897" w:rsidRPr="00EA2FEF" w:rsidRDefault="00D77897" w:rsidP="00DA02D0">
      <w:pPr>
        <w:shd w:val="clear" w:color="auto" w:fill="FFFFFF"/>
        <w:jc w:val="both"/>
        <w:rPr>
          <w:color w:val="000000"/>
          <w:sz w:val="28"/>
          <w:szCs w:val="28"/>
        </w:rPr>
      </w:pPr>
      <w:r w:rsidRPr="00EA2FEF">
        <w:rPr>
          <w:color w:val="000000"/>
          <w:sz w:val="28"/>
          <w:szCs w:val="28"/>
        </w:rPr>
        <w:t xml:space="preserve"> </w:t>
      </w:r>
      <w:r w:rsidRPr="00EA2FEF">
        <w:rPr>
          <w:color w:val="000000"/>
          <w:sz w:val="28"/>
          <w:szCs w:val="28"/>
        </w:rPr>
        <w:tab/>
        <w:t>1) дата оформления заключения о результатах общественных обсуждений;</w:t>
      </w:r>
    </w:p>
    <w:p w:rsidR="00D77897" w:rsidRPr="00EA2FEF" w:rsidRDefault="00D77897" w:rsidP="00DA02D0">
      <w:pPr>
        <w:shd w:val="clear" w:color="auto" w:fill="FFFFFF"/>
        <w:jc w:val="both"/>
        <w:rPr>
          <w:color w:val="000000"/>
          <w:sz w:val="28"/>
          <w:szCs w:val="28"/>
        </w:rPr>
      </w:pPr>
      <w:r w:rsidRPr="00EA2FEF">
        <w:rPr>
          <w:color w:val="000000"/>
          <w:sz w:val="28"/>
          <w:szCs w:val="28"/>
        </w:rPr>
        <w:t xml:space="preserve"> </w:t>
      </w:r>
      <w:r w:rsidRPr="00EA2FEF">
        <w:rPr>
          <w:color w:val="000000"/>
          <w:sz w:val="28"/>
          <w:szCs w:val="28"/>
        </w:rPr>
        <w:tab/>
        <w:t xml:space="preserve">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  </w:t>
      </w:r>
    </w:p>
    <w:p w:rsidR="00D77897" w:rsidRPr="00EA2FEF" w:rsidRDefault="00D77897" w:rsidP="00DA02D0">
      <w:pPr>
        <w:shd w:val="clear" w:color="auto" w:fill="FFFFFF"/>
        <w:jc w:val="both"/>
        <w:rPr>
          <w:color w:val="000000"/>
          <w:sz w:val="28"/>
          <w:szCs w:val="28"/>
        </w:rPr>
      </w:pPr>
      <w:r w:rsidRPr="00EA2FEF">
        <w:rPr>
          <w:color w:val="000000"/>
          <w:sz w:val="28"/>
          <w:szCs w:val="28"/>
        </w:rPr>
        <w:tab/>
        <w:t>3) реквизиты протокола общественных обсуждений, на основании которого подготовлено заключение о результатах общественных обсуждений;</w:t>
      </w:r>
    </w:p>
    <w:p w:rsidR="00D77897" w:rsidRPr="00EA2FEF" w:rsidRDefault="00D77897" w:rsidP="00DA02D0">
      <w:pPr>
        <w:shd w:val="clear" w:color="auto" w:fill="FFFFFF"/>
        <w:jc w:val="both"/>
        <w:rPr>
          <w:color w:val="000000"/>
          <w:sz w:val="28"/>
          <w:szCs w:val="28"/>
        </w:rPr>
      </w:pPr>
      <w:r w:rsidRPr="00EA2FEF">
        <w:rPr>
          <w:color w:val="000000"/>
          <w:sz w:val="28"/>
          <w:szCs w:val="28"/>
        </w:rPr>
        <w:tab/>
      </w:r>
      <w:proofErr w:type="gramStart"/>
      <w:r w:rsidRPr="00EA2FEF">
        <w:rPr>
          <w:color w:val="000000"/>
          <w:sz w:val="28"/>
          <w:szCs w:val="28"/>
        </w:rPr>
        <w:t xml:space="preserve">4) краткое содержание предложений и замечании участников общественных обсуждений, а также аргументированные рекомендации организатора общественных обсуждений о целесообразности или нецелесообразности учета внесенных </w:t>
      </w:r>
      <w:r w:rsidRPr="00EA2FEF">
        <w:rPr>
          <w:color w:val="000000"/>
          <w:sz w:val="28"/>
          <w:szCs w:val="28"/>
        </w:rPr>
        <w:lastRenderedPageBreak/>
        <w:t>участниками общественных обсуждений предложений и замечаний и выводы по результатам общественных обсуждений.</w:t>
      </w:r>
      <w:proofErr w:type="gramEnd"/>
    </w:p>
    <w:p w:rsidR="00D77897" w:rsidRPr="00EA2FEF" w:rsidRDefault="00D77897" w:rsidP="00DA02D0">
      <w:pPr>
        <w:shd w:val="clear" w:color="auto" w:fill="FFFFFF"/>
        <w:ind w:firstLine="709"/>
        <w:jc w:val="both"/>
        <w:rPr>
          <w:sz w:val="28"/>
          <w:szCs w:val="28"/>
        </w:rPr>
      </w:pPr>
    </w:p>
    <w:p w:rsidR="00D77897" w:rsidRPr="00EA2FEF" w:rsidRDefault="00D77897" w:rsidP="009E31A8">
      <w:pPr>
        <w:shd w:val="clear" w:color="auto" w:fill="FFFFFF"/>
        <w:jc w:val="center"/>
        <w:rPr>
          <w:b/>
          <w:bCs/>
          <w:color w:val="000000"/>
          <w:sz w:val="28"/>
          <w:szCs w:val="28"/>
        </w:rPr>
      </w:pPr>
    </w:p>
    <w:p w:rsidR="00D77897" w:rsidRPr="00EA2FEF" w:rsidRDefault="00D77897" w:rsidP="00DA02D0">
      <w:pPr>
        <w:jc w:val="right"/>
        <w:rPr>
          <w:sz w:val="28"/>
          <w:szCs w:val="28"/>
        </w:rPr>
      </w:pPr>
    </w:p>
    <w:p w:rsidR="00D77897" w:rsidRPr="00EA2FEF" w:rsidRDefault="00D77897" w:rsidP="00DA02D0">
      <w:pPr>
        <w:jc w:val="right"/>
        <w:rPr>
          <w:sz w:val="28"/>
          <w:szCs w:val="28"/>
        </w:rPr>
      </w:pPr>
    </w:p>
    <w:p w:rsidR="00D77897" w:rsidRPr="00EA2FEF" w:rsidRDefault="00D77897" w:rsidP="00DA02D0">
      <w:pPr>
        <w:rPr>
          <w:sz w:val="28"/>
          <w:szCs w:val="28"/>
        </w:rPr>
      </w:pPr>
    </w:p>
    <w:p w:rsidR="00D77897" w:rsidRPr="00EA2FEF" w:rsidRDefault="00D77897" w:rsidP="00DA02D0">
      <w:pPr>
        <w:jc w:val="right"/>
        <w:rPr>
          <w:sz w:val="28"/>
          <w:szCs w:val="28"/>
        </w:rPr>
      </w:pPr>
    </w:p>
    <w:p w:rsidR="00D77897" w:rsidRPr="00EA2FEF" w:rsidRDefault="00D77897"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Pr="00EA2FEF" w:rsidRDefault="00760AFD" w:rsidP="00DA02D0">
      <w:pPr>
        <w:jc w:val="right"/>
        <w:rPr>
          <w:sz w:val="28"/>
          <w:szCs w:val="28"/>
        </w:rPr>
      </w:pPr>
    </w:p>
    <w:p w:rsidR="00760AFD" w:rsidRDefault="00760AFD"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Default="00EA2FEF" w:rsidP="00DA02D0">
      <w:pPr>
        <w:jc w:val="right"/>
        <w:rPr>
          <w:sz w:val="28"/>
          <w:szCs w:val="28"/>
        </w:rPr>
      </w:pPr>
    </w:p>
    <w:p w:rsidR="00EA2FEF" w:rsidRPr="00EA2FEF" w:rsidRDefault="00EA2FEF" w:rsidP="00DA02D0">
      <w:pPr>
        <w:jc w:val="right"/>
        <w:rPr>
          <w:sz w:val="28"/>
          <w:szCs w:val="28"/>
        </w:rPr>
      </w:pPr>
    </w:p>
    <w:p w:rsidR="00D77897" w:rsidRPr="00EA2FEF" w:rsidRDefault="00D77897" w:rsidP="00DA02D0">
      <w:pPr>
        <w:jc w:val="right"/>
        <w:rPr>
          <w:sz w:val="28"/>
          <w:szCs w:val="28"/>
        </w:rPr>
      </w:pPr>
    </w:p>
    <w:tbl>
      <w:tblPr>
        <w:tblW w:w="0" w:type="auto"/>
        <w:tblInd w:w="3984" w:type="dxa"/>
        <w:tblLook w:val="00A0" w:firstRow="1" w:lastRow="0" w:firstColumn="1" w:lastColumn="0" w:noHBand="0" w:noVBand="0"/>
      </w:tblPr>
      <w:tblGrid>
        <w:gridCol w:w="6330"/>
      </w:tblGrid>
      <w:tr w:rsidR="00D77897" w:rsidRPr="00EA2FEF" w:rsidTr="00760AFD">
        <w:tc>
          <w:tcPr>
            <w:tcW w:w="6330" w:type="dxa"/>
          </w:tcPr>
          <w:p w:rsidR="00D77897" w:rsidRPr="00EA2FEF" w:rsidRDefault="00D77897" w:rsidP="00760AFD">
            <w:pPr>
              <w:tabs>
                <w:tab w:val="left" w:pos="4101"/>
              </w:tabs>
              <w:ind w:left="1686" w:right="-227"/>
              <w:rPr>
                <w:sz w:val="28"/>
                <w:szCs w:val="28"/>
              </w:rPr>
            </w:pPr>
            <w:r w:rsidRPr="00EA2FEF">
              <w:rPr>
                <w:sz w:val="28"/>
                <w:szCs w:val="28"/>
              </w:rPr>
              <w:lastRenderedPageBreak/>
              <w:t>Приложение 1</w:t>
            </w:r>
          </w:p>
          <w:p w:rsidR="00D77897" w:rsidRPr="00EA2FEF" w:rsidRDefault="00D77897" w:rsidP="00760AFD">
            <w:pPr>
              <w:shd w:val="clear" w:color="auto" w:fill="FFFFFF"/>
              <w:tabs>
                <w:tab w:val="left" w:pos="4101"/>
              </w:tabs>
              <w:ind w:left="1686"/>
              <w:rPr>
                <w:b/>
                <w:bCs/>
                <w:color w:val="000000"/>
                <w:sz w:val="28"/>
                <w:szCs w:val="28"/>
              </w:rPr>
            </w:pPr>
            <w:r w:rsidRPr="00EA2FEF">
              <w:rPr>
                <w:sz w:val="28"/>
                <w:szCs w:val="28"/>
              </w:rPr>
              <w:t xml:space="preserve">к </w:t>
            </w:r>
            <w:r w:rsidR="00760AFD" w:rsidRPr="00EA2FEF">
              <w:rPr>
                <w:color w:val="000000"/>
                <w:sz w:val="28"/>
                <w:szCs w:val="28"/>
              </w:rPr>
              <w:t>Порядку</w:t>
            </w:r>
            <w:r w:rsidR="00760AFD" w:rsidRPr="00EA2FEF">
              <w:rPr>
                <w:bCs/>
                <w:color w:val="000000"/>
                <w:sz w:val="28"/>
                <w:szCs w:val="28"/>
              </w:rPr>
              <w:t xml:space="preserve"> организации и проведения общественных обсуждений </w:t>
            </w:r>
            <w:r w:rsidR="00196498" w:rsidRPr="00EA2FEF">
              <w:rPr>
                <w:bCs/>
                <w:color w:val="000000"/>
                <w:sz w:val="28"/>
                <w:szCs w:val="28"/>
              </w:rPr>
              <w:t xml:space="preserve">в </w:t>
            </w:r>
            <w:r w:rsidR="00760AFD" w:rsidRPr="00EA2FEF">
              <w:rPr>
                <w:bCs/>
                <w:color w:val="000000"/>
                <w:sz w:val="28"/>
                <w:szCs w:val="28"/>
              </w:rPr>
              <w:t>муниципально</w:t>
            </w:r>
            <w:r w:rsidR="00196498" w:rsidRPr="00EA2FEF">
              <w:rPr>
                <w:bCs/>
                <w:color w:val="000000"/>
                <w:sz w:val="28"/>
                <w:szCs w:val="28"/>
              </w:rPr>
              <w:t xml:space="preserve">м образовании </w:t>
            </w:r>
            <w:proofErr w:type="spellStart"/>
            <w:r w:rsidR="00760AFD" w:rsidRPr="00EA2FEF">
              <w:rPr>
                <w:bCs/>
                <w:color w:val="000000"/>
                <w:sz w:val="28"/>
                <w:szCs w:val="28"/>
              </w:rPr>
              <w:t>Нижнегорское</w:t>
            </w:r>
            <w:proofErr w:type="spellEnd"/>
            <w:r w:rsidR="00760AFD" w:rsidRPr="00EA2FEF">
              <w:rPr>
                <w:bCs/>
                <w:color w:val="000000"/>
                <w:sz w:val="28"/>
                <w:szCs w:val="28"/>
              </w:rPr>
              <w:t xml:space="preserve"> сельское поселение Нижнегорского района Республики Крым</w:t>
            </w:r>
          </w:p>
          <w:p w:rsidR="00D77897" w:rsidRPr="00EA2FEF" w:rsidRDefault="00D77897" w:rsidP="00DA02D0">
            <w:pPr>
              <w:ind w:left="884"/>
              <w:jc w:val="right"/>
              <w:rPr>
                <w:sz w:val="28"/>
                <w:szCs w:val="28"/>
              </w:rPr>
            </w:pPr>
          </w:p>
        </w:tc>
      </w:tr>
    </w:tbl>
    <w:p w:rsidR="00D77897" w:rsidRPr="00EA2FEF" w:rsidRDefault="00D77897" w:rsidP="00DA02D0">
      <w:pPr>
        <w:rPr>
          <w:sz w:val="28"/>
          <w:szCs w:val="28"/>
        </w:rPr>
      </w:pPr>
      <w:bookmarkStart w:id="0" w:name="P62"/>
      <w:bookmarkEnd w:id="0"/>
    </w:p>
    <w:p w:rsidR="00D77897" w:rsidRPr="00EA2FEF" w:rsidRDefault="00D77897" w:rsidP="00DA02D0">
      <w:pPr>
        <w:jc w:val="center"/>
        <w:rPr>
          <w:b/>
          <w:sz w:val="28"/>
          <w:szCs w:val="28"/>
        </w:rPr>
      </w:pPr>
      <w:r w:rsidRPr="00EA2FEF">
        <w:rPr>
          <w:b/>
          <w:sz w:val="28"/>
          <w:szCs w:val="28"/>
        </w:rPr>
        <w:t>УВЕДОМЛЕНИЕ</w:t>
      </w:r>
    </w:p>
    <w:p w:rsidR="00D77897" w:rsidRPr="00EA2FEF" w:rsidRDefault="00D77897" w:rsidP="00DA02D0">
      <w:pPr>
        <w:jc w:val="center"/>
        <w:rPr>
          <w:b/>
          <w:sz w:val="28"/>
          <w:szCs w:val="28"/>
        </w:rPr>
      </w:pPr>
      <w:r w:rsidRPr="00EA2FEF">
        <w:rPr>
          <w:b/>
          <w:sz w:val="28"/>
          <w:szCs w:val="28"/>
        </w:rPr>
        <w:t>о проведении общественных обсуждений проекта_____________________________</w:t>
      </w:r>
    </w:p>
    <w:p w:rsidR="00D77897" w:rsidRPr="00EA2FEF" w:rsidRDefault="00D77897" w:rsidP="00DA02D0">
      <w:pPr>
        <w:jc w:val="center"/>
        <w:rPr>
          <w:b/>
          <w:sz w:val="20"/>
          <w:szCs w:val="20"/>
        </w:rPr>
      </w:pPr>
      <w:r w:rsidRPr="00EA2FEF">
        <w:rPr>
          <w:b/>
          <w:sz w:val="20"/>
          <w:szCs w:val="20"/>
        </w:rPr>
        <w:t xml:space="preserve">                                                                                                               (наименование проекта)</w:t>
      </w:r>
    </w:p>
    <w:p w:rsidR="00D77897" w:rsidRPr="00EA2FEF" w:rsidRDefault="00D77897" w:rsidP="00DA02D0">
      <w:pPr>
        <w:jc w:val="center"/>
        <w:rPr>
          <w:b/>
        </w:rPr>
      </w:pPr>
      <w:r w:rsidRPr="00EA2FEF">
        <w:rPr>
          <w:b/>
        </w:rPr>
        <w:t xml:space="preserve">____________________________________________________________________________ </w:t>
      </w: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ind w:firstLine="709"/>
        <w:jc w:val="both"/>
      </w:pPr>
      <w:r w:rsidRPr="00EA2FEF">
        <w:t xml:space="preserve">Администрация </w:t>
      </w:r>
      <w:r w:rsidR="00760AFD" w:rsidRPr="00EA2FEF">
        <w:t>Нижнегорского сельского поселения Нижнегорского района Республики Крым</w:t>
      </w:r>
      <w:r w:rsidRPr="00EA2FEF">
        <w:t xml:space="preserve"> извещает о начале проведения общественного обсуждения и сбора замечаний и предложений заинтересованных лиц по проекту </w:t>
      </w:r>
    </w:p>
    <w:p w:rsidR="00D77897" w:rsidRPr="00EA2FEF" w:rsidRDefault="00D77897" w:rsidP="00DA02D0">
      <w:r w:rsidRPr="00EA2FEF">
        <w:t>_____________________________________________________________________________</w:t>
      </w:r>
    </w:p>
    <w:p w:rsidR="00D77897" w:rsidRPr="00EA2FEF" w:rsidRDefault="00D77897" w:rsidP="00DA02D0">
      <w:pPr>
        <w:ind w:firstLine="709"/>
        <w:jc w:val="center"/>
        <w:rPr>
          <w:sz w:val="20"/>
          <w:szCs w:val="20"/>
        </w:rPr>
      </w:pPr>
      <w:r w:rsidRPr="00EA2FEF">
        <w:rPr>
          <w:sz w:val="20"/>
          <w:szCs w:val="20"/>
        </w:rPr>
        <w:t>(наименование проекта)</w:t>
      </w:r>
    </w:p>
    <w:p w:rsidR="00D77897" w:rsidRPr="00EA2FEF" w:rsidRDefault="00D77897" w:rsidP="00DA02D0">
      <w:pPr>
        <w:ind w:firstLine="709"/>
      </w:pPr>
    </w:p>
    <w:p w:rsidR="00D77897" w:rsidRPr="00EA2FEF" w:rsidRDefault="00D77897" w:rsidP="00DA02D0">
      <w:pPr>
        <w:tabs>
          <w:tab w:val="left" w:pos="4360"/>
          <w:tab w:val="left" w:pos="4469"/>
          <w:tab w:val="left" w:pos="4578"/>
          <w:tab w:val="left" w:pos="4687"/>
          <w:tab w:val="left" w:pos="4796"/>
        </w:tabs>
        <w:ind w:right="-1" w:firstLine="709"/>
      </w:pPr>
      <w:r w:rsidRPr="00EA2FEF">
        <w:t xml:space="preserve">Замечания и предложения принимаются по адресу: </w:t>
      </w:r>
    </w:p>
    <w:p w:rsidR="00D77897" w:rsidRPr="00EA2FEF" w:rsidRDefault="00D77897" w:rsidP="00DA02D0">
      <w:pPr>
        <w:tabs>
          <w:tab w:val="left" w:pos="4360"/>
          <w:tab w:val="left" w:pos="4469"/>
          <w:tab w:val="left" w:pos="4578"/>
          <w:tab w:val="left" w:pos="4687"/>
          <w:tab w:val="left" w:pos="4796"/>
        </w:tabs>
        <w:ind w:right="-1"/>
      </w:pPr>
      <w:r w:rsidRPr="00EA2FEF">
        <w:t xml:space="preserve">почтовый адрес: </w:t>
      </w:r>
      <w:r w:rsidR="00760AFD" w:rsidRPr="00EA2FEF">
        <w:t>______________________________________________________________________,</w:t>
      </w:r>
    </w:p>
    <w:p w:rsidR="00D77897" w:rsidRPr="00EA2FEF" w:rsidRDefault="00D77897" w:rsidP="00DA02D0">
      <w:pPr>
        <w:tabs>
          <w:tab w:val="left" w:pos="4360"/>
          <w:tab w:val="left" w:pos="4469"/>
          <w:tab w:val="left" w:pos="4578"/>
          <w:tab w:val="left" w:pos="4687"/>
          <w:tab w:val="left" w:pos="4796"/>
        </w:tabs>
        <w:ind w:right="-1"/>
      </w:pPr>
      <w:r w:rsidRPr="00EA2FEF">
        <w:t>адрес электронной почты</w:t>
      </w:r>
      <w:proofErr w:type="gramStart"/>
      <w:r w:rsidRPr="00EA2FEF">
        <w:t xml:space="preserve">: </w:t>
      </w:r>
      <w:r w:rsidR="00760AFD" w:rsidRPr="00EA2FEF">
        <w:t>________________</w:t>
      </w:r>
      <w:r w:rsidRPr="00EA2FEF">
        <w:t xml:space="preserve">:, </w:t>
      </w:r>
      <w:proofErr w:type="gramEnd"/>
      <w:r w:rsidRPr="00EA2FEF">
        <w:t xml:space="preserve">тел/факс: </w:t>
      </w:r>
      <w:r w:rsidR="00760AFD" w:rsidRPr="00EA2FEF">
        <w:t>_____________________</w:t>
      </w:r>
      <w:r w:rsidRPr="00EA2FEF">
        <w:t>.</w:t>
      </w:r>
    </w:p>
    <w:p w:rsidR="00D77897" w:rsidRPr="00EA2FEF" w:rsidRDefault="00D77897" w:rsidP="00DA02D0">
      <w:pPr>
        <w:tabs>
          <w:tab w:val="left" w:pos="4360"/>
          <w:tab w:val="left" w:pos="4469"/>
          <w:tab w:val="left" w:pos="4578"/>
          <w:tab w:val="left" w:pos="4687"/>
          <w:tab w:val="left" w:pos="4796"/>
        </w:tabs>
        <w:ind w:right="-1" w:firstLine="709"/>
      </w:pPr>
    </w:p>
    <w:p w:rsidR="00D77897" w:rsidRPr="00EA2FEF" w:rsidRDefault="00D77897" w:rsidP="00DA02D0">
      <w:pPr>
        <w:tabs>
          <w:tab w:val="left" w:pos="4360"/>
          <w:tab w:val="left" w:pos="4469"/>
          <w:tab w:val="left" w:pos="4578"/>
          <w:tab w:val="left" w:pos="4687"/>
          <w:tab w:val="left" w:pos="4796"/>
        </w:tabs>
        <w:ind w:right="-1"/>
      </w:pPr>
      <w:r w:rsidRPr="00EA2FEF">
        <w:t xml:space="preserve">Сроки приема замечаний и предложений: </w:t>
      </w:r>
      <w:proofErr w:type="gramStart"/>
      <w:r w:rsidRPr="00EA2FEF">
        <w:t>с</w:t>
      </w:r>
      <w:proofErr w:type="gramEnd"/>
      <w:r w:rsidRPr="00EA2FEF">
        <w:t xml:space="preserve"> ___________ до ______________.</w:t>
      </w:r>
    </w:p>
    <w:p w:rsidR="00D77897" w:rsidRPr="00EA2FEF" w:rsidRDefault="00D77897" w:rsidP="00DA02D0">
      <w:pPr>
        <w:ind w:firstLine="709"/>
      </w:pPr>
    </w:p>
    <w:p w:rsidR="00D77897" w:rsidRPr="00EA2FEF" w:rsidRDefault="00D77897" w:rsidP="00DA02D0">
      <w:pPr>
        <w:shd w:val="clear" w:color="auto" w:fill="FFFFFF"/>
        <w:ind w:firstLine="709"/>
        <w:rPr>
          <w:color w:val="000000"/>
        </w:rPr>
      </w:pPr>
      <w:r w:rsidRPr="00EA2FEF">
        <w:t xml:space="preserve">Информация о результатах проведения общественного обсуждения в форме итогового документа по результатам общественного обсуждения  проектов будет размещена на официальном сайте администрации </w:t>
      </w:r>
      <w:r w:rsidR="008F0F0F" w:rsidRPr="00EA2FEF">
        <w:t xml:space="preserve">Нижнегорского </w:t>
      </w:r>
      <w:r w:rsidRPr="00EA2FEF">
        <w:rPr>
          <w:bCs/>
          <w:color w:val="000000"/>
        </w:rPr>
        <w:t xml:space="preserve">сельского поселения </w:t>
      </w:r>
      <w:r w:rsidR="008F0F0F" w:rsidRPr="00EA2FEF">
        <w:rPr>
          <w:bCs/>
          <w:color w:val="000000"/>
        </w:rPr>
        <w:t>Нижнегорского района Республики Крым</w:t>
      </w:r>
      <w:r w:rsidRPr="00EA2FEF">
        <w:t xml:space="preserve"> в информационно-телекоммуникационной сети «Интернет»</w:t>
      </w:r>
      <w:r w:rsidRPr="00EA2FEF">
        <w:rPr>
          <w:color w:val="000000"/>
          <w:lang w:val="en-US"/>
        </w:rPr>
        <w:t> </w:t>
      </w:r>
      <w:r w:rsidRPr="00EA2FEF">
        <w:t>и обнародована</w:t>
      </w:r>
      <w:r w:rsidR="008F0F0F" w:rsidRPr="00EA2FEF">
        <w:t xml:space="preserve"> на информационных стендах Нижнегорского сельского поселения</w:t>
      </w:r>
      <w:r w:rsidRPr="00EA2FEF">
        <w:t>.</w:t>
      </w:r>
    </w:p>
    <w:p w:rsidR="00D77897" w:rsidRPr="00EA2FEF" w:rsidRDefault="00D77897" w:rsidP="00DA02D0">
      <w:pPr>
        <w:ind w:firstLine="709"/>
      </w:pP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pStyle w:val="ConsPlusNormal"/>
        <w:jc w:val="both"/>
        <w:rPr>
          <w:rFonts w:ascii="Times New Roman" w:hAnsi="Times New Roman" w:cs="Times New Roman"/>
          <w:sz w:val="24"/>
          <w:szCs w:val="24"/>
        </w:rPr>
      </w:pPr>
    </w:p>
    <w:p w:rsidR="00D77897" w:rsidRPr="00EA2FEF" w:rsidRDefault="00D77897" w:rsidP="00DA02D0">
      <w:pPr>
        <w:pStyle w:val="ConsPlusNormal"/>
        <w:jc w:val="both"/>
        <w:rPr>
          <w:rFonts w:ascii="Times New Roman" w:hAnsi="Times New Roman" w:cs="Times New Roman"/>
          <w:sz w:val="24"/>
          <w:szCs w:val="24"/>
        </w:rPr>
      </w:pPr>
    </w:p>
    <w:p w:rsidR="008F0F0F" w:rsidRPr="00EA2FEF" w:rsidRDefault="008F0F0F" w:rsidP="00DA02D0">
      <w:pPr>
        <w:pStyle w:val="ConsPlusNormal"/>
        <w:jc w:val="both"/>
        <w:rPr>
          <w:rFonts w:ascii="Times New Roman" w:hAnsi="Times New Roman" w:cs="Times New Roman"/>
          <w:sz w:val="24"/>
          <w:szCs w:val="24"/>
        </w:rPr>
      </w:pPr>
    </w:p>
    <w:p w:rsidR="008F0F0F" w:rsidRPr="00EA2FEF" w:rsidRDefault="008F0F0F" w:rsidP="00DA02D0">
      <w:pPr>
        <w:pStyle w:val="ConsPlusNormal"/>
        <w:jc w:val="both"/>
        <w:rPr>
          <w:rFonts w:ascii="Times New Roman" w:hAnsi="Times New Roman" w:cs="Times New Roman"/>
          <w:sz w:val="24"/>
          <w:szCs w:val="24"/>
        </w:rPr>
      </w:pPr>
    </w:p>
    <w:p w:rsidR="008F0F0F" w:rsidRPr="00EA2FEF" w:rsidRDefault="008F0F0F" w:rsidP="00DA02D0">
      <w:pPr>
        <w:pStyle w:val="ConsPlusNormal"/>
        <w:jc w:val="both"/>
        <w:rPr>
          <w:rFonts w:ascii="Times New Roman" w:hAnsi="Times New Roman" w:cs="Times New Roman"/>
          <w:sz w:val="24"/>
          <w:szCs w:val="24"/>
        </w:rPr>
      </w:pPr>
    </w:p>
    <w:p w:rsidR="008F0F0F" w:rsidRPr="00EA2FEF" w:rsidRDefault="008F0F0F" w:rsidP="00DA02D0">
      <w:pPr>
        <w:pStyle w:val="ConsPlusNormal"/>
        <w:jc w:val="both"/>
        <w:rPr>
          <w:rFonts w:ascii="Times New Roman" w:hAnsi="Times New Roman" w:cs="Times New Roman"/>
          <w:sz w:val="24"/>
          <w:szCs w:val="24"/>
        </w:rPr>
      </w:pPr>
    </w:p>
    <w:p w:rsidR="008F0F0F" w:rsidRPr="00EA2FEF" w:rsidRDefault="008F0F0F" w:rsidP="00DA02D0">
      <w:pPr>
        <w:pStyle w:val="ConsPlusNormal"/>
        <w:jc w:val="both"/>
        <w:rPr>
          <w:rFonts w:ascii="Times New Roman" w:hAnsi="Times New Roman" w:cs="Times New Roman"/>
          <w:sz w:val="24"/>
          <w:szCs w:val="24"/>
        </w:rPr>
      </w:pPr>
    </w:p>
    <w:tbl>
      <w:tblPr>
        <w:tblW w:w="7347" w:type="dxa"/>
        <w:tblInd w:w="2337" w:type="dxa"/>
        <w:tblLook w:val="00A0" w:firstRow="1" w:lastRow="0" w:firstColumn="1" w:lastColumn="0" w:noHBand="0" w:noVBand="0"/>
      </w:tblPr>
      <w:tblGrid>
        <w:gridCol w:w="7347"/>
      </w:tblGrid>
      <w:tr w:rsidR="00D77897" w:rsidRPr="00EA2FEF" w:rsidTr="00187ABF">
        <w:tc>
          <w:tcPr>
            <w:tcW w:w="7347" w:type="dxa"/>
          </w:tcPr>
          <w:p w:rsidR="008F0F0F" w:rsidRPr="00EA2FEF" w:rsidRDefault="008F0F0F" w:rsidP="008F0F0F">
            <w:pPr>
              <w:tabs>
                <w:tab w:val="left" w:pos="4101"/>
              </w:tabs>
              <w:ind w:left="1686" w:right="-227"/>
              <w:rPr>
                <w:sz w:val="28"/>
                <w:szCs w:val="28"/>
              </w:rPr>
            </w:pPr>
            <w:r w:rsidRPr="00EA2FEF">
              <w:rPr>
                <w:sz w:val="28"/>
                <w:szCs w:val="28"/>
              </w:rPr>
              <w:lastRenderedPageBreak/>
              <w:t>Приложение 2</w:t>
            </w:r>
          </w:p>
          <w:p w:rsidR="008F0F0F" w:rsidRPr="00EA2FEF" w:rsidRDefault="008F0F0F" w:rsidP="008F0F0F">
            <w:pPr>
              <w:shd w:val="clear" w:color="auto" w:fill="FFFFFF"/>
              <w:tabs>
                <w:tab w:val="left" w:pos="4101"/>
              </w:tabs>
              <w:ind w:left="1686"/>
              <w:rPr>
                <w:b/>
                <w:bCs/>
                <w:color w:val="000000"/>
                <w:sz w:val="28"/>
                <w:szCs w:val="28"/>
              </w:rPr>
            </w:pPr>
            <w:r w:rsidRPr="00EA2FEF">
              <w:rPr>
                <w:sz w:val="28"/>
                <w:szCs w:val="28"/>
              </w:rPr>
              <w:t xml:space="preserve">к </w:t>
            </w:r>
            <w:r w:rsidRPr="00EA2FEF">
              <w:rPr>
                <w:color w:val="000000"/>
                <w:sz w:val="28"/>
                <w:szCs w:val="28"/>
              </w:rPr>
              <w:t>Порядку</w:t>
            </w:r>
            <w:r w:rsidRPr="00EA2FEF">
              <w:rPr>
                <w:bCs/>
                <w:color w:val="000000"/>
                <w:sz w:val="28"/>
                <w:szCs w:val="28"/>
              </w:rPr>
              <w:t xml:space="preserve"> организации и проведения общественных обсуждений</w:t>
            </w:r>
            <w:r w:rsidR="00196498" w:rsidRPr="00EA2FEF">
              <w:rPr>
                <w:bCs/>
                <w:color w:val="000000"/>
                <w:sz w:val="28"/>
                <w:szCs w:val="28"/>
              </w:rPr>
              <w:t xml:space="preserve"> в</w:t>
            </w:r>
            <w:r w:rsidRPr="00EA2FEF">
              <w:rPr>
                <w:bCs/>
                <w:color w:val="000000"/>
                <w:sz w:val="28"/>
                <w:szCs w:val="28"/>
              </w:rPr>
              <w:t xml:space="preserve"> муниципально</w:t>
            </w:r>
            <w:r w:rsidR="00196498" w:rsidRPr="00EA2FEF">
              <w:rPr>
                <w:bCs/>
                <w:color w:val="000000"/>
                <w:sz w:val="28"/>
                <w:szCs w:val="28"/>
              </w:rPr>
              <w:t>м</w:t>
            </w:r>
            <w:r w:rsidRPr="00EA2FEF">
              <w:rPr>
                <w:bCs/>
                <w:color w:val="000000"/>
                <w:sz w:val="28"/>
                <w:szCs w:val="28"/>
              </w:rPr>
              <w:t xml:space="preserve"> образовани</w:t>
            </w:r>
            <w:r w:rsidR="00196498" w:rsidRPr="00EA2FEF">
              <w:rPr>
                <w:bCs/>
                <w:color w:val="000000"/>
                <w:sz w:val="28"/>
                <w:szCs w:val="28"/>
              </w:rPr>
              <w:t xml:space="preserve">и </w:t>
            </w:r>
            <w:proofErr w:type="spellStart"/>
            <w:r w:rsidRPr="00EA2FEF">
              <w:rPr>
                <w:bCs/>
                <w:color w:val="000000"/>
                <w:sz w:val="28"/>
                <w:szCs w:val="28"/>
              </w:rPr>
              <w:t>Нижнегорское</w:t>
            </w:r>
            <w:proofErr w:type="spellEnd"/>
            <w:r w:rsidRPr="00EA2FEF">
              <w:rPr>
                <w:bCs/>
                <w:color w:val="000000"/>
                <w:sz w:val="28"/>
                <w:szCs w:val="28"/>
              </w:rPr>
              <w:t xml:space="preserve"> сельское поселение Нижнегорского района Республики Крым</w:t>
            </w:r>
          </w:p>
          <w:p w:rsidR="00D77897" w:rsidRPr="00EA2FEF" w:rsidRDefault="00D77897" w:rsidP="00DA02D0"/>
        </w:tc>
      </w:tr>
    </w:tbl>
    <w:p w:rsidR="00D77897" w:rsidRPr="00EA2FEF" w:rsidRDefault="00D77897" w:rsidP="00DA02D0"/>
    <w:p w:rsidR="00D77897" w:rsidRPr="00EA2FEF" w:rsidRDefault="00D77897" w:rsidP="00DA02D0">
      <w:pPr>
        <w:jc w:val="center"/>
        <w:rPr>
          <w:b/>
        </w:rPr>
      </w:pPr>
      <w:bookmarkStart w:id="1" w:name="P94"/>
      <w:bookmarkEnd w:id="1"/>
    </w:p>
    <w:p w:rsidR="00D77897" w:rsidRPr="00EA2FEF" w:rsidRDefault="00D77897" w:rsidP="00DA02D0">
      <w:pPr>
        <w:jc w:val="center"/>
        <w:rPr>
          <w:b/>
        </w:rPr>
      </w:pPr>
      <w:r w:rsidRPr="00EA2FEF">
        <w:rPr>
          <w:b/>
        </w:rPr>
        <w:t>ПРОТОКОЛ</w:t>
      </w:r>
    </w:p>
    <w:p w:rsidR="00D77897" w:rsidRPr="00EA2FEF" w:rsidRDefault="00D77897" w:rsidP="00DA02D0">
      <w:pPr>
        <w:jc w:val="center"/>
        <w:rPr>
          <w:b/>
        </w:rPr>
      </w:pPr>
      <w:r w:rsidRPr="00EA2FEF">
        <w:rPr>
          <w:b/>
        </w:rPr>
        <w:t>ПО РЕЗУЛЬТАТАМ ОБЩЕСТВЕННОГО ОБСУЖДЕНИЯ ПРОЕКТА _____________________________________________________________________________</w:t>
      </w:r>
    </w:p>
    <w:p w:rsidR="00D77897" w:rsidRPr="00EA2FEF" w:rsidRDefault="00D77897" w:rsidP="00DA02D0">
      <w:pPr>
        <w:jc w:val="center"/>
        <w:rPr>
          <w:sz w:val="20"/>
          <w:szCs w:val="20"/>
        </w:rPr>
      </w:pPr>
      <w:r w:rsidRPr="00EA2FEF">
        <w:rPr>
          <w:sz w:val="20"/>
          <w:szCs w:val="20"/>
        </w:rPr>
        <w:t>(наименование проекта)</w:t>
      </w:r>
    </w:p>
    <w:p w:rsidR="00D77897" w:rsidRPr="00EA2FEF" w:rsidRDefault="00D77897" w:rsidP="00DA02D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3900"/>
        <w:gridCol w:w="3499"/>
      </w:tblGrid>
      <w:tr w:rsidR="00D77897" w:rsidRPr="00EA2FEF" w:rsidTr="00DA02D0">
        <w:tc>
          <w:tcPr>
            <w:tcW w:w="3936" w:type="dxa"/>
          </w:tcPr>
          <w:p w:rsidR="00D77897" w:rsidRPr="00EA2FEF" w:rsidRDefault="00D77897" w:rsidP="00DA02D0">
            <w:pPr>
              <w:jc w:val="center"/>
            </w:pPr>
            <w:r w:rsidRPr="00EA2FEF">
              <w:t xml:space="preserve">Наименование проекта </w:t>
            </w:r>
          </w:p>
        </w:tc>
        <w:tc>
          <w:tcPr>
            <w:tcW w:w="5386" w:type="dxa"/>
          </w:tcPr>
          <w:p w:rsidR="00D77897" w:rsidRPr="00EA2FEF" w:rsidRDefault="00D77897" w:rsidP="00DA02D0">
            <w:pPr>
              <w:jc w:val="center"/>
            </w:pPr>
            <w:r w:rsidRPr="00EA2FEF">
              <w:t xml:space="preserve">Дата начала и окончания проведения общественного обсуждения проекта </w:t>
            </w:r>
          </w:p>
        </w:tc>
        <w:tc>
          <w:tcPr>
            <w:tcW w:w="4929" w:type="dxa"/>
          </w:tcPr>
          <w:p w:rsidR="00D77897" w:rsidRPr="00EA2FEF" w:rsidRDefault="00D77897" w:rsidP="00DA02D0">
            <w:pPr>
              <w:jc w:val="center"/>
            </w:pPr>
            <w:r w:rsidRPr="00EA2FEF">
              <w:t>Место размещения проекта в сети Интернет (ссылка)</w:t>
            </w:r>
          </w:p>
        </w:tc>
      </w:tr>
      <w:tr w:rsidR="00D77897" w:rsidRPr="00EA2FEF" w:rsidTr="00DA02D0">
        <w:trPr>
          <w:trHeight w:val="64"/>
        </w:trPr>
        <w:tc>
          <w:tcPr>
            <w:tcW w:w="3936" w:type="dxa"/>
          </w:tcPr>
          <w:p w:rsidR="00D77897" w:rsidRPr="00EA2FEF" w:rsidRDefault="00D77897" w:rsidP="00DA02D0">
            <w:pPr>
              <w:jc w:val="center"/>
            </w:pPr>
            <w:r w:rsidRPr="00EA2FEF">
              <w:t>1</w:t>
            </w:r>
          </w:p>
        </w:tc>
        <w:tc>
          <w:tcPr>
            <w:tcW w:w="5386" w:type="dxa"/>
          </w:tcPr>
          <w:p w:rsidR="00D77897" w:rsidRPr="00EA2FEF" w:rsidRDefault="00D77897" w:rsidP="00DA02D0">
            <w:pPr>
              <w:jc w:val="center"/>
            </w:pPr>
            <w:r w:rsidRPr="00EA2FEF">
              <w:t>2</w:t>
            </w:r>
          </w:p>
        </w:tc>
        <w:tc>
          <w:tcPr>
            <w:tcW w:w="4929" w:type="dxa"/>
          </w:tcPr>
          <w:p w:rsidR="00D77897" w:rsidRPr="00EA2FEF" w:rsidRDefault="00D77897" w:rsidP="00DA02D0">
            <w:pPr>
              <w:jc w:val="center"/>
            </w:pPr>
            <w:r w:rsidRPr="00EA2FEF">
              <w:t>3</w:t>
            </w:r>
          </w:p>
        </w:tc>
      </w:tr>
      <w:tr w:rsidR="00D77897" w:rsidRPr="00EA2FEF" w:rsidTr="00DA02D0">
        <w:tc>
          <w:tcPr>
            <w:tcW w:w="3936" w:type="dxa"/>
          </w:tcPr>
          <w:p w:rsidR="00D77897" w:rsidRPr="00EA2FEF" w:rsidRDefault="00D77897" w:rsidP="00DA02D0">
            <w:pPr>
              <w:jc w:val="center"/>
            </w:pPr>
          </w:p>
          <w:p w:rsidR="00D77897" w:rsidRPr="00EA2FEF" w:rsidRDefault="00D77897" w:rsidP="00DA02D0">
            <w:pPr>
              <w:jc w:val="center"/>
            </w:pPr>
          </w:p>
        </w:tc>
        <w:tc>
          <w:tcPr>
            <w:tcW w:w="5386" w:type="dxa"/>
          </w:tcPr>
          <w:p w:rsidR="00D77897" w:rsidRPr="00EA2FEF" w:rsidRDefault="00D77897" w:rsidP="00DA02D0">
            <w:pPr>
              <w:jc w:val="center"/>
            </w:pPr>
          </w:p>
        </w:tc>
        <w:tc>
          <w:tcPr>
            <w:tcW w:w="4929" w:type="dxa"/>
          </w:tcPr>
          <w:p w:rsidR="00D77897" w:rsidRPr="00EA2FEF" w:rsidRDefault="00D77897" w:rsidP="00DA02D0">
            <w:pPr>
              <w:jc w:val="center"/>
            </w:pPr>
          </w:p>
        </w:tc>
      </w:tr>
    </w:tbl>
    <w:p w:rsidR="00D77897" w:rsidRPr="00EA2FEF" w:rsidRDefault="00D77897" w:rsidP="00DA02D0">
      <w:pPr>
        <w:jc w:val="cente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2"/>
        <w:gridCol w:w="2551"/>
        <w:gridCol w:w="2268"/>
        <w:gridCol w:w="1560"/>
      </w:tblGrid>
      <w:tr w:rsidR="00D77897" w:rsidRPr="00EA2FEF" w:rsidTr="00DA02D0">
        <w:trPr>
          <w:trHeight w:val="987"/>
        </w:trPr>
        <w:tc>
          <w:tcPr>
            <w:tcW w:w="562" w:type="dxa"/>
          </w:tcPr>
          <w:p w:rsidR="00D77897" w:rsidRPr="00EA2FEF" w:rsidRDefault="00D77897" w:rsidP="00DA02D0">
            <w:r w:rsidRPr="00EA2FEF">
              <w:t xml:space="preserve">N </w:t>
            </w:r>
            <w:proofErr w:type="gramStart"/>
            <w:r w:rsidRPr="00EA2FEF">
              <w:t>п</w:t>
            </w:r>
            <w:proofErr w:type="gramEnd"/>
            <w:r w:rsidRPr="00EA2FEF">
              <w:t>/п</w:t>
            </w:r>
          </w:p>
        </w:tc>
        <w:tc>
          <w:tcPr>
            <w:tcW w:w="2552" w:type="dxa"/>
          </w:tcPr>
          <w:p w:rsidR="00D77897" w:rsidRPr="00EA2FEF" w:rsidRDefault="00D77897" w:rsidP="00DA02D0">
            <w:r w:rsidRPr="00EA2FEF">
              <w:t>Автор замечания/предложения</w:t>
            </w:r>
          </w:p>
        </w:tc>
        <w:tc>
          <w:tcPr>
            <w:tcW w:w="2551" w:type="dxa"/>
          </w:tcPr>
          <w:p w:rsidR="00D77897" w:rsidRPr="00EA2FEF" w:rsidRDefault="00D77897" w:rsidP="00DA02D0">
            <w:r w:rsidRPr="00EA2FEF">
              <w:t>Содержание замечания/предложения</w:t>
            </w:r>
          </w:p>
        </w:tc>
        <w:tc>
          <w:tcPr>
            <w:tcW w:w="2268" w:type="dxa"/>
          </w:tcPr>
          <w:p w:rsidR="00D77897" w:rsidRPr="00EA2FEF" w:rsidRDefault="00D77897" w:rsidP="00DA02D0">
            <w:r w:rsidRPr="00EA2FEF">
              <w:t>Результат рассмотрения (принято/отклонено)</w:t>
            </w:r>
          </w:p>
        </w:tc>
        <w:tc>
          <w:tcPr>
            <w:tcW w:w="1560" w:type="dxa"/>
          </w:tcPr>
          <w:p w:rsidR="00D77897" w:rsidRPr="00EA2FEF" w:rsidRDefault="00D77897" w:rsidP="00DA02D0">
            <w:r w:rsidRPr="00EA2FEF">
              <w:t>Обоснование отклонения</w:t>
            </w:r>
          </w:p>
        </w:tc>
      </w:tr>
      <w:tr w:rsidR="00D77897" w:rsidRPr="00EA2FEF" w:rsidTr="00DA02D0">
        <w:trPr>
          <w:trHeight w:val="221"/>
        </w:trPr>
        <w:tc>
          <w:tcPr>
            <w:tcW w:w="562" w:type="dxa"/>
          </w:tcPr>
          <w:p w:rsidR="00D77897" w:rsidRPr="00EA2FEF" w:rsidRDefault="00D77897" w:rsidP="00DA02D0">
            <w:pPr>
              <w:jc w:val="center"/>
            </w:pPr>
            <w:r w:rsidRPr="00EA2FEF">
              <w:t>1</w:t>
            </w:r>
          </w:p>
        </w:tc>
        <w:tc>
          <w:tcPr>
            <w:tcW w:w="2552" w:type="dxa"/>
          </w:tcPr>
          <w:p w:rsidR="00D77897" w:rsidRPr="00EA2FEF" w:rsidRDefault="00D77897" w:rsidP="00DA02D0">
            <w:pPr>
              <w:jc w:val="center"/>
            </w:pPr>
            <w:r w:rsidRPr="00EA2FEF">
              <w:t>2</w:t>
            </w:r>
          </w:p>
        </w:tc>
        <w:tc>
          <w:tcPr>
            <w:tcW w:w="2551" w:type="dxa"/>
          </w:tcPr>
          <w:p w:rsidR="00D77897" w:rsidRPr="00EA2FEF" w:rsidRDefault="00D77897" w:rsidP="00DA02D0">
            <w:pPr>
              <w:jc w:val="center"/>
            </w:pPr>
            <w:r w:rsidRPr="00EA2FEF">
              <w:t>3</w:t>
            </w:r>
          </w:p>
        </w:tc>
        <w:tc>
          <w:tcPr>
            <w:tcW w:w="2268" w:type="dxa"/>
          </w:tcPr>
          <w:p w:rsidR="00D77897" w:rsidRPr="00EA2FEF" w:rsidRDefault="00D77897" w:rsidP="00DA02D0">
            <w:pPr>
              <w:jc w:val="center"/>
            </w:pPr>
            <w:r w:rsidRPr="00EA2FEF">
              <w:t>4</w:t>
            </w:r>
          </w:p>
        </w:tc>
        <w:tc>
          <w:tcPr>
            <w:tcW w:w="1560" w:type="dxa"/>
          </w:tcPr>
          <w:p w:rsidR="00D77897" w:rsidRPr="00EA2FEF" w:rsidRDefault="00D77897" w:rsidP="00DA02D0">
            <w:pPr>
              <w:jc w:val="center"/>
            </w:pPr>
            <w:r w:rsidRPr="00EA2FEF">
              <w:t>5</w:t>
            </w:r>
          </w:p>
        </w:tc>
      </w:tr>
      <w:tr w:rsidR="00D77897" w:rsidRPr="00EA2FEF" w:rsidTr="00DA02D0">
        <w:trPr>
          <w:trHeight w:val="486"/>
        </w:trPr>
        <w:tc>
          <w:tcPr>
            <w:tcW w:w="562" w:type="dxa"/>
          </w:tcPr>
          <w:p w:rsidR="00D77897" w:rsidRPr="00EA2FEF" w:rsidRDefault="00D77897" w:rsidP="00DA02D0"/>
          <w:p w:rsidR="00D77897" w:rsidRPr="00EA2FEF" w:rsidRDefault="00D77897" w:rsidP="00DA02D0"/>
        </w:tc>
        <w:tc>
          <w:tcPr>
            <w:tcW w:w="2552" w:type="dxa"/>
          </w:tcPr>
          <w:p w:rsidR="00D77897" w:rsidRPr="00EA2FEF" w:rsidRDefault="00D77897" w:rsidP="00DA02D0"/>
        </w:tc>
        <w:tc>
          <w:tcPr>
            <w:tcW w:w="2551" w:type="dxa"/>
          </w:tcPr>
          <w:p w:rsidR="00D77897" w:rsidRPr="00EA2FEF" w:rsidRDefault="00D77897" w:rsidP="00DA02D0"/>
        </w:tc>
        <w:tc>
          <w:tcPr>
            <w:tcW w:w="2268" w:type="dxa"/>
          </w:tcPr>
          <w:p w:rsidR="00D77897" w:rsidRPr="00EA2FEF" w:rsidRDefault="00D77897" w:rsidP="00DA02D0"/>
        </w:tc>
        <w:tc>
          <w:tcPr>
            <w:tcW w:w="1560" w:type="dxa"/>
          </w:tcPr>
          <w:p w:rsidR="00D77897" w:rsidRPr="00EA2FEF" w:rsidRDefault="00D77897" w:rsidP="00DA02D0"/>
        </w:tc>
      </w:tr>
    </w:tbl>
    <w:p w:rsidR="00D77897" w:rsidRPr="00EA2FEF" w:rsidRDefault="00D77897" w:rsidP="00DA02D0"/>
    <w:p w:rsidR="00D77897" w:rsidRPr="00EA2FEF" w:rsidRDefault="00D77897" w:rsidP="00DA02D0">
      <w:pPr>
        <w:pStyle w:val="ConsPlusNonformat"/>
        <w:jc w:val="both"/>
        <w:rPr>
          <w:rFonts w:ascii="Times New Roman" w:hAnsi="Times New Roman" w:cs="Times New Roman"/>
          <w:sz w:val="24"/>
          <w:szCs w:val="24"/>
        </w:rPr>
      </w:pPr>
      <w:r w:rsidRPr="00EA2FEF">
        <w:rPr>
          <w:rFonts w:ascii="Times New Roman" w:hAnsi="Times New Roman" w:cs="Times New Roman"/>
          <w:sz w:val="24"/>
          <w:szCs w:val="24"/>
        </w:rPr>
        <w:t xml:space="preserve">                                                                                                                                             </w:t>
      </w:r>
    </w:p>
    <w:p w:rsidR="00D77897" w:rsidRPr="00EA2FEF" w:rsidRDefault="00D77897" w:rsidP="00DA02D0">
      <w:pPr>
        <w:pStyle w:val="ConsPlusNonformat"/>
        <w:jc w:val="both"/>
        <w:rPr>
          <w:rFonts w:ascii="Times New Roman" w:hAnsi="Times New Roman" w:cs="Times New Roman"/>
          <w:sz w:val="24"/>
          <w:szCs w:val="24"/>
        </w:rPr>
      </w:pPr>
    </w:p>
    <w:p w:rsidR="00D77897" w:rsidRPr="00EA2FEF" w:rsidRDefault="00D77897" w:rsidP="00DA02D0">
      <w:pPr>
        <w:pStyle w:val="ConsPlusNonformat"/>
        <w:jc w:val="both"/>
        <w:rPr>
          <w:rFonts w:ascii="Times New Roman" w:hAnsi="Times New Roman" w:cs="Times New Roman"/>
          <w:sz w:val="24"/>
          <w:szCs w:val="24"/>
        </w:rPr>
      </w:pPr>
    </w:p>
    <w:p w:rsidR="00D77897" w:rsidRPr="00EA2FEF" w:rsidRDefault="00D77897" w:rsidP="00DA02D0">
      <w:pPr>
        <w:pStyle w:val="ConsPlusNonformat"/>
        <w:jc w:val="both"/>
        <w:rPr>
          <w:rFonts w:ascii="Times New Roman" w:hAnsi="Times New Roman" w:cs="Times New Roman"/>
          <w:sz w:val="24"/>
          <w:szCs w:val="24"/>
        </w:rPr>
      </w:pPr>
      <w:r w:rsidRPr="00EA2FEF">
        <w:rPr>
          <w:rFonts w:ascii="Times New Roman" w:hAnsi="Times New Roman" w:cs="Times New Roman"/>
          <w:sz w:val="24"/>
          <w:szCs w:val="24"/>
        </w:rPr>
        <w:t xml:space="preserve"> __________________                                                                             ___________________</w:t>
      </w:r>
    </w:p>
    <w:p w:rsidR="00D77897" w:rsidRPr="00EA2FEF" w:rsidRDefault="00D77897" w:rsidP="00DA02D0">
      <w:pPr>
        <w:pStyle w:val="ConsPlusNonformat"/>
        <w:jc w:val="both"/>
        <w:rPr>
          <w:rFonts w:ascii="Times New Roman" w:hAnsi="Times New Roman" w:cs="Times New Roman"/>
        </w:rPr>
      </w:pPr>
      <w:r w:rsidRPr="00EA2FEF">
        <w:rPr>
          <w:rFonts w:ascii="Times New Roman" w:hAnsi="Times New Roman" w:cs="Times New Roman"/>
          <w:sz w:val="24"/>
          <w:szCs w:val="24"/>
        </w:rPr>
        <w:t xml:space="preserve"> </w:t>
      </w:r>
      <w:r w:rsidRPr="00EA2FEF">
        <w:rPr>
          <w:rFonts w:ascii="Times New Roman" w:hAnsi="Times New Roman" w:cs="Times New Roman"/>
        </w:rPr>
        <w:t>(ФИО организатора)                                                                                                                (дата, подпись)</w:t>
      </w:r>
    </w:p>
    <w:p w:rsidR="00D77897" w:rsidRPr="00EA2FEF" w:rsidRDefault="00D77897" w:rsidP="00DA02D0">
      <w:pPr>
        <w:pStyle w:val="ConsPlusNonformat"/>
        <w:jc w:val="center"/>
        <w:rPr>
          <w:rFonts w:ascii="Times New Roman" w:hAnsi="Times New Roman" w:cs="Times New Roman"/>
          <w:sz w:val="24"/>
          <w:szCs w:val="24"/>
        </w:rPr>
      </w:pPr>
      <w:r w:rsidRPr="00EA2FEF">
        <w:rPr>
          <w:rFonts w:ascii="Times New Roman" w:hAnsi="Times New Roman" w:cs="Times New Roman"/>
        </w:rPr>
        <w:t xml:space="preserve">                                                                          </w:t>
      </w:r>
      <w:r w:rsidRPr="00EA2FEF">
        <w:rPr>
          <w:rFonts w:ascii="Times New Roman" w:hAnsi="Times New Roman" w:cs="Times New Roman"/>
          <w:sz w:val="24"/>
          <w:szCs w:val="24"/>
        </w:rPr>
        <w:t xml:space="preserve">                                                                               </w:t>
      </w:r>
    </w:p>
    <w:p w:rsidR="00D77897" w:rsidRPr="00EA2FEF" w:rsidRDefault="00D77897" w:rsidP="00DA02D0"/>
    <w:p w:rsidR="00D77897" w:rsidRPr="00EA2FEF" w:rsidRDefault="00D77897" w:rsidP="00DA02D0"/>
    <w:p w:rsidR="00D77897" w:rsidRPr="00EA2FEF" w:rsidRDefault="00D77897" w:rsidP="00DA02D0"/>
    <w:p w:rsidR="00D77897" w:rsidRPr="00EA2FEF" w:rsidRDefault="00D77897" w:rsidP="00DA02D0"/>
    <w:p w:rsidR="00D77897" w:rsidRPr="00EA2FEF" w:rsidRDefault="00D77897" w:rsidP="00DA02D0"/>
    <w:p w:rsidR="00D77897" w:rsidRPr="00EA2FEF" w:rsidRDefault="00D77897" w:rsidP="00DA02D0"/>
    <w:p w:rsidR="00D77897" w:rsidRPr="00EA2FEF" w:rsidRDefault="00D77897" w:rsidP="00DA02D0"/>
    <w:p w:rsidR="00D77897" w:rsidRPr="00EA2FEF" w:rsidRDefault="00D77897" w:rsidP="00DA02D0"/>
    <w:p w:rsidR="00D77897" w:rsidRPr="00EA2FEF" w:rsidRDefault="00D77897" w:rsidP="00DA02D0">
      <w:pPr>
        <w:tabs>
          <w:tab w:val="left" w:pos="2070"/>
        </w:tabs>
      </w:pPr>
      <w:r w:rsidRPr="00EA2FEF">
        <w:tab/>
      </w:r>
    </w:p>
    <w:p w:rsidR="00D77897" w:rsidRPr="00EA2FEF" w:rsidRDefault="00D77897" w:rsidP="00DA02D0">
      <w:pPr>
        <w:tabs>
          <w:tab w:val="left" w:pos="2070"/>
        </w:tabs>
      </w:pPr>
    </w:p>
    <w:p w:rsidR="00D77897" w:rsidRPr="00EA2FEF" w:rsidRDefault="00D77897" w:rsidP="00DA02D0">
      <w:pPr>
        <w:tabs>
          <w:tab w:val="left" w:pos="2070"/>
        </w:tabs>
      </w:pPr>
    </w:p>
    <w:p w:rsidR="00D77897" w:rsidRPr="00EA2FEF" w:rsidRDefault="00D77897" w:rsidP="00DA02D0">
      <w:pPr>
        <w:tabs>
          <w:tab w:val="left" w:pos="2070"/>
        </w:tabs>
      </w:pPr>
    </w:p>
    <w:p w:rsidR="00D77897" w:rsidRPr="00EA2FEF" w:rsidRDefault="00D77897" w:rsidP="00DA02D0">
      <w:pPr>
        <w:tabs>
          <w:tab w:val="left" w:pos="2070"/>
        </w:tabs>
      </w:pPr>
    </w:p>
    <w:p w:rsidR="00D77897" w:rsidRPr="00EA2FEF" w:rsidRDefault="00D77897" w:rsidP="00DA02D0">
      <w:pPr>
        <w:tabs>
          <w:tab w:val="left" w:pos="2070"/>
        </w:tabs>
      </w:pPr>
    </w:p>
    <w:p w:rsidR="00D77897" w:rsidRPr="00EA2FEF" w:rsidRDefault="00D77897" w:rsidP="00DA02D0">
      <w:pPr>
        <w:tabs>
          <w:tab w:val="left" w:pos="2070"/>
        </w:tabs>
      </w:pPr>
    </w:p>
    <w:p w:rsidR="00D77897" w:rsidRPr="00EA2FEF" w:rsidRDefault="00D77897" w:rsidP="00DA02D0">
      <w:pPr>
        <w:tabs>
          <w:tab w:val="left" w:pos="2070"/>
        </w:tabs>
      </w:pPr>
      <w:bookmarkStart w:id="2" w:name="_GoBack"/>
      <w:bookmarkEnd w:id="2"/>
    </w:p>
    <w:p w:rsidR="00D77897" w:rsidRPr="00EA2FEF" w:rsidRDefault="00D77897" w:rsidP="008F0F0F">
      <w:pPr>
        <w:ind w:left="5103"/>
        <w:rPr>
          <w:sz w:val="28"/>
          <w:szCs w:val="28"/>
        </w:rPr>
      </w:pPr>
      <w:r w:rsidRPr="00EA2FEF">
        <w:rPr>
          <w:sz w:val="28"/>
          <w:szCs w:val="28"/>
        </w:rPr>
        <w:lastRenderedPageBreak/>
        <w:t>Приложение 3</w:t>
      </w:r>
    </w:p>
    <w:p w:rsidR="008F0F0F" w:rsidRPr="00EA2FEF" w:rsidRDefault="00D77897" w:rsidP="008F0F0F">
      <w:pPr>
        <w:shd w:val="clear" w:color="auto" w:fill="FFFFFF"/>
        <w:tabs>
          <w:tab w:val="left" w:pos="4101"/>
        </w:tabs>
        <w:ind w:left="5103"/>
        <w:rPr>
          <w:b/>
          <w:bCs/>
          <w:color w:val="000000"/>
          <w:sz w:val="28"/>
          <w:szCs w:val="28"/>
        </w:rPr>
      </w:pPr>
      <w:r w:rsidRPr="00EA2FEF">
        <w:rPr>
          <w:sz w:val="28"/>
          <w:szCs w:val="28"/>
        </w:rPr>
        <w:t xml:space="preserve">к </w:t>
      </w:r>
      <w:r w:rsidR="008F0F0F" w:rsidRPr="00EA2FEF">
        <w:rPr>
          <w:sz w:val="28"/>
          <w:szCs w:val="28"/>
        </w:rPr>
        <w:t xml:space="preserve"> </w:t>
      </w:r>
      <w:r w:rsidR="008F0F0F" w:rsidRPr="00EA2FEF">
        <w:rPr>
          <w:color w:val="000000"/>
          <w:sz w:val="28"/>
          <w:szCs w:val="28"/>
        </w:rPr>
        <w:t>Порядку</w:t>
      </w:r>
      <w:r w:rsidR="008F0F0F" w:rsidRPr="00EA2FEF">
        <w:rPr>
          <w:bCs/>
          <w:color w:val="000000"/>
          <w:sz w:val="28"/>
          <w:szCs w:val="28"/>
        </w:rPr>
        <w:t xml:space="preserve"> организации и проведения общественных обсуждений </w:t>
      </w:r>
      <w:r w:rsidR="00196498" w:rsidRPr="00EA2FEF">
        <w:rPr>
          <w:bCs/>
          <w:color w:val="000000"/>
          <w:sz w:val="28"/>
          <w:szCs w:val="28"/>
        </w:rPr>
        <w:t xml:space="preserve">в </w:t>
      </w:r>
      <w:r w:rsidR="008F0F0F" w:rsidRPr="00EA2FEF">
        <w:rPr>
          <w:bCs/>
          <w:color w:val="000000"/>
          <w:sz w:val="28"/>
          <w:szCs w:val="28"/>
        </w:rPr>
        <w:t>муниципально</w:t>
      </w:r>
      <w:r w:rsidR="00196498" w:rsidRPr="00EA2FEF">
        <w:rPr>
          <w:bCs/>
          <w:color w:val="000000"/>
          <w:sz w:val="28"/>
          <w:szCs w:val="28"/>
        </w:rPr>
        <w:t>м образовании</w:t>
      </w:r>
      <w:r w:rsidR="008F0F0F" w:rsidRPr="00EA2FEF">
        <w:rPr>
          <w:bCs/>
          <w:color w:val="000000"/>
          <w:sz w:val="28"/>
          <w:szCs w:val="28"/>
        </w:rPr>
        <w:t xml:space="preserve"> </w:t>
      </w:r>
      <w:proofErr w:type="spellStart"/>
      <w:r w:rsidR="008F0F0F" w:rsidRPr="00EA2FEF">
        <w:rPr>
          <w:bCs/>
          <w:color w:val="000000"/>
          <w:sz w:val="28"/>
          <w:szCs w:val="28"/>
        </w:rPr>
        <w:t>Нижнегорское</w:t>
      </w:r>
      <w:proofErr w:type="spellEnd"/>
      <w:r w:rsidR="008F0F0F" w:rsidRPr="00EA2FEF">
        <w:rPr>
          <w:bCs/>
          <w:color w:val="000000"/>
          <w:sz w:val="28"/>
          <w:szCs w:val="28"/>
        </w:rPr>
        <w:t xml:space="preserve"> сельское поселение Нижнегорского района Республики Крым</w:t>
      </w:r>
    </w:p>
    <w:p w:rsidR="00D77897" w:rsidRPr="00EA2FEF" w:rsidRDefault="00D77897" w:rsidP="008F0F0F">
      <w:pPr>
        <w:shd w:val="clear" w:color="auto" w:fill="FFFFFF"/>
        <w:ind w:left="5103"/>
        <w:rPr>
          <w:b/>
          <w:bCs/>
          <w:color w:val="000000"/>
        </w:rPr>
      </w:pPr>
    </w:p>
    <w:p w:rsidR="00D77897" w:rsidRPr="00EA2FEF" w:rsidRDefault="00D77897" w:rsidP="00DA02D0">
      <w:pPr>
        <w:tabs>
          <w:tab w:val="left" w:pos="2070"/>
        </w:tabs>
        <w:jc w:val="center"/>
        <w:rPr>
          <w:b/>
          <w:color w:val="000000"/>
        </w:rPr>
      </w:pPr>
    </w:p>
    <w:p w:rsidR="00D77897" w:rsidRPr="00EA2FEF" w:rsidRDefault="00D77897" w:rsidP="00DA02D0">
      <w:pPr>
        <w:tabs>
          <w:tab w:val="left" w:pos="2070"/>
        </w:tabs>
        <w:jc w:val="center"/>
        <w:rPr>
          <w:b/>
          <w:color w:val="000000"/>
        </w:rPr>
      </w:pPr>
    </w:p>
    <w:p w:rsidR="00D77897" w:rsidRPr="00EA2FEF" w:rsidRDefault="00D77897" w:rsidP="00DA02D0">
      <w:pPr>
        <w:tabs>
          <w:tab w:val="left" w:pos="2070"/>
        </w:tabs>
        <w:jc w:val="center"/>
        <w:rPr>
          <w:b/>
          <w:color w:val="000000"/>
        </w:rPr>
      </w:pPr>
      <w:r w:rsidRPr="00EA2FEF">
        <w:rPr>
          <w:b/>
          <w:color w:val="000000"/>
        </w:rPr>
        <w:t>______________________________________</w:t>
      </w:r>
    </w:p>
    <w:p w:rsidR="00D77897" w:rsidRPr="00EA2FEF" w:rsidRDefault="00D77897" w:rsidP="00DA02D0">
      <w:pPr>
        <w:tabs>
          <w:tab w:val="left" w:pos="2070"/>
        </w:tabs>
        <w:jc w:val="center"/>
        <w:rPr>
          <w:color w:val="000000"/>
          <w:sz w:val="20"/>
          <w:szCs w:val="20"/>
        </w:rPr>
      </w:pPr>
      <w:r w:rsidRPr="00EA2FEF">
        <w:rPr>
          <w:color w:val="000000"/>
          <w:sz w:val="20"/>
          <w:szCs w:val="20"/>
        </w:rPr>
        <w:t>(наименование органа, вынесшего заключение)</w:t>
      </w:r>
    </w:p>
    <w:p w:rsidR="00D77897" w:rsidRPr="00EA2FEF" w:rsidRDefault="00D77897" w:rsidP="00DA02D0">
      <w:pPr>
        <w:tabs>
          <w:tab w:val="left" w:pos="2070"/>
        </w:tabs>
        <w:rPr>
          <w:color w:val="000000"/>
        </w:rPr>
      </w:pPr>
    </w:p>
    <w:p w:rsidR="00D77897" w:rsidRPr="00EA2FEF" w:rsidRDefault="00D77897" w:rsidP="00DA02D0">
      <w:pPr>
        <w:tabs>
          <w:tab w:val="left" w:pos="2070"/>
        </w:tabs>
        <w:rPr>
          <w:color w:val="000000"/>
        </w:rPr>
      </w:pPr>
      <w:r w:rsidRPr="00EA2FEF">
        <w:rPr>
          <w:color w:val="000000"/>
        </w:rPr>
        <w:t xml:space="preserve">     _________________                                                                                 _______________</w:t>
      </w:r>
    </w:p>
    <w:p w:rsidR="00D77897" w:rsidRPr="00EA2FEF" w:rsidRDefault="00D77897" w:rsidP="00DA02D0">
      <w:pPr>
        <w:tabs>
          <w:tab w:val="left" w:pos="2070"/>
        </w:tabs>
        <w:ind w:right="-144"/>
        <w:rPr>
          <w:color w:val="000000"/>
          <w:sz w:val="20"/>
          <w:szCs w:val="20"/>
        </w:rPr>
      </w:pPr>
      <w:r w:rsidRPr="00EA2FEF">
        <w:rPr>
          <w:color w:val="000000"/>
          <w:sz w:val="20"/>
          <w:szCs w:val="20"/>
        </w:rPr>
        <w:t xml:space="preserve">   (дата вынесения заключения)                                                                                 (место вынесения заключения)</w:t>
      </w:r>
    </w:p>
    <w:p w:rsidR="00D77897" w:rsidRPr="00EA2FEF" w:rsidRDefault="00D77897" w:rsidP="00DA02D0">
      <w:pPr>
        <w:tabs>
          <w:tab w:val="left" w:pos="2070"/>
        </w:tabs>
        <w:jc w:val="center"/>
        <w:rPr>
          <w:b/>
          <w:color w:val="000000"/>
        </w:rPr>
      </w:pPr>
    </w:p>
    <w:p w:rsidR="00D77897" w:rsidRPr="00EA2FEF" w:rsidRDefault="00D77897" w:rsidP="00DA02D0">
      <w:pPr>
        <w:tabs>
          <w:tab w:val="left" w:pos="2070"/>
        </w:tabs>
        <w:jc w:val="center"/>
        <w:rPr>
          <w:b/>
        </w:rPr>
      </w:pPr>
      <w:r w:rsidRPr="00EA2FEF">
        <w:rPr>
          <w:b/>
          <w:color w:val="000000"/>
        </w:rPr>
        <w:t>Заключение о результатах общественных обсуждений</w:t>
      </w:r>
    </w:p>
    <w:p w:rsidR="00D77897" w:rsidRPr="00EA2FEF" w:rsidRDefault="00D77897" w:rsidP="00DA02D0">
      <w:pPr>
        <w:tabs>
          <w:tab w:val="left" w:pos="3630"/>
        </w:tabs>
      </w:pPr>
    </w:p>
    <w:p w:rsidR="00D77897" w:rsidRPr="00EA2FEF" w:rsidRDefault="00D77897" w:rsidP="00DA02D0">
      <w:pPr>
        <w:tabs>
          <w:tab w:val="left" w:pos="851"/>
        </w:tabs>
      </w:pPr>
      <w:r w:rsidRPr="00EA2FEF">
        <w:tab/>
        <w:t>Настоящее заключение составлено по результатам общественных обсуждений проекта _____________________________________________________________________</w:t>
      </w:r>
    </w:p>
    <w:p w:rsidR="00D77897" w:rsidRPr="00EA2FEF" w:rsidRDefault="00D77897" w:rsidP="00DA02D0">
      <w:pPr>
        <w:tabs>
          <w:tab w:val="left" w:pos="3630"/>
        </w:tabs>
        <w:jc w:val="center"/>
        <w:rPr>
          <w:sz w:val="20"/>
          <w:szCs w:val="20"/>
        </w:rPr>
      </w:pPr>
      <w:r w:rsidRPr="00EA2FEF">
        <w:rPr>
          <w:sz w:val="20"/>
          <w:szCs w:val="20"/>
        </w:rPr>
        <w:t>(наименование проекта)</w:t>
      </w:r>
    </w:p>
    <w:p w:rsidR="00D77897" w:rsidRPr="00EA2FEF" w:rsidRDefault="00D77897" w:rsidP="00DA02D0">
      <w:pPr>
        <w:tabs>
          <w:tab w:val="left" w:pos="3630"/>
        </w:tabs>
      </w:pPr>
      <w:r w:rsidRPr="00EA2FEF">
        <w:t xml:space="preserve">с_______________ </w:t>
      </w:r>
      <w:proofErr w:type="gramStart"/>
      <w:r w:rsidRPr="00EA2FEF">
        <w:t>по</w:t>
      </w:r>
      <w:proofErr w:type="gramEnd"/>
      <w:r w:rsidRPr="00EA2FEF">
        <w:t>________________ на основании протокола____________________</w:t>
      </w:r>
    </w:p>
    <w:p w:rsidR="00D77897" w:rsidRPr="00EA2FEF" w:rsidRDefault="00D77897" w:rsidP="00DA02D0">
      <w:pPr>
        <w:tabs>
          <w:tab w:val="left" w:pos="3630"/>
        </w:tabs>
      </w:pPr>
      <w:r w:rsidRPr="00EA2FEF">
        <w:t>____________________________________________________________________________</w:t>
      </w:r>
    </w:p>
    <w:p w:rsidR="00D77897" w:rsidRPr="00EA2FEF" w:rsidRDefault="00D77897" w:rsidP="00187ABF">
      <w:pPr>
        <w:tabs>
          <w:tab w:val="left" w:pos="3630"/>
        </w:tabs>
        <w:jc w:val="center"/>
        <w:rPr>
          <w:color w:val="000000"/>
          <w:sz w:val="20"/>
          <w:szCs w:val="20"/>
        </w:rPr>
      </w:pPr>
      <w:r w:rsidRPr="00EA2FEF">
        <w:rPr>
          <w:sz w:val="20"/>
          <w:szCs w:val="20"/>
        </w:rPr>
        <w:t>(</w:t>
      </w:r>
      <w:r w:rsidRPr="00EA2FEF">
        <w:rPr>
          <w:color w:val="000000"/>
          <w:sz w:val="20"/>
          <w:szCs w:val="20"/>
        </w:rPr>
        <w:t>реквизиты протокола общественных обсуждений, на основании которого подготовлено заключение о результатах общественных обсуждений)</w:t>
      </w:r>
    </w:p>
    <w:p w:rsidR="00D77897" w:rsidRPr="00EA2FEF" w:rsidRDefault="00D77897" w:rsidP="00DA02D0">
      <w:pPr>
        <w:tabs>
          <w:tab w:val="left" w:pos="3630"/>
        </w:tabs>
        <w:rPr>
          <w:color w:val="000000"/>
        </w:rPr>
      </w:pPr>
      <w:r w:rsidRPr="00EA2FEF">
        <w:rPr>
          <w:color w:val="000000"/>
        </w:rPr>
        <w:t>В ходе общественных обсуждений_____________________________________</w:t>
      </w:r>
    </w:p>
    <w:p w:rsidR="00D77897" w:rsidRPr="00EA2FEF" w:rsidRDefault="00D77897" w:rsidP="00DA02D0">
      <w:pPr>
        <w:tabs>
          <w:tab w:val="left" w:pos="3630"/>
        </w:tabs>
        <w:jc w:val="center"/>
        <w:rPr>
          <w:color w:val="000000"/>
          <w:sz w:val="20"/>
          <w:szCs w:val="20"/>
        </w:rPr>
      </w:pPr>
      <w:proofErr w:type="gramStart"/>
      <w:r w:rsidRPr="00EA2FEF">
        <w:rPr>
          <w:sz w:val="20"/>
          <w:szCs w:val="20"/>
        </w:rPr>
        <w:t>(</w:t>
      </w:r>
      <w:r w:rsidRPr="00EA2FEF">
        <w:rPr>
          <w:color w:val="000000"/>
          <w:sz w:val="20"/>
          <w:szCs w:val="20"/>
        </w:rPr>
        <w:t>краткое содержание предложений и замечании участников общественных обсуждений, а также аргументированные</w:t>
      </w:r>
      <w:proofErr w:type="gramEnd"/>
    </w:p>
    <w:p w:rsidR="00D77897" w:rsidRPr="00EA2FEF" w:rsidRDefault="00D77897" w:rsidP="00DA02D0">
      <w:pPr>
        <w:tabs>
          <w:tab w:val="left" w:pos="3630"/>
        </w:tabs>
        <w:rPr>
          <w:color w:val="000000"/>
        </w:rPr>
      </w:pPr>
      <w:r w:rsidRPr="00EA2FEF">
        <w:rPr>
          <w:color w:val="000000"/>
        </w:rPr>
        <w:t>_____________________________________________________________________________</w:t>
      </w:r>
    </w:p>
    <w:p w:rsidR="00D77897" w:rsidRPr="00EA2FEF" w:rsidRDefault="00D77897" w:rsidP="00DA02D0">
      <w:pPr>
        <w:tabs>
          <w:tab w:val="left" w:pos="3630"/>
        </w:tabs>
        <w:jc w:val="center"/>
        <w:rPr>
          <w:color w:val="000000"/>
          <w:sz w:val="20"/>
          <w:szCs w:val="20"/>
        </w:rPr>
      </w:pPr>
      <w:r w:rsidRPr="00EA2FEF">
        <w:rPr>
          <w:color w:val="000000"/>
          <w:sz w:val="20"/>
          <w:szCs w:val="20"/>
        </w:rPr>
        <w:t>рекомендации организатора общественных обсуждений о целесообразности или нецелесообразности учета внесенных</w:t>
      </w:r>
    </w:p>
    <w:p w:rsidR="00D77897" w:rsidRPr="00EA2FEF" w:rsidRDefault="00D77897" w:rsidP="00DA02D0">
      <w:pPr>
        <w:tabs>
          <w:tab w:val="left" w:pos="3630"/>
        </w:tabs>
        <w:rPr>
          <w:color w:val="000000"/>
        </w:rPr>
      </w:pPr>
      <w:r w:rsidRPr="00EA2FEF">
        <w:rPr>
          <w:color w:val="000000"/>
        </w:rPr>
        <w:t>_____________________________________________________________________________</w:t>
      </w:r>
    </w:p>
    <w:p w:rsidR="00D77897" w:rsidRPr="00EA2FEF" w:rsidRDefault="00D77897" w:rsidP="00DA02D0">
      <w:pPr>
        <w:tabs>
          <w:tab w:val="left" w:pos="3630"/>
        </w:tabs>
        <w:jc w:val="center"/>
        <w:rPr>
          <w:color w:val="000000"/>
          <w:sz w:val="20"/>
          <w:szCs w:val="20"/>
        </w:rPr>
      </w:pPr>
      <w:r w:rsidRPr="00EA2FEF">
        <w:rPr>
          <w:color w:val="000000"/>
          <w:sz w:val="20"/>
          <w:szCs w:val="20"/>
        </w:rPr>
        <w:t>участниками общественных обсуждений предложений и замечаний и выводы по результатам общественных</w:t>
      </w:r>
    </w:p>
    <w:p w:rsidR="00D77897" w:rsidRPr="00EA2FEF" w:rsidRDefault="00D77897" w:rsidP="00DA02D0">
      <w:pPr>
        <w:tabs>
          <w:tab w:val="left" w:pos="3630"/>
        </w:tabs>
        <w:rPr>
          <w:color w:val="000000"/>
        </w:rPr>
      </w:pPr>
      <w:r w:rsidRPr="00EA2FEF">
        <w:rPr>
          <w:color w:val="000000"/>
        </w:rPr>
        <w:t>_____________________________________________________________________________</w:t>
      </w:r>
    </w:p>
    <w:p w:rsidR="00D77897" w:rsidRPr="00EA2FEF" w:rsidRDefault="00D77897" w:rsidP="00DA02D0">
      <w:pPr>
        <w:tabs>
          <w:tab w:val="left" w:pos="3630"/>
        </w:tabs>
        <w:jc w:val="center"/>
        <w:rPr>
          <w:sz w:val="20"/>
          <w:szCs w:val="20"/>
        </w:rPr>
      </w:pPr>
      <w:r w:rsidRPr="00EA2FEF">
        <w:rPr>
          <w:color w:val="000000"/>
          <w:sz w:val="20"/>
          <w:szCs w:val="20"/>
        </w:rPr>
        <w:t>обсуждений)</w:t>
      </w:r>
    </w:p>
    <w:p w:rsidR="00D77897" w:rsidRPr="00EA2FEF" w:rsidRDefault="00D77897" w:rsidP="00DA02D0">
      <w:pPr>
        <w:tabs>
          <w:tab w:val="left" w:pos="3630"/>
        </w:tabs>
      </w:pPr>
    </w:p>
    <w:p w:rsidR="00D77897" w:rsidRPr="00EA2FEF" w:rsidRDefault="00D77897" w:rsidP="00DA02D0">
      <w:pPr>
        <w:tabs>
          <w:tab w:val="left" w:pos="3630"/>
        </w:tabs>
      </w:pPr>
    </w:p>
    <w:p w:rsidR="00D77897" w:rsidRPr="00EA2FEF" w:rsidRDefault="00D77897" w:rsidP="00DA02D0">
      <w:pPr>
        <w:tabs>
          <w:tab w:val="left" w:pos="3630"/>
        </w:tabs>
      </w:pPr>
    </w:p>
    <w:p w:rsidR="00D77897" w:rsidRPr="00EA2FEF" w:rsidRDefault="00D77897" w:rsidP="00DA02D0">
      <w:pPr>
        <w:tabs>
          <w:tab w:val="left" w:pos="3630"/>
        </w:tabs>
      </w:pPr>
    </w:p>
    <w:p w:rsidR="00D77897" w:rsidRPr="00EA2FEF" w:rsidRDefault="00D77897" w:rsidP="00DA02D0">
      <w:pPr>
        <w:tabs>
          <w:tab w:val="left" w:pos="3630"/>
        </w:tabs>
      </w:pPr>
    </w:p>
    <w:p w:rsidR="00D77897" w:rsidRPr="00EA2FEF" w:rsidRDefault="00D77897" w:rsidP="00DA02D0">
      <w:pPr>
        <w:pStyle w:val="ConsPlusNonformat"/>
        <w:jc w:val="both"/>
        <w:rPr>
          <w:rFonts w:ascii="Times New Roman" w:hAnsi="Times New Roman" w:cs="Times New Roman"/>
          <w:sz w:val="24"/>
          <w:szCs w:val="24"/>
        </w:rPr>
      </w:pPr>
      <w:r w:rsidRPr="00EA2FEF">
        <w:rPr>
          <w:rFonts w:ascii="Times New Roman" w:hAnsi="Times New Roman" w:cs="Times New Roman"/>
          <w:sz w:val="24"/>
          <w:szCs w:val="24"/>
        </w:rPr>
        <w:t>______________________                                                                        ___________________</w:t>
      </w:r>
    </w:p>
    <w:p w:rsidR="00D77897" w:rsidRPr="00EA2FEF" w:rsidRDefault="00D77897" w:rsidP="00DA02D0">
      <w:pPr>
        <w:pStyle w:val="ConsPlusNonformat"/>
        <w:jc w:val="both"/>
        <w:rPr>
          <w:rFonts w:ascii="Times New Roman" w:hAnsi="Times New Roman" w:cs="Times New Roman"/>
        </w:rPr>
      </w:pPr>
      <w:r w:rsidRPr="00EA2FEF">
        <w:rPr>
          <w:rFonts w:ascii="Times New Roman" w:hAnsi="Times New Roman" w:cs="Times New Roman"/>
          <w:sz w:val="24"/>
          <w:szCs w:val="24"/>
        </w:rPr>
        <w:t xml:space="preserve"> </w:t>
      </w:r>
      <w:r w:rsidRPr="00EA2FEF">
        <w:rPr>
          <w:rFonts w:ascii="Times New Roman" w:hAnsi="Times New Roman" w:cs="Times New Roman"/>
        </w:rPr>
        <w:t>(ФИО должностного лица)                                                                                                            (подпись)</w:t>
      </w:r>
    </w:p>
    <w:p w:rsidR="00D77897" w:rsidRPr="00EA2FEF" w:rsidRDefault="00D77897" w:rsidP="00DA02D0">
      <w:pPr>
        <w:pStyle w:val="ConsPlusNonformat"/>
        <w:jc w:val="center"/>
        <w:rPr>
          <w:rFonts w:ascii="Times New Roman" w:hAnsi="Times New Roman" w:cs="Times New Roman"/>
          <w:sz w:val="24"/>
          <w:szCs w:val="24"/>
        </w:rPr>
      </w:pPr>
      <w:r w:rsidRPr="00EA2FEF">
        <w:rPr>
          <w:rFonts w:ascii="Times New Roman" w:hAnsi="Times New Roman" w:cs="Times New Roman"/>
          <w:sz w:val="24"/>
          <w:szCs w:val="24"/>
        </w:rPr>
        <w:t xml:space="preserve">                                                                                                                                                         </w:t>
      </w:r>
    </w:p>
    <w:p w:rsidR="00D77897" w:rsidRPr="00EA2FEF" w:rsidRDefault="00D77897" w:rsidP="00DA02D0">
      <w:pPr>
        <w:tabs>
          <w:tab w:val="left" w:pos="3630"/>
        </w:tabs>
      </w:pPr>
    </w:p>
    <w:p w:rsidR="00D77897" w:rsidRPr="00EA2FEF" w:rsidRDefault="00D77897" w:rsidP="00DA02D0">
      <w:pPr>
        <w:ind w:left="5580"/>
      </w:pPr>
    </w:p>
    <w:sectPr w:rsidR="00D77897" w:rsidRPr="00EA2FEF" w:rsidSect="00BF78B7">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056"/>
    <w:multiLevelType w:val="hybridMultilevel"/>
    <w:tmpl w:val="C0FADE4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
    <w:nsid w:val="15691689"/>
    <w:multiLevelType w:val="hybridMultilevel"/>
    <w:tmpl w:val="1266272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A4C590A"/>
    <w:multiLevelType w:val="hybridMultilevel"/>
    <w:tmpl w:val="4E1879F4"/>
    <w:lvl w:ilvl="0" w:tplc="DD32456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61293929"/>
    <w:multiLevelType w:val="multilevel"/>
    <w:tmpl w:val="25E6487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80"/>
        </w:tabs>
        <w:ind w:left="780" w:hanging="360"/>
      </w:pPr>
      <w:rPr>
        <w:rFonts w:cs="Times New Roman" w:hint="default"/>
        <w:color w:val="auto"/>
      </w:rPr>
    </w:lvl>
    <w:lvl w:ilvl="2">
      <w:start w:val="1"/>
      <w:numFmt w:val="decimal"/>
      <w:lvlText w:val="%1.%2.%3"/>
      <w:lvlJc w:val="left"/>
      <w:pPr>
        <w:tabs>
          <w:tab w:val="num" w:pos="1560"/>
        </w:tabs>
        <w:ind w:left="1560" w:hanging="720"/>
      </w:pPr>
      <w:rPr>
        <w:rFonts w:cs="Times New Roman" w:hint="default"/>
        <w:color w:val="auto"/>
      </w:rPr>
    </w:lvl>
    <w:lvl w:ilvl="3">
      <w:start w:val="1"/>
      <w:numFmt w:val="decimal"/>
      <w:lvlText w:val="%1.%2.%3.%4"/>
      <w:lvlJc w:val="left"/>
      <w:pPr>
        <w:tabs>
          <w:tab w:val="num" w:pos="1980"/>
        </w:tabs>
        <w:ind w:left="1980" w:hanging="720"/>
      </w:pPr>
      <w:rPr>
        <w:rFonts w:cs="Times New Roman" w:hint="default"/>
        <w:color w:val="auto"/>
      </w:rPr>
    </w:lvl>
    <w:lvl w:ilvl="4">
      <w:start w:val="1"/>
      <w:numFmt w:val="decimal"/>
      <w:lvlText w:val="%1.%2.%3.%4.%5"/>
      <w:lvlJc w:val="left"/>
      <w:pPr>
        <w:tabs>
          <w:tab w:val="num" w:pos="2760"/>
        </w:tabs>
        <w:ind w:left="2760" w:hanging="1080"/>
      </w:pPr>
      <w:rPr>
        <w:rFonts w:cs="Times New Roman" w:hint="default"/>
        <w:color w:val="auto"/>
      </w:rPr>
    </w:lvl>
    <w:lvl w:ilvl="5">
      <w:start w:val="1"/>
      <w:numFmt w:val="decimal"/>
      <w:lvlText w:val="%1.%2.%3.%4.%5.%6"/>
      <w:lvlJc w:val="left"/>
      <w:pPr>
        <w:tabs>
          <w:tab w:val="num" w:pos="3180"/>
        </w:tabs>
        <w:ind w:left="3180" w:hanging="1080"/>
      </w:pPr>
      <w:rPr>
        <w:rFonts w:cs="Times New Roman" w:hint="default"/>
        <w:color w:val="auto"/>
      </w:rPr>
    </w:lvl>
    <w:lvl w:ilvl="6">
      <w:start w:val="1"/>
      <w:numFmt w:val="decimal"/>
      <w:lvlText w:val="%1.%2.%3.%4.%5.%6.%7"/>
      <w:lvlJc w:val="left"/>
      <w:pPr>
        <w:tabs>
          <w:tab w:val="num" w:pos="3960"/>
        </w:tabs>
        <w:ind w:left="3960" w:hanging="1440"/>
      </w:pPr>
      <w:rPr>
        <w:rFonts w:cs="Times New Roman" w:hint="default"/>
        <w:color w:val="auto"/>
      </w:rPr>
    </w:lvl>
    <w:lvl w:ilvl="7">
      <w:start w:val="1"/>
      <w:numFmt w:val="decimal"/>
      <w:lvlText w:val="%1.%2.%3.%4.%5.%6.%7.%8"/>
      <w:lvlJc w:val="left"/>
      <w:pPr>
        <w:tabs>
          <w:tab w:val="num" w:pos="4380"/>
        </w:tabs>
        <w:ind w:left="4380" w:hanging="1440"/>
      </w:pPr>
      <w:rPr>
        <w:rFonts w:cs="Times New Roman" w:hint="default"/>
        <w:color w:val="auto"/>
      </w:rPr>
    </w:lvl>
    <w:lvl w:ilvl="8">
      <w:start w:val="1"/>
      <w:numFmt w:val="decimal"/>
      <w:lvlText w:val="%1.%2.%3.%4.%5.%6.%7.%8.%9"/>
      <w:lvlJc w:val="left"/>
      <w:pPr>
        <w:tabs>
          <w:tab w:val="num" w:pos="5160"/>
        </w:tabs>
        <w:ind w:left="5160" w:hanging="1800"/>
      </w:pPr>
      <w:rPr>
        <w:rFonts w:cs="Times New Roman" w:hint="default"/>
        <w:color w:val="auto"/>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03"/>
    <w:rsid w:val="0000133E"/>
    <w:rsid w:val="00002DD5"/>
    <w:rsid w:val="0000616D"/>
    <w:rsid w:val="00011513"/>
    <w:rsid w:val="00013A5E"/>
    <w:rsid w:val="00015DBC"/>
    <w:rsid w:val="00027CB5"/>
    <w:rsid w:val="00036B2C"/>
    <w:rsid w:val="00036EE0"/>
    <w:rsid w:val="00041AEA"/>
    <w:rsid w:val="000435F8"/>
    <w:rsid w:val="00043713"/>
    <w:rsid w:val="00050DAC"/>
    <w:rsid w:val="00054BAC"/>
    <w:rsid w:val="000933AF"/>
    <w:rsid w:val="000972E5"/>
    <w:rsid w:val="000B1ED5"/>
    <w:rsid w:val="000C2F82"/>
    <w:rsid w:val="000C49A0"/>
    <w:rsid w:val="000D3F69"/>
    <w:rsid w:val="000D5D6F"/>
    <w:rsid w:val="000E33C4"/>
    <w:rsid w:val="000F3FBC"/>
    <w:rsid w:val="00104A10"/>
    <w:rsid w:val="00120B79"/>
    <w:rsid w:val="00124DE1"/>
    <w:rsid w:val="0014649B"/>
    <w:rsid w:val="0016640A"/>
    <w:rsid w:val="00175FCE"/>
    <w:rsid w:val="00183BD2"/>
    <w:rsid w:val="00186D35"/>
    <w:rsid w:val="00187ABF"/>
    <w:rsid w:val="00196498"/>
    <w:rsid w:val="001A53E6"/>
    <w:rsid w:val="001B587B"/>
    <w:rsid w:val="001B68CF"/>
    <w:rsid w:val="001C1327"/>
    <w:rsid w:val="001D149E"/>
    <w:rsid w:val="001D3225"/>
    <w:rsid w:val="00201B1D"/>
    <w:rsid w:val="00206571"/>
    <w:rsid w:val="0020747B"/>
    <w:rsid w:val="00214AA9"/>
    <w:rsid w:val="002169FE"/>
    <w:rsid w:val="00233894"/>
    <w:rsid w:val="00243F92"/>
    <w:rsid w:val="002545E7"/>
    <w:rsid w:val="00263D90"/>
    <w:rsid w:val="002645D1"/>
    <w:rsid w:val="00272F3F"/>
    <w:rsid w:val="002809A8"/>
    <w:rsid w:val="00290533"/>
    <w:rsid w:val="002A0723"/>
    <w:rsid w:val="002A1A2D"/>
    <w:rsid w:val="002A1BFD"/>
    <w:rsid w:val="002A297A"/>
    <w:rsid w:val="002A5FDE"/>
    <w:rsid w:val="002C1A4E"/>
    <w:rsid w:val="00316485"/>
    <w:rsid w:val="00320475"/>
    <w:rsid w:val="003232DA"/>
    <w:rsid w:val="00323A19"/>
    <w:rsid w:val="0032662D"/>
    <w:rsid w:val="00331C8D"/>
    <w:rsid w:val="00337D12"/>
    <w:rsid w:val="00341B0A"/>
    <w:rsid w:val="00343187"/>
    <w:rsid w:val="003446DF"/>
    <w:rsid w:val="003465B2"/>
    <w:rsid w:val="00361942"/>
    <w:rsid w:val="003644B8"/>
    <w:rsid w:val="00365F78"/>
    <w:rsid w:val="003B5582"/>
    <w:rsid w:val="003D2BFA"/>
    <w:rsid w:val="003D68FA"/>
    <w:rsid w:val="003F1D91"/>
    <w:rsid w:val="004059E9"/>
    <w:rsid w:val="00420E41"/>
    <w:rsid w:val="00432BC9"/>
    <w:rsid w:val="0044475D"/>
    <w:rsid w:val="00456936"/>
    <w:rsid w:val="00463E1F"/>
    <w:rsid w:val="00467460"/>
    <w:rsid w:val="00482071"/>
    <w:rsid w:val="004978FF"/>
    <w:rsid w:val="004A2269"/>
    <w:rsid w:val="004A3585"/>
    <w:rsid w:val="004C3076"/>
    <w:rsid w:val="004D0DC1"/>
    <w:rsid w:val="004D5C5F"/>
    <w:rsid w:val="004D768D"/>
    <w:rsid w:val="004E44B8"/>
    <w:rsid w:val="004E5609"/>
    <w:rsid w:val="004F6D16"/>
    <w:rsid w:val="005064F8"/>
    <w:rsid w:val="00514900"/>
    <w:rsid w:val="00524D4E"/>
    <w:rsid w:val="00530498"/>
    <w:rsid w:val="005308FF"/>
    <w:rsid w:val="00530AF3"/>
    <w:rsid w:val="00533BCE"/>
    <w:rsid w:val="00533E97"/>
    <w:rsid w:val="00534E81"/>
    <w:rsid w:val="00540734"/>
    <w:rsid w:val="00545003"/>
    <w:rsid w:val="0054563F"/>
    <w:rsid w:val="0054584B"/>
    <w:rsid w:val="00546CE8"/>
    <w:rsid w:val="00551710"/>
    <w:rsid w:val="00571962"/>
    <w:rsid w:val="0057353D"/>
    <w:rsid w:val="00584491"/>
    <w:rsid w:val="00586AA7"/>
    <w:rsid w:val="0059255D"/>
    <w:rsid w:val="005B4A4F"/>
    <w:rsid w:val="005C5442"/>
    <w:rsid w:val="005D463F"/>
    <w:rsid w:val="005E0374"/>
    <w:rsid w:val="00600C7C"/>
    <w:rsid w:val="00604F6A"/>
    <w:rsid w:val="00612537"/>
    <w:rsid w:val="006208E3"/>
    <w:rsid w:val="00624465"/>
    <w:rsid w:val="006411CB"/>
    <w:rsid w:val="00650A61"/>
    <w:rsid w:val="00653617"/>
    <w:rsid w:val="006631DD"/>
    <w:rsid w:val="006636E9"/>
    <w:rsid w:val="0067141C"/>
    <w:rsid w:val="00672CC0"/>
    <w:rsid w:val="00674FF8"/>
    <w:rsid w:val="006819D1"/>
    <w:rsid w:val="00682A82"/>
    <w:rsid w:val="006837DA"/>
    <w:rsid w:val="00683E52"/>
    <w:rsid w:val="00692167"/>
    <w:rsid w:val="00696B88"/>
    <w:rsid w:val="006A1300"/>
    <w:rsid w:val="006A580F"/>
    <w:rsid w:val="006B5CEF"/>
    <w:rsid w:val="006B6003"/>
    <w:rsid w:val="006C6BB1"/>
    <w:rsid w:val="006D1DEF"/>
    <w:rsid w:val="006E374D"/>
    <w:rsid w:val="00702931"/>
    <w:rsid w:val="00713E42"/>
    <w:rsid w:val="0071499B"/>
    <w:rsid w:val="00717089"/>
    <w:rsid w:val="007214D6"/>
    <w:rsid w:val="00723EB3"/>
    <w:rsid w:val="00733B6D"/>
    <w:rsid w:val="00734942"/>
    <w:rsid w:val="0074147E"/>
    <w:rsid w:val="00760AFD"/>
    <w:rsid w:val="00763705"/>
    <w:rsid w:val="0077605A"/>
    <w:rsid w:val="00781727"/>
    <w:rsid w:val="00782CDA"/>
    <w:rsid w:val="007931B2"/>
    <w:rsid w:val="007B63B2"/>
    <w:rsid w:val="007C6D47"/>
    <w:rsid w:val="007D234F"/>
    <w:rsid w:val="007D2DE8"/>
    <w:rsid w:val="00807365"/>
    <w:rsid w:val="00833CDC"/>
    <w:rsid w:val="008406E3"/>
    <w:rsid w:val="00860A3B"/>
    <w:rsid w:val="00863F16"/>
    <w:rsid w:val="008670BC"/>
    <w:rsid w:val="00871F22"/>
    <w:rsid w:val="0087783C"/>
    <w:rsid w:val="00893086"/>
    <w:rsid w:val="00896032"/>
    <w:rsid w:val="008A4ED7"/>
    <w:rsid w:val="008B2924"/>
    <w:rsid w:val="008D5BE2"/>
    <w:rsid w:val="008E3A93"/>
    <w:rsid w:val="008F0F0F"/>
    <w:rsid w:val="008F1582"/>
    <w:rsid w:val="008F1BC3"/>
    <w:rsid w:val="0093066E"/>
    <w:rsid w:val="00934DD6"/>
    <w:rsid w:val="00941B54"/>
    <w:rsid w:val="00944B43"/>
    <w:rsid w:val="00945DAB"/>
    <w:rsid w:val="00950CDA"/>
    <w:rsid w:val="009548AB"/>
    <w:rsid w:val="0095763A"/>
    <w:rsid w:val="00962A9F"/>
    <w:rsid w:val="00976E0D"/>
    <w:rsid w:val="00990F07"/>
    <w:rsid w:val="009A0047"/>
    <w:rsid w:val="009B7C6F"/>
    <w:rsid w:val="009D29D7"/>
    <w:rsid w:val="009E31A8"/>
    <w:rsid w:val="009F24B9"/>
    <w:rsid w:val="009F29A9"/>
    <w:rsid w:val="00A0737A"/>
    <w:rsid w:val="00A123E5"/>
    <w:rsid w:val="00A22B9A"/>
    <w:rsid w:val="00A27BAD"/>
    <w:rsid w:val="00A34077"/>
    <w:rsid w:val="00A45BA5"/>
    <w:rsid w:val="00A46473"/>
    <w:rsid w:val="00A528C9"/>
    <w:rsid w:val="00A54438"/>
    <w:rsid w:val="00A55874"/>
    <w:rsid w:val="00A65C7A"/>
    <w:rsid w:val="00A67241"/>
    <w:rsid w:val="00A72F7D"/>
    <w:rsid w:val="00A738DF"/>
    <w:rsid w:val="00A8194F"/>
    <w:rsid w:val="00A94BFF"/>
    <w:rsid w:val="00AB2474"/>
    <w:rsid w:val="00AB4201"/>
    <w:rsid w:val="00AB62EF"/>
    <w:rsid w:val="00AB6335"/>
    <w:rsid w:val="00AC0DB9"/>
    <w:rsid w:val="00AD47A7"/>
    <w:rsid w:val="00AE183B"/>
    <w:rsid w:val="00AF2E1D"/>
    <w:rsid w:val="00AF3DE4"/>
    <w:rsid w:val="00B155F2"/>
    <w:rsid w:val="00B179C0"/>
    <w:rsid w:val="00B214C7"/>
    <w:rsid w:val="00B31ADA"/>
    <w:rsid w:val="00B32C92"/>
    <w:rsid w:val="00B33376"/>
    <w:rsid w:val="00B373EB"/>
    <w:rsid w:val="00B40995"/>
    <w:rsid w:val="00B40BDE"/>
    <w:rsid w:val="00B40F85"/>
    <w:rsid w:val="00B601BB"/>
    <w:rsid w:val="00B643B4"/>
    <w:rsid w:val="00B67075"/>
    <w:rsid w:val="00B725CF"/>
    <w:rsid w:val="00BA3A65"/>
    <w:rsid w:val="00BD0A99"/>
    <w:rsid w:val="00BD33C6"/>
    <w:rsid w:val="00BD4C99"/>
    <w:rsid w:val="00BE2B79"/>
    <w:rsid w:val="00BE7D4A"/>
    <w:rsid w:val="00BF78B7"/>
    <w:rsid w:val="00C05099"/>
    <w:rsid w:val="00C117CD"/>
    <w:rsid w:val="00C13C1C"/>
    <w:rsid w:val="00C302DB"/>
    <w:rsid w:val="00C33145"/>
    <w:rsid w:val="00C51305"/>
    <w:rsid w:val="00C7069D"/>
    <w:rsid w:val="00C776F1"/>
    <w:rsid w:val="00C821A5"/>
    <w:rsid w:val="00C83E02"/>
    <w:rsid w:val="00C86073"/>
    <w:rsid w:val="00C860BD"/>
    <w:rsid w:val="00C90DC0"/>
    <w:rsid w:val="00C937EC"/>
    <w:rsid w:val="00C970A0"/>
    <w:rsid w:val="00CA054C"/>
    <w:rsid w:val="00CA4483"/>
    <w:rsid w:val="00CC25F1"/>
    <w:rsid w:val="00CC5488"/>
    <w:rsid w:val="00CE06BB"/>
    <w:rsid w:val="00CE5952"/>
    <w:rsid w:val="00CF2F50"/>
    <w:rsid w:val="00D0713C"/>
    <w:rsid w:val="00D07359"/>
    <w:rsid w:val="00D13C9F"/>
    <w:rsid w:val="00D24F00"/>
    <w:rsid w:val="00D3789A"/>
    <w:rsid w:val="00D47AD0"/>
    <w:rsid w:val="00D5472A"/>
    <w:rsid w:val="00D72287"/>
    <w:rsid w:val="00D77897"/>
    <w:rsid w:val="00D84C4C"/>
    <w:rsid w:val="00D8580A"/>
    <w:rsid w:val="00D85931"/>
    <w:rsid w:val="00D90F95"/>
    <w:rsid w:val="00DA02D0"/>
    <w:rsid w:val="00DB7957"/>
    <w:rsid w:val="00DC5439"/>
    <w:rsid w:val="00DD4987"/>
    <w:rsid w:val="00DD4B5B"/>
    <w:rsid w:val="00DE5646"/>
    <w:rsid w:val="00DE70D2"/>
    <w:rsid w:val="00E17352"/>
    <w:rsid w:val="00E34FEE"/>
    <w:rsid w:val="00E37D4D"/>
    <w:rsid w:val="00E41392"/>
    <w:rsid w:val="00E418AD"/>
    <w:rsid w:val="00E50C71"/>
    <w:rsid w:val="00E5188B"/>
    <w:rsid w:val="00E557F0"/>
    <w:rsid w:val="00E81189"/>
    <w:rsid w:val="00E81DA1"/>
    <w:rsid w:val="00E8240C"/>
    <w:rsid w:val="00E903D8"/>
    <w:rsid w:val="00E92B5F"/>
    <w:rsid w:val="00EA2FEF"/>
    <w:rsid w:val="00EA784E"/>
    <w:rsid w:val="00EC5916"/>
    <w:rsid w:val="00EE016D"/>
    <w:rsid w:val="00F3158C"/>
    <w:rsid w:val="00F51104"/>
    <w:rsid w:val="00F534B1"/>
    <w:rsid w:val="00F576C7"/>
    <w:rsid w:val="00F712B8"/>
    <w:rsid w:val="00F72DE7"/>
    <w:rsid w:val="00F86969"/>
    <w:rsid w:val="00F90E1C"/>
    <w:rsid w:val="00FA6802"/>
    <w:rsid w:val="00FB0E76"/>
    <w:rsid w:val="00FC0D5A"/>
    <w:rsid w:val="00FC31AE"/>
    <w:rsid w:val="00FC6AD2"/>
    <w:rsid w:val="00FE3E12"/>
    <w:rsid w:val="00FE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E8"/>
    <w:rPr>
      <w:sz w:val="24"/>
      <w:szCs w:val="24"/>
    </w:rPr>
  </w:style>
  <w:style w:type="paragraph" w:styleId="1">
    <w:name w:val="heading 1"/>
    <w:basedOn w:val="a"/>
    <w:next w:val="a"/>
    <w:link w:val="10"/>
    <w:uiPriority w:val="99"/>
    <w:qFormat/>
    <w:rsid w:val="000933AF"/>
    <w:pPr>
      <w:keepNext/>
      <w:jc w:val="center"/>
      <w:outlineLvl w:val="0"/>
    </w:pPr>
    <w:rPr>
      <w:szCs w:val="20"/>
    </w:rPr>
  </w:style>
  <w:style w:type="paragraph" w:styleId="2">
    <w:name w:val="heading 2"/>
    <w:basedOn w:val="a"/>
    <w:next w:val="a"/>
    <w:link w:val="20"/>
    <w:uiPriority w:val="99"/>
    <w:qFormat/>
    <w:rsid w:val="009F29A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933AF"/>
    <w:rPr>
      <w:rFonts w:cs="Times New Roman"/>
      <w:sz w:val="24"/>
    </w:rPr>
  </w:style>
  <w:style w:type="character" w:customStyle="1" w:styleId="20">
    <w:name w:val="Заголовок 2 Знак"/>
    <w:link w:val="2"/>
    <w:uiPriority w:val="99"/>
    <w:semiHidden/>
    <w:locked/>
    <w:rsid w:val="007214D6"/>
    <w:rPr>
      <w:rFonts w:ascii="Cambria" w:hAnsi="Cambria" w:cs="Times New Roman"/>
      <w:b/>
      <w:bCs/>
      <w:i/>
      <w:iCs/>
      <w:sz w:val="28"/>
      <w:szCs w:val="28"/>
    </w:rPr>
  </w:style>
  <w:style w:type="table" w:styleId="a3">
    <w:name w:val="Table Grid"/>
    <w:basedOn w:val="a1"/>
    <w:uiPriority w:val="99"/>
    <w:rsid w:val="009B7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C6D47"/>
    <w:pPr>
      <w:spacing w:after="160" w:line="240" w:lineRule="exact"/>
    </w:pPr>
    <w:rPr>
      <w:sz w:val="28"/>
      <w:szCs w:val="20"/>
      <w:lang w:val="en-US" w:eastAsia="en-US"/>
    </w:rPr>
  </w:style>
  <w:style w:type="paragraph" w:styleId="a5">
    <w:name w:val="Balloon Text"/>
    <w:basedOn w:val="a"/>
    <w:link w:val="a6"/>
    <w:uiPriority w:val="99"/>
    <w:rsid w:val="00FA6802"/>
    <w:rPr>
      <w:rFonts w:ascii="Tahoma" w:hAnsi="Tahoma"/>
      <w:sz w:val="16"/>
      <w:szCs w:val="16"/>
    </w:rPr>
  </w:style>
  <w:style w:type="character" w:customStyle="1" w:styleId="a6">
    <w:name w:val="Текст выноски Знак"/>
    <w:link w:val="a5"/>
    <w:uiPriority w:val="99"/>
    <w:locked/>
    <w:rsid w:val="00FA6802"/>
    <w:rPr>
      <w:rFonts w:ascii="Tahoma" w:hAnsi="Tahoma" w:cs="Times New Roman"/>
      <w:sz w:val="16"/>
    </w:rPr>
  </w:style>
  <w:style w:type="paragraph" w:customStyle="1" w:styleId="ConsPlusNormal">
    <w:name w:val="ConsPlusNormal"/>
    <w:uiPriority w:val="99"/>
    <w:rsid w:val="00763705"/>
    <w:pPr>
      <w:widowControl w:val="0"/>
      <w:suppressAutoHyphens/>
      <w:autoSpaceDE w:val="0"/>
      <w:ind w:firstLine="720"/>
    </w:pPr>
    <w:rPr>
      <w:rFonts w:ascii="Arial" w:hAnsi="Arial" w:cs="Arial"/>
      <w:lang w:eastAsia="ar-SA"/>
    </w:rPr>
  </w:style>
  <w:style w:type="character" w:styleId="a7">
    <w:name w:val="Hyperlink"/>
    <w:uiPriority w:val="99"/>
    <w:rsid w:val="009F29A9"/>
    <w:rPr>
      <w:rFonts w:cs="Times New Roman"/>
      <w:color w:val="0000FF"/>
      <w:u w:val="single"/>
    </w:rPr>
  </w:style>
  <w:style w:type="paragraph" w:customStyle="1" w:styleId="msonormalcxspmiddle">
    <w:name w:val="msonormalcxspmiddle"/>
    <w:basedOn w:val="a"/>
    <w:uiPriority w:val="99"/>
    <w:rsid w:val="009F29A9"/>
    <w:pPr>
      <w:spacing w:before="100" w:beforeAutospacing="1" w:after="100" w:afterAutospacing="1"/>
    </w:pPr>
  </w:style>
  <w:style w:type="paragraph" w:customStyle="1" w:styleId="ConsPlusTitle">
    <w:name w:val="ConsPlusTitle"/>
    <w:uiPriority w:val="99"/>
    <w:rsid w:val="009F29A9"/>
    <w:pPr>
      <w:widowControl w:val="0"/>
      <w:autoSpaceDE w:val="0"/>
      <w:autoSpaceDN w:val="0"/>
      <w:adjustRightInd w:val="0"/>
    </w:pPr>
    <w:rPr>
      <w:rFonts w:ascii="Arial" w:hAnsi="Arial" w:cs="Arial"/>
      <w:b/>
      <w:bCs/>
    </w:rPr>
  </w:style>
  <w:style w:type="character" w:customStyle="1" w:styleId="a8">
    <w:name w:val="обычный Знак"/>
    <w:link w:val="a9"/>
    <w:uiPriority w:val="99"/>
    <w:locked/>
    <w:rsid w:val="009F29A9"/>
    <w:rPr>
      <w:sz w:val="24"/>
      <w:lang w:val="en-US" w:eastAsia="en-US"/>
    </w:rPr>
  </w:style>
  <w:style w:type="paragraph" w:customStyle="1" w:styleId="a9">
    <w:name w:val="обычный"/>
    <w:basedOn w:val="a"/>
    <w:link w:val="a8"/>
    <w:autoRedefine/>
    <w:uiPriority w:val="99"/>
    <w:rsid w:val="009F29A9"/>
    <w:rPr>
      <w:szCs w:val="20"/>
      <w:lang w:val="en-US" w:eastAsia="en-US"/>
    </w:rPr>
  </w:style>
  <w:style w:type="paragraph" w:customStyle="1" w:styleId="article">
    <w:name w:val="article"/>
    <w:basedOn w:val="a"/>
    <w:uiPriority w:val="99"/>
    <w:rsid w:val="00A54438"/>
    <w:pPr>
      <w:ind w:firstLine="567"/>
      <w:jc w:val="both"/>
    </w:pPr>
    <w:rPr>
      <w:rFonts w:ascii="Arial" w:hAnsi="Arial" w:cs="Arial"/>
      <w:sz w:val="26"/>
      <w:szCs w:val="26"/>
    </w:rPr>
  </w:style>
  <w:style w:type="character" w:customStyle="1" w:styleId="3">
    <w:name w:val="Основной текст (3)_"/>
    <w:link w:val="30"/>
    <w:uiPriority w:val="99"/>
    <w:locked/>
    <w:rsid w:val="000C2F82"/>
    <w:rPr>
      <w:rFonts w:cs="Times New Roman"/>
      <w:b/>
      <w:bCs/>
      <w:sz w:val="26"/>
      <w:szCs w:val="26"/>
      <w:shd w:val="clear" w:color="auto" w:fill="FFFFFF"/>
      <w:lang w:bidi="ar-SA"/>
    </w:rPr>
  </w:style>
  <w:style w:type="paragraph" w:customStyle="1" w:styleId="30">
    <w:name w:val="Основной текст (3)"/>
    <w:basedOn w:val="a"/>
    <w:link w:val="3"/>
    <w:uiPriority w:val="99"/>
    <w:rsid w:val="000C2F82"/>
    <w:pPr>
      <w:widowControl w:val="0"/>
      <w:shd w:val="clear" w:color="auto" w:fill="FFFFFF"/>
      <w:spacing w:line="307" w:lineRule="exact"/>
    </w:pPr>
    <w:rPr>
      <w:b/>
      <w:bCs/>
      <w:noProof/>
      <w:sz w:val="26"/>
      <w:szCs w:val="26"/>
      <w:shd w:val="clear" w:color="auto" w:fill="FFFFFF"/>
    </w:rPr>
  </w:style>
  <w:style w:type="paragraph" w:customStyle="1" w:styleId="text">
    <w:name w:val="text"/>
    <w:basedOn w:val="a"/>
    <w:uiPriority w:val="99"/>
    <w:rsid w:val="00FC6AD2"/>
    <w:pPr>
      <w:ind w:firstLine="567"/>
      <w:jc w:val="both"/>
    </w:pPr>
    <w:rPr>
      <w:rFonts w:ascii="Arial" w:hAnsi="Arial" w:cs="Arial"/>
    </w:rPr>
  </w:style>
  <w:style w:type="paragraph" w:customStyle="1" w:styleId="ConsPlusNonformat">
    <w:name w:val="ConsPlusNonformat"/>
    <w:uiPriority w:val="99"/>
    <w:rsid w:val="00DA02D0"/>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E8"/>
    <w:rPr>
      <w:sz w:val="24"/>
      <w:szCs w:val="24"/>
    </w:rPr>
  </w:style>
  <w:style w:type="paragraph" w:styleId="1">
    <w:name w:val="heading 1"/>
    <w:basedOn w:val="a"/>
    <w:next w:val="a"/>
    <w:link w:val="10"/>
    <w:uiPriority w:val="99"/>
    <w:qFormat/>
    <w:rsid w:val="000933AF"/>
    <w:pPr>
      <w:keepNext/>
      <w:jc w:val="center"/>
      <w:outlineLvl w:val="0"/>
    </w:pPr>
    <w:rPr>
      <w:szCs w:val="20"/>
    </w:rPr>
  </w:style>
  <w:style w:type="paragraph" w:styleId="2">
    <w:name w:val="heading 2"/>
    <w:basedOn w:val="a"/>
    <w:next w:val="a"/>
    <w:link w:val="20"/>
    <w:uiPriority w:val="99"/>
    <w:qFormat/>
    <w:rsid w:val="009F29A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933AF"/>
    <w:rPr>
      <w:rFonts w:cs="Times New Roman"/>
      <w:sz w:val="24"/>
    </w:rPr>
  </w:style>
  <w:style w:type="character" w:customStyle="1" w:styleId="20">
    <w:name w:val="Заголовок 2 Знак"/>
    <w:link w:val="2"/>
    <w:uiPriority w:val="99"/>
    <w:semiHidden/>
    <w:locked/>
    <w:rsid w:val="007214D6"/>
    <w:rPr>
      <w:rFonts w:ascii="Cambria" w:hAnsi="Cambria" w:cs="Times New Roman"/>
      <w:b/>
      <w:bCs/>
      <w:i/>
      <w:iCs/>
      <w:sz w:val="28"/>
      <w:szCs w:val="28"/>
    </w:rPr>
  </w:style>
  <w:style w:type="table" w:styleId="a3">
    <w:name w:val="Table Grid"/>
    <w:basedOn w:val="a1"/>
    <w:uiPriority w:val="99"/>
    <w:rsid w:val="009B7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C6D47"/>
    <w:pPr>
      <w:spacing w:after="160" w:line="240" w:lineRule="exact"/>
    </w:pPr>
    <w:rPr>
      <w:sz w:val="28"/>
      <w:szCs w:val="20"/>
      <w:lang w:val="en-US" w:eastAsia="en-US"/>
    </w:rPr>
  </w:style>
  <w:style w:type="paragraph" w:styleId="a5">
    <w:name w:val="Balloon Text"/>
    <w:basedOn w:val="a"/>
    <w:link w:val="a6"/>
    <w:uiPriority w:val="99"/>
    <w:rsid w:val="00FA6802"/>
    <w:rPr>
      <w:rFonts w:ascii="Tahoma" w:hAnsi="Tahoma"/>
      <w:sz w:val="16"/>
      <w:szCs w:val="16"/>
    </w:rPr>
  </w:style>
  <w:style w:type="character" w:customStyle="1" w:styleId="a6">
    <w:name w:val="Текст выноски Знак"/>
    <w:link w:val="a5"/>
    <w:uiPriority w:val="99"/>
    <w:locked/>
    <w:rsid w:val="00FA6802"/>
    <w:rPr>
      <w:rFonts w:ascii="Tahoma" w:hAnsi="Tahoma" w:cs="Times New Roman"/>
      <w:sz w:val="16"/>
    </w:rPr>
  </w:style>
  <w:style w:type="paragraph" w:customStyle="1" w:styleId="ConsPlusNormal">
    <w:name w:val="ConsPlusNormal"/>
    <w:uiPriority w:val="99"/>
    <w:rsid w:val="00763705"/>
    <w:pPr>
      <w:widowControl w:val="0"/>
      <w:suppressAutoHyphens/>
      <w:autoSpaceDE w:val="0"/>
      <w:ind w:firstLine="720"/>
    </w:pPr>
    <w:rPr>
      <w:rFonts w:ascii="Arial" w:hAnsi="Arial" w:cs="Arial"/>
      <w:lang w:eastAsia="ar-SA"/>
    </w:rPr>
  </w:style>
  <w:style w:type="character" w:styleId="a7">
    <w:name w:val="Hyperlink"/>
    <w:uiPriority w:val="99"/>
    <w:rsid w:val="009F29A9"/>
    <w:rPr>
      <w:rFonts w:cs="Times New Roman"/>
      <w:color w:val="0000FF"/>
      <w:u w:val="single"/>
    </w:rPr>
  </w:style>
  <w:style w:type="paragraph" w:customStyle="1" w:styleId="msonormalcxspmiddle">
    <w:name w:val="msonormalcxspmiddle"/>
    <w:basedOn w:val="a"/>
    <w:uiPriority w:val="99"/>
    <w:rsid w:val="009F29A9"/>
    <w:pPr>
      <w:spacing w:before="100" w:beforeAutospacing="1" w:after="100" w:afterAutospacing="1"/>
    </w:pPr>
  </w:style>
  <w:style w:type="paragraph" w:customStyle="1" w:styleId="ConsPlusTitle">
    <w:name w:val="ConsPlusTitle"/>
    <w:uiPriority w:val="99"/>
    <w:rsid w:val="009F29A9"/>
    <w:pPr>
      <w:widowControl w:val="0"/>
      <w:autoSpaceDE w:val="0"/>
      <w:autoSpaceDN w:val="0"/>
      <w:adjustRightInd w:val="0"/>
    </w:pPr>
    <w:rPr>
      <w:rFonts w:ascii="Arial" w:hAnsi="Arial" w:cs="Arial"/>
      <w:b/>
      <w:bCs/>
    </w:rPr>
  </w:style>
  <w:style w:type="character" w:customStyle="1" w:styleId="a8">
    <w:name w:val="обычный Знак"/>
    <w:link w:val="a9"/>
    <w:uiPriority w:val="99"/>
    <w:locked/>
    <w:rsid w:val="009F29A9"/>
    <w:rPr>
      <w:sz w:val="24"/>
      <w:lang w:val="en-US" w:eastAsia="en-US"/>
    </w:rPr>
  </w:style>
  <w:style w:type="paragraph" w:customStyle="1" w:styleId="a9">
    <w:name w:val="обычный"/>
    <w:basedOn w:val="a"/>
    <w:link w:val="a8"/>
    <w:autoRedefine/>
    <w:uiPriority w:val="99"/>
    <w:rsid w:val="009F29A9"/>
    <w:rPr>
      <w:szCs w:val="20"/>
      <w:lang w:val="en-US" w:eastAsia="en-US"/>
    </w:rPr>
  </w:style>
  <w:style w:type="paragraph" w:customStyle="1" w:styleId="article">
    <w:name w:val="article"/>
    <w:basedOn w:val="a"/>
    <w:uiPriority w:val="99"/>
    <w:rsid w:val="00A54438"/>
    <w:pPr>
      <w:ind w:firstLine="567"/>
      <w:jc w:val="both"/>
    </w:pPr>
    <w:rPr>
      <w:rFonts w:ascii="Arial" w:hAnsi="Arial" w:cs="Arial"/>
      <w:sz w:val="26"/>
      <w:szCs w:val="26"/>
    </w:rPr>
  </w:style>
  <w:style w:type="character" w:customStyle="1" w:styleId="3">
    <w:name w:val="Основной текст (3)_"/>
    <w:link w:val="30"/>
    <w:uiPriority w:val="99"/>
    <w:locked/>
    <w:rsid w:val="000C2F82"/>
    <w:rPr>
      <w:rFonts w:cs="Times New Roman"/>
      <w:b/>
      <w:bCs/>
      <w:sz w:val="26"/>
      <w:szCs w:val="26"/>
      <w:shd w:val="clear" w:color="auto" w:fill="FFFFFF"/>
      <w:lang w:bidi="ar-SA"/>
    </w:rPr>
  </w:style>
  <w:style w:type="paragraph" w:customStyle="1" w:styleId="30">
    <w:name w:val="Основной текст (3)"/>
    <w:basedOn w:val="a"/>
    <w:link w:val="3"/>
    <w:uiPriority w:val="99"/>
    <w:rsid w:val="000C2F82"/>
    <w:pPr>
      <w:widowControl w:val="0"/>
      <w:shd w:val="clear" w:color="auto" w:fill="FFFFFF"/>
      <w:spacing w:line="307" w:lineRule="exact"/>
    </w:pPr>
    <w:rPr>
      <w:b/>
      <w:bCs/>
      <w:noProof/>
      <w:sz w:val="26"/>
      <w:szCs w:val="26"/>
      <w:shd w:val="clear" w:color="auto" w:fill="FFFFFF"/>
    </w:rPr>
  </w:style>
  <w:style w:type="paragraph" w:customStyle="1" w:styleId="text">
    <w:name w:val="text"/>
    <w:basedOn w:val="a"/>
    <w:uiPriority w:val="99"/>
    <w:rsid w:val="00FC6AD2"/>
    <w:pPr>
      <w:ind w:firstLine="567"/>
      <w:jc w:val="both"/>
    </w:pPr>
    <w:rPr>
      <w:rFonts w:ascii="Arial" w:hAnsi="Arial" w:cs="Arial"/>
    </w:rPr>
  </w:style>
  <w:style w:type="paragraph" w:customStyle="1" w:styleId="ConsPlusNonformat">
    <w:name w:val="ConsPlusNonformat"/>
    <w:uiPriority w:val="99"/>
    <w:rsid w:val="00DA02D0"/>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71683">
      <w:marLeft w:val="0"/>
      <w:marRight w:val="0"/>
      <w:marTop w:val="0"/>
      <w:marBottom w:val="0"/>
      <w:divBdr>
        <w:top w:val="none" w:sz="0" w:space="0" w:color="auto"/>
        <w:left w:val="none" w:sz="0" w:space="0" w:color="auto"/>
        <w:bottom w:val="none" w:sz="0" w:space="0" w:color="auto"/>
        <w:right w:val="none" w:sz="0" w:space="0" w:color="auto"/>
      </w:divBdr>
    </w:div>
    <w:div w:id="233471684">
      <w:marLeft w:val="0"/>
      <w:marRight w:val="0"/>
      <w:marTop w:val="0"/>
      <w:marBottom w:val="0"/>
      <w:divBdr>
        <w:top w:val="none" w:sz="0" w:space="0" w:color="auto"/>
        <w:left w:val="none" w:sz="0" w:space="0" w:color="auto"/>
        <w:bottom w:val="none" w:sz="0" w:space="0" w:color="auto"/>
        <w:right w:val="none" w:sz="0" w:space="0" w:color="auto"/>
      </w:divBdr>
    </w:div>
    <w:div w:id="233471685">
      <w:marLeft w:val="0"/>
      <w:marRight w:val="0"/>
      <w:marTop w:val="0"/>
      <w:marBottom w:val="0"/>
      <w:divBdr>
        <w:top w:val="none" w:sz="0" w:space="0" w:color="auto"/>
        <w:left w:val="none" w:sz="0" w:space="0" w:color="auto"/>
        <w:bottom w:val="none" w:sz="0" w:space="0" w:color="auto"/>
        <w:right w:val="none" w:sz="0" w:space="0" w:color="auto"/>
      </w:divBdr>
    </w:div>
    <w:div w:id="233471686">
      <w:marLeft w:val="0"/>
      <w:marRight w:val="0"/>
      <w:marTop w:val="0"/>
      <w:marBottom w:val="0"/>
      <w:divBdr>
        <w:top w:val="none" w:sz="0" w:space="0" w:color="auto"/>
        <w:left w:val="none" w:sz="0" w:space="0" w:color="auto"/>
        <w:bottom w:val="none" w:sz="0" w:space="0" w:color="auto"/>
        <w:right w:val="none" w:sz="0" w:space="0" w:color="auto"/>
      </w:divBdr>
    </w:div>
    <w:div w:id="233471687">
      <w:marLeft w:val="0"/>
      <w:marRight w:val="0"/>
      <w:marTop w:val="0"/>
      <w:marBottom w:val="0"/>
      <w:divBdr>
        <w:top w:val="none" w:sz="0" w:space="0" w:color="auto"/>
        <w:left w:val="none" w:sz="0" w:space="0" w:color="auto"/>
        <w:bottom w:val="none" w:sz="0" w:space="0" w:color="auto"/>
        <w:right w:val="none" w:sz="0" w:space="0" w:color="auto"/>
      </w:divBdr>
    </w:div>
    <w:div w:id="233471688">
      <w:marLeft w:val="0"/>
      <w:marRight w:val="0"/>
      <w:marTop w:val="0"/>
      <w:marBottom w:val="0"/>
      <w:divBdr>
        <w:top w:val="none" w:sz="0" w:space="0" w:color="auto"/>
        <w:left w:val="none" w:sz="0" w:space="0" w:color="auto"/>
        <w:bottom w:val="none" w:sz="0" w:space="0" w:color="auto"/>
        <w:right w:val="none" w:sz="0" w:space="0" w:color="auto"/>
      </w:divBdr>
    </w:div>
    <w:div w:id="233471689">
      <w:marLeft w:val="0"/>
      <w:marRight w:val="0"/>
      <w:marTop w:val="0"/>
      <w:marBottom w:val="0"/>
      <w:divBdr>
        <w:top w:val="none" w:sz="0" w:space="0" w:color="auto"/>
        <w:left w:val="none" w:sz="0" w:space="0" w:color="auto"/>
        <w:bottom w:val="none" w:sz="0" w:space="0" w:color="auto"/>
        <w:right w:val="none" w:sz="0" w:space="0" w:color="auto"/>
      </w:divBdr>
    </w:div>
    <w:div w:id="233471690">
      <w:marLeft w:val="0"/>
      <w:marRight w:val="0"/>
      <w:marTop w:val="0"/>
      <w:marBottom w:val="0"/>
      <w:divBdr>
        <w:top w:val="none" w:sz="0" w:space="0" w:color="auto"/>
        <w:left w:val="none" w:sz="0" w:space="0" w:color="auto"/>
        <w:bottom w:val="none" w:sz="0" w:space="0" w:color="auto"/>
        <w:right w:val="none" w:sz="0" w:space="0" w:color="auto"/>
      </w:divBdr>
    </w:div>
    <w:div w:id="233471691">
      <w:marLeft w:val="0"/>
      <w:marRight w:val="0"/>
      <w:marTop w:val="0"/>
      <w:marBottom w:val="0"/>
      <w:divBdr>
        <w:top w:val="none" w:sz="0" w:space="0" w:color="auto"/>
        <w:left w:val="none" w:sz="0" w:space="0" w:color="auto"/>
        <w:bottom w:val="none" w:sz="0" w:space="0" w:color="auto"/>
        <w:right w:val="none" w:sz="0" w:space="0" w:color="auto"/>
      </w:divBdr>
    </w:div>
    <w:div w:id="233471692">
      <w:marLeft w:val="0"/>
      <w:marRight w:val="0"/>
      <w:marTop w:val="0"/>
      <w:marBottom w:val="0"/>
      <w:divBdr>
        <w:top w:val="none" w:sz="0" w:space="0" w:color="auto"/>
        <w:left w:val="none" w:sz="0" w:space="0" w:color="auto"/>
        <w:bottom w:val="none" w:sz="0" w:space="0" w:color="auto"/>
        <w:right w:val="none" w:sz="0" w:space="0" w:color="auto"/>
      </w:divBdr>
    </w:div>
    <w:div w:id="233471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1690</Words>
  <Characters>9637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Бурков А.П.</dc:creator>
  <cp:lastModifiedBy>Admin</cp:lastModifiedBy>
  <cp:revision>6</cp:revision>
  <cp:lastPrinted>2022-06-29T08:02:00Z</cp:lastPrinted>
  <dcterms:created xsi:type="dcterms:W3CDTF">2022-05-17T12:54:00Z</dcterms:created>
  <dcterms:modified xsi:type="dcterms:W3CDTF">2022-07-04T14:48:00Z</dcterms:modified>
</cp:coreProperties>
</file>