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2" w:rsidRPr="00DA3250" w:rsidRDefault="00A66D72" w:rsidP="00A66D72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A325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</w:p>
    <w:p w:rsidR="00A66D72" w:rsidRPr="00DA3250" w:rsidRDefault="00A66D72" w:rsidP="00A66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66D72" w:rsidRPr="00DA3250" w:rsidRDefault="00A66D72" w:rsidP="00A66D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A66D72" w:rsidRPr="00DA3250" w:rsidRDefault="00A66D72" w:rsidP="00A66D72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A3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DA3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A66D72" w:rsidRPr="00032033" w:rsidRDefault="00A66D72" w:rsidP="00A66D7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20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032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сессии 2-го созыва </w:t>
      </w:r>
    </w:p>
    <w:p w:rsidR="00A66D72" w:rsidRPr="00032033" w:rsidRDefault="00A66D72" w:rsidP="00A6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3203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24</w:t>
      </w:r>
      <w:r w:rsidRPr="00032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03203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ноября </w:t>
      </w:r>
      <w:r w:rsidRPr="00032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2022 г. </w:t>
      </w:r>
      <w:r w:rsidRP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24FD3" w:rsidRPr="00032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124</w:t>
      </w:r>
      <w:r w:rsidRP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32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Нижнегорский</w:t>
      </w: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Нижнегорского сельского совета </w:t>
      </w: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>от 25.11.2019 № 18 «Об установлении налога на имущество физических лиц»</w:t>
      </w: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26.03.2022 № 67-ФЗ О внесении изменений в части первую и вторую Налогового кодекса Российской Федерации и статью 2 </w:t>
      </w:r>
      <w:proofErr w:type="spellStart"/>
      <w:r w:rsidRPr="00032033">
        <w:rPr>
          <w:rFonts w:ascii="Times New Roman" w:hAnsi="Times New Roman" w:cs="Times New Roman"/>
          <w:sz w:val="28"/>
          <w:szCs w:val="28"/>
          <w:lang w:val="ru-RU"/>
        </w:rPr>
        <w:t>Федералдьного</w:t>
      </w:r>
      <w:proofErr w:type="spellEnd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внесении изменений в часть </w:t>
      </w:r>
      <w:proofErr w:type="spellStart"/>
      <w:r w:rsidRPr="00032033">
        <w:rPr>
          <w:rFonts w:ascii="Times New Roman" w:hAnsi="Times New Roman" w:cs="Times New Roman"/>
          <w:sz w:val="28"/>
          <w:szCs w:val="28"/>
          <w:lang w:val="ru-RU"/>
        </w:rPr>
        <w:t>втроую</w:t>
      </w:r>
      <w:proofErr w:type="spellEnd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Федерации», Уставом муниципального образования </w:t>
      </w:r>
      <w:proofErr w:type="spellStart"/>
      <w:r w:rsidRPr="00032033">
        <w:rPr>
          <w:rFonts w:ascii="Times New Roman" w:hAnsi="Times New Roman" w:cs="Times New Roman"/>
          <w:sz w:val="28"/>
          <w:szCs w:val="28"/>
          <w:lang w:val="ru-RU"/>
        </w:rPr>
        <w:t>Нижнегорское</w:t>
      </w:r>
      <w:proofErr w:type="spellEnd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proofErr w:type="gramEnd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, Нижнегорский сельский совет </w:t>
      </w:r>
    </w:p>
    <w:p w:rsidR="009D659E" w:rsidRPr="00032033" w:rsidRDefault="009D659E" w:rsidP="009D6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9D659E" w:rsidRPr="00032033" w:rsidRDefault="009D659E" w:rsidP="009D65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>Внести в решение Нижнегорского сельского совета от 25.11.2019 года № 18 «Об установлении налога на имущество физических лиц» следующие изменения:</w:t>
      </w:r>
    </w:p>
    <w:p w:rsidR="009D659E" w:rsidRPr="00032033" w:rsidRDefault="009D659E" w:rsidP="009D659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>Пункт 3 изложить в следующей редакции:</w:t>
      </w:r>
    </w:p>
    <w:p w:rsidR="009D659E" w:rsidRPr="00032033" w:rsidRDefault="009D659E" w:rsidP="009D659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3203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3. Определить следующие налоговые ставки по налогу:</w:t>
      </w:r>
    </w:p>
    <w:p w:rsidR="009D659E" w:rsidRPr="009D659E" w:rsidRDefault="009D659E" w:rsidP="009D6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9D659E" w:rsidRPr="009D659E" w:rsidTr="009D659E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объекта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Налоговая ставка</w:t>
            </w:r>
            <w:proofErr w:type="gramStart"/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</w:tc>
      </w:tr>
      <w:tr w:rsidR="009D659E" w:rsidRPr="009D659E" w:rsidTr="009D659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жилые дома, части жилых домов, квартир, частей квартир, комнат;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659E" w:rsidRPr="009D659E" w:rsidRDefault="009D659E" w:rsidP="009D659E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0,05 </w:t>
            </w:r>
          </w:p>
        </w:tc>
      </w:tr>
      <w:tr w:rsidR="009D659E" w:rsidRPr="009D659E" w:rsidTr="009D659E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E" w:rsidRPr="009D659E" w:rsidRDefault="009D659E" w:rsidP="009D65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D659E" w:rsidRPr="009D659E" w:rsidTr="009D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E" w:rsidRPr="009D659E" w:rsidRDefault="009D659E" w:rsidP="009D65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D659E" w:rsidRPr="009D659E" w:rsidTr="009D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гаражи и </w:t>
            </w:r>
            <w:proofErr w:type="spellStart"/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машино</w:t>
            </w:r>
            <w:proofErr w:type="spellEnd"/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-места;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E" w:rsidRPr="009D659E" w:rsidRDefault="009D659E" w:rsidP="009D65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D659E" w:rsidRPr="009D659E" w:rsidTr="009D659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E" w:rsidRPr="009D659E" w:rsidRDefault="009D659E" w:rsidP="009D65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D659E" w:rsidRPr="009D659E" w:rsidTr="009D659E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9D659E" w:rsidRPr="009D659E" w:rsidTr="009D659E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E" w:rsidRPr="009D659E" w:rsidRDefault="009D659E" w:rsidP="009D65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D659E" w:rsidRPr="009D659E" w:rsidTr="009D659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E" w:rsidRPr="009D659E" w:rsidRDefault="009D659E" w:rsidP="009D65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659E" w:rsidRPr="009D659E" w:rsidRDefault="009D659E" w:rsidP="009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6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</w:tbl>
    <w:p w:rsidR="009D659E" w:rsidRDefault="009D659E" w:rsidP="00A6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D659E" w:rsidRPr="00032033" w:rsidRDefault="009D659E" w:rsidP="009D659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033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  газете «</w:t>
      </w:r>
      <w:proofErr w:type="spellStart"/>
      <w:r w:rsidRPr="00032033">
        <w:rPr>
          <w:rFonts w:ascii="Times New Roman" w:hAnsi="Times New Roman" w:cs="Times New Roman"/>
          <w:sz w:val="28"/>
          <w:szCs w:val="28"/>
          <w:lang w:eastAsia="ru-RU"/>
        </w:rPr>
        <w:t>Нижнегорье</w:t>
      </w:r>
      <w:proofErr w:type="spellEnd"/>
      <w:r w:rsidRPr="00032033">
        <w:rPr>
          <w:rFonts w:ascii="Times New Roman" w:hAnsi="Times New Roman" w:cs="Times New Roman"/>
          <w:sz w:val="28"/>
          <w:szCs w:val="28"/>
          <w:lang w:eastAsia="ru-RU"/>
        </w:rPr>
        <w:t>» и распространяет свое действи</w:t>
      </w:r>
      <w:r w:rsidR="00A66D72" w:rsidRPr="00032033">
        <w:rPr>
          <w:rFonts w:ascii="Times New Roman" w:hAnsi="Times New Roman" w:cs="Times New Roman"/>
          <w:sz w:val="28"/>
          <w:szCs w:val="28"/>
          <w:lang w:eastAsia="ru-RU"/>
        </w:rPr>
        <w:t>е на правоотношения с 01.01.202</w:t>
      </w:r>
      <w:r w:rsidR="00A66D72" w:rsidRPr="000320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 </w:t>
      </w:r>
      <w:r w:rsidRPr="0003203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9D659E" w:rsidRPr="00032033" w:rsidRDefault="009D659E" w:rsidP="009D6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203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3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сельского совета </w:t>
      </w:r>
      <w:r w:rsidR="000320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bookmarkStart w:id="0" w:name="_GoBack"/>
      <w:bookmarkEnd w:id="0"/>
      <w:r w:rsidRPr="00032033">
        <w:rPr>
          <w:rFonts w:ascii="Times New Roman" w:hAnsi="Times New Roman" w:cs="Times New Roman"/>
          <w:sz w:val="28"/>
          <w:szCs w:val="28"/>
          <w:lang w:val="ru-RU"/>
        </w:rPr>
        <w:t>С.В. Юрченко</w:t>
      </w:r>
    </w:p>
    <w:p w:rsidR="009D659E" w:rsidRPr="00032033" w:rsidRDefault="009D659E" w:rsidP="009D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659E" w:rsidRPr="00032033" w:rsidSect="009D659E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319"/>
    <w:multiLevelType w:val="hybridMultilevel"/>
    <w:tmpl w:val="B974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AC1"/>
    <w:multiLevelType w:val="multilevel"/>
    <w:tmpl w:val="7EAE4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F9257F"/>
    <w:multiLevelType w:val="hybridMultilevel"/>
    <w:tmpl w:val="BE20667A"/>
    <w:lvl w:ilvl="0" w:tplc="0E7AE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9E"/>
    <w:rsid w:val="00032033"/>
    <w:rsid w:val="003F52D1"/>
    <w:rsid w:val="00724FD3"/>
    <w:rsid w:val="009D659E"/>
    <w:rsid w:val="00A66D72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2022-11-24T12:34:00Z</cp:lastPrinted>
  <dcterms:created xsi:type="dcterms:W3CDTF">2022-11-15T08:09:00Z</dcterms:created>
  <dcterms:modified xsi:type="dcterms:W3CDTF">2022-11-29T11:44:00Z</dcterms:modified>
</cp:coreProperties>
</file>