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3A" w:rsidRPr="00FF5B3A" w:rsidRDefault="00FF5B3A" w:rsidP="00FF5B3A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r w:rsidRPr="00FF5B3A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РЕСПУБЛИКА КРЫМ</w:t>
      </w:r>
    </w:p>
    <w:p w:rsidR="00FF5B3A" w:rsidRPr="00FF5B3A" w:rsidRDefault="00FF5B3A" w:rsidP="00FF5B3A">
      <w:pPr>
        <w:suppressAutoHyphens/>
        <w:jc w:val="center"/>
        <w:rPr>
          <w:rFonts w:ascii="Times New Roman" w:eastAsia="Times New Roman" w:hAnsi="Times New Roman" w:cs="Bookman Old Style"/>
          <w:b/>
          <w:bCs/>
          <w:color w:val="auto"/>
          <w:lang w:val="ru-RU" w:eastAsia="ar-SA"/>
        </w:rPr>
      </w:pPr>
      <w:r w:rsidRPr="00FF5B3A">
        <w:rPr>
          <w:rFonts w:ascii="Times New Roman" w:eastAsia="Times New Roman" w:hAnsi="Times New Roman" w:cs="Bookman Old Style"/>
          <w:b/>
          <w:bCs/>
          <w:color w:val="auto"/>
          <w:lang w:val="ru-RU" w:eastAsia="ar-SA"/>
        </w:rPr>
        <w:t>НИЖНЕГОРСКИЙ  СЕЛЬСКИЙ СОВЕТ</w:t>
      </w:r>
    </w:p>
    <w:p w:rsidR="00FF5B3A" w:rsidRPr="00FF5B3A" w:rsidRDefault="00FF5B3A" w:rsidP="00FF5B3A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bookmarkStart w:id="0" w:name="_GoBack"/>
      <w:bookmarkEnd w:id="0"/>
      <w:proofErr w:type="gramStart"/>
      <w:r w:rsidRPr="00FF5B3A">
        <w:rPr>
          <w:rFonts w:ascii="Times New Roman" w:eastAsia="Times New Roman" w:hAnsi="Times New Roman" w:cs="Times New Roman"/>
          <w:b/>
          <w:bCs/>
          <w:lang w:val="ru-RU" w:eastAsia="ar-SA"/>
        </w:rPr>
        <w:t>Р</w:t>
      </w:r>
      <w:proofErr w:type="gramEnd"/>
      <w:r w:rsidRPr="00FF5B3A">
        <w:rPr>
          <w:rFonts w:ascii="Times New Roman" w:eastAsia="Times New Roman" w:hAnsi="Times New Roman" w:cs="Times New Roman"/>
          <w:b/>
          <w:bCs/>
          <w:lang w:val="ru-RU" w:eastAsia="ar-SA"/>
        </w:rPr>
        <w:t xml:space="preserve"> Е Ш Е Н И Е</w:t>
      </w:r>
    </w:p>
    <w:p w:rsidR="00FF5B3A" w:rsidRPr="00FF5B3A" w:rsidRDefault="00FF5B3A" w:rsidP="00FF5B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FF5B3A">
        <w:rPr>
          <w:rFonts w:ascii="Times New Roman" w:eastAsia="Calibri" w:hAnsi="Times New Roman" w:cs="Times New Roman"/>
          <w:b/>
          <w:color w:val="auto"/>
          <w:lang w:val="ru-RU" w:eastAsia="en-US"/>
        </w:rPr>
        <w:t>51-й сессии 1-го созыва</w:t>
      </w:r>
    </w:p>
    <w:p w:rsidR="00FF5B3A" w:rsidRPr="00FF5B3A" w:rsidRDefault="00FF5B3A" w:rsidP="00FF5B3A">
      <w:pPr>
        <w:pStyle w:val="1"/>
        <w:shd w:val="clear" w:color="auto" w:fill="auto"/>
        <w:spacing w:after="0" w:line="322" w:lineRule="exact"/>
        <w:rPr>
          <w:sz w:val="24"/>
          <w:szCs w:val="24"/>
        </w:rPr>
      </w:pPr>
      <w:r w:rsidRPr="00FF5B3A">
        <w:rPr>
          <w:rFonts w:eastAsia="Calibri"/>
          <w:sz w:val="24"/>
          <w:szCs w:val="24"/>
          <w:u w:val="single"/>
        </w:rPr>
        <w:t xml:space="preserve">«22»  июня  2018 г. </w:t>
      </w:r>
      <w:r w:rsidRPr="00FF5B3A">
        <w:rPr>
          <w:rFonts w:eastAsia="Calibri"/>
          <w:sz w:val="24"/>
          <w:szCs w:val="24"/>
        </w:rPr>
        <w:t xml:space="preserve">            </w:t>
      </w:r>
      <w:r w:rsidRPr="00FF5B3A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         </w:t>
      </w:r>
      <w:r w:rsidRPr="00FF5B3A">
        <w:rPr>
          <w:rFonts w:eastAsia="Calibri"/>
          <w:sz w:val="24"/>
          <w:szCs w:val="24"/>
        </w:rPr>
        <w:t xml:space="preserve">          № 293           </w:t>
      </w:r>
      <w:r w:rsidRPr="00FF5B3A">
        <w:rPr>
          <w:rFonts w:eastAsia="Calibri"/>
          <w:sz w:val="24"/>
          <w:szCs w:val="24"/>
        </w:rPr>
        <w:t xml:space="preserve">       </w:t>
      </w:r>
      <w:r w:rsidRPr="00FF5B3A">
        <w:rPr>
          <w:rFonts w:eastAsia="Calibri"/>
          <w:sz w:val="24"/>
          <w:szCs w:val="24"/>
        </w:rPr>
        <w:t xml:space="preserve">       </w:t>
      </w:r>
      <w:r w:rsidRPr="00FF5B3A">
        <w:rPr>
          <w:rFonts w:eastAsia="Calibri"/>
          <w:sz w:val="24"/>
          <w:szCs w:val="24"/>
        </w:rPr>
        <w:t xml:space="preserve"> </w:t>
      </w:r>
      <w:r w:rsidRPr="00FF5B3A">
        <w:rPr>
          <w:rFonts w:eastAsia="Calibri"/>
          <w:sz w:val="24"/>
          <w:szCs w:val="24"/>
        </w:rPr>
        <w:t xml:space="preserve">       </w:t>
      </w:r>
      <w:proofErr w:type="spellStart"/>
      <w:r w:rsidRPr="00FF5B3A">
        <w:rPr>
          <w:rFonts w:eastAsia="Calibri"/>
          <w:sz w:val="24"/>
          <w:szCs w:val="24"/>
        </w:rPr>
        <w:t>пгт</w:t>
      </w:r>
      <w:proofErr w:type="spellEnd"/>
      <w:r w:rsidRPr="00FF5B3A">
        <w:rPr>
          <w:rFonts w:eastAsia="Calibri"/>
          <w:sz w:val="24"/>
          <w:szCs w:val="24"/>
        </w:rPr>
        <w:t>. Нижнегорский</w:t>
      </w:r>
      <w:r w:rsidRPr="00FF5B3A">
        <w:rPr>
          <w:sz w:val="24"/>
          <w:szCs w:val="24"/>
        </w:rPr>
        <w:t xml:space="preserve"> </w:t>
      </w:r>
    </w:p>
    <w:p w:rsidR="00FF5B3A" w:rsidRPr="00FF5B3A" w:rsidRDefault="00FF5B3A" w:rsidP="00FF5B3A">
      <w:pPr>
        <w:pStyle w:val="1"/>
        <w:shd w:val="clear" w:color="auto" w:fill="auto"/>
        <w:spacing w:after="0" w:line="322" w:lineRule="exact"/>
        <w:rPr>
          <w:sz w:val="28"/>
          <w:szCs w:val="28"/>
        </w:rPr>
      </w:pPr>
      <w:proofErr w:type="gramStart"/>
      <w:r w:rsidRPr="00FF5B3A">
        <w:rPr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FF5B3A">
        <w:rPr>
          <w:sz w:val="28"/>
          <w:szCs w:val="28"/>
        </w:rPr>
        <w:t xml:space="preserve"> среднего предпринимательства</w:t>
      </w:r>
    </w:p>
    <w:p w:rsidR="00FF5B3A" w:rsidRPr="00FF5B3A" w:rsidRDefault="00FF5B3A" w:rsidP="00FF5B3A">
      <w:pPr>
        <w:pStyle w:val="1"/>
        <w:shd w:val="clear" w:color="auto" w:fill="auto"/>
        <w:spacing w:after="0" w:line="322" w:lineRule="exact"/>
        <w:rPr>
          <w:sz w:val="28"/>
          <w:szCs w:val="28"/>
        </w:rPr>
      </w:pPr>
    </w:p>
    <w:p w:rsidR="00FF5B3A" w:rsidRPr="00FF5B3A" w:rsidRDefault="00FF5B3A" w:rsidP="00FF5B3A">
      <w:pPr>
        <w:pStyle w:val="1"/>
        <w:shd w:val="clear" w:color="auto" w:fill="auto"/>
        <w:spacing w:after="120" w:line="322" w:lineRule="exact"/>
        <w:ind w:left="20" w:right="20" w:firstLine="560"/>
        <w:jc w:val="both"/>
        <w:rPr>
          <w:rStyle w:val="a4"/>
          <w:sz w:val="28"/>
          <w:szCs w:val="28"/>
        </w:rPr>
      </w:pPr>
      <w:proofErr w:type="gramStart"/>
      <w:r w:rsidRPr="00FF5B3A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№1Э5-ФЗ «О защите конкуренции», Федеральным законом от 24.07.2007 №209-ФЗ «О развитии малого и среднего предпринимательства в Российской Федерации», Положением о порядке управления и распоряжения муниципальной собственностью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Республики Крым, утвержденным решением 10 сессии 1 созыва Нижнегорского сельского совета Нижнегорского района Республики Крым от 23.01.2015 № 81</w:t>
      </w:r>
      <w:proofErr w:type="gramEnd"/>
      <w:r w:rsidRPr="00FF5B3A">
        <w:rPr>
          <w:sz w:val="28"/>
          <w:szCs w:val="28"/>
        </w:rPr>
        <w:t>, с целью эффективного использования муниципального имущества, Нижнегорский сельский  совет</w:t>
      </w:r>
      <w:r w:rsidRPr="00FF5B3A">
        <w:rPr>
          <w:rStyle w:val="a4"/>
          <w:sz w:val="28"/>
          <w:szCs w:val="28"/>
        </w:rPr>
        <w:t xml:space="preserve"> </w:t>
      </w:r>
    </w:p>
    <w:p w:rsidR="00FF5B3A" w:rsidRPr="00FF5B3A" w:rsidRDefault="00FF5B3A" w:rsidP="00FF5B3A">
      <w:pPr>
        <w:pStyle w:val="1"/>
        <w:shd w:val="clear" w:color="auto" w:fill="auto"/>
        <w:spacing w:after="120" w:line="322" w:lineRule="exact"/>
        <w:ind w:left="20" w:right="20" w:firstLine="560"/>
        <w:jc w:val="center"/>
        <w:rPr>
          <w:sz w:val="28"/>
          <w:szCs w:val="28"/>
        </w:rPr>
      </w:pPr>
      <w:r w:rsidRPr="00FF5B3A">
        <w:rPr>
          <w:rStyle w:val="a4"/>
          <w:sz w:val="28"/>
          <w:szCs w:val="28"/>
        </w:rPr>
        <w:t>РЕШИЛ:</w:t>
      </w:r>
    </w:p>
    <w:p w:rsidR="00FF5B3A" w:rsidRPr="00FF5B3A" w:rsidRDefault="00FF5B3A" w:rsidP="00FF5B3A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F5B3A">
        <w:rPr>
          <w:sz w:val="28"/>
          <w:szCs w:val="28"/>
        </w:rPr>
        <w:t xml:space="preserve">Утвердить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F5B3A">
        <w:rPr>
          <w:sz w:val="28"/>
          <w:szCs w:val="28"/>
        </w:rPr>
        <w:t xml:space="preserve"> предпринимательства (приложение).</w:t>
      </w:r>
    </w:p>
    <w:p w:rsidR="00FF5B3A" w:rsidRPr="00FF5B3A" w:rsidRDefault="00FF5B3A" w:rsidP="00FF5B3A">
      <w:pPr>
        <w:pStyle w:val="1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Решение вступает в силу с момента его обнародования на доске объявлений Нижнегорского сельского совета.</w:t>
      </w:r>
    </w:p>
    <w:p w:rsidR="00FF5B3A" w:rsidRPr="00FF5B3A" w:rsidRDefault="00FF5B3A" w:rsidP="00FF5B3A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spacing w:after="300"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FF5B3A">
        <w:rPr>
          <w:sz w:val="28"/>
          <w:szCs w:val="28"/>
        </w:rPr>
        <w:t>Контроль за</w:t>
      </w:r>
      <w:proofErr w:type="gramEnd"/>
      <w:r w:rsidRPr="00FF5B3A">
        <w:rPr>
          <w:sz w:val="28"/>
          <w:szCs w:val="28"/>
        </w:rPr>
        <w:t xml:space="preserve"> исполнением настоящего решения возложить на постоянную комиссию по земель</w:t>
      </w:r>
      <w:r>
        <w:rPr>
          <w:sz w:val="28"/>
          <w:szCs w:val="28"/>
        </w:rPr>
        <w:t>ным и имущественным вопросам (</w:t>
      </w:r>
      <w:r w:rsidRPr="00FF5B3A">
        <w:rPr>
          <w:sz w:val="28"/>
          <w:szCs w:val="28"/>
        </w:rPr>
        <w:t>председатель Павлов А.А.)</w:t>
      </w:r>
    </w:p>
    <w:p w:rsidR="00FF5B3A" w:rsidRPr="00FF5B3A" w:rsidRDefault="00FF5B3A" w:rsidP="00FF5B3A">
      <w:pPr>
        <w:pStyle w:val="1"/>
        <w:shd w:val="clear" w:color="auto" w:fill="auto"/>
        <w:spacing w:after="0" w:line="322" w:lineRule="exact"/>
        <w:ind w:right="8"/>
        <w:rPr>
          <w:sz w:val="28"/>
          <w:szCs w:val="28"/>
        </w:rPr>
        <w:sectPr w:rsidR="00FF5B3A" w:rsidRPr="00FF5B3A" w:rsidSect="00FF5B3A">
          <w:headerReference w:type="default" r:id="rId8"/>
          <w:pgSz w:w="11905" w:h="16837"/>
          <w:pgMar w:top="1190" w:right="566" w:bottom="1276" w:left="1701" w:header="0" w:footer="3" w:gutter="0"/>
          <w:cols w:space="720"/>
          <w:noEndnote/>
          <w:docGrid w:linePitch="360"/>
        </w:sectPr>
      </w:pPr>
      <w:r w:rsidRPr="00FF5B3A">
        <w:rPr>
          <w:sz w:val="28"/>
          <w:szCs w:val="28"/>
        </w:rPr>
        <w:t xml:space="preserve">Председатель Нижнегорского сельского совета          </w:t>
      </w:r>
      <w:r>
        <w:rPr>
          <w:sz w:val="28"/>
          <w:szCs w:val="28"/>
        </w:rPr>
        <w:t xml:space="preserve">                  </w:t>
      </w:r>
      <w:r w:rsidRPr="00FF5B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F5B3A">
        <w:rPr>
          <w:sz w:val="28"/>
          <w:szCs w:val="28"/>
        </w:rPr>
        <w:t xml:space="preserve">А.А. </w:t>
      </w:r>
      <w:proofErr w:type="spellStart"/>
      <w:r w:rsidRPr="00FF5B3A">
        <w:rPr>
          <w:sz w:val="28"/>
          <w:szCs w:val="28"/>
        </w:rPr>
        <w:t>Конохов</w:t>
      </w:r>
      <w:proofErr w:type="spellEnd"/>
    </w:p>
    <w:p w:rsidR="00FF5B3A" w:rsidRPr="00FF5B3A" w:rsidRDefault="00FF5B3A" w:rsidP="00FF5B3A">
      <w:pPr>
        <w:pStyle w:val="1"/>
        <w:shd w:val="clear" w:color="auto" w:fill="auto"/>
        <w:spacing w:after="0" w:line="322" w:lineRule="exact"/>
        <w:ind w:left="5540"/>
        <w:rPr>
          <w:sz w:val="28"/>
          <w:szCs w:val="28"/>
        </w:rPr>
      </w:pPr>
      <w:r w:rsidRPr="00FF5B3A">
        <w:rPr>
          <w:sz w:val="28"/>
          <w:szCs w:val="28"/>
        </w:rPr>
        <w:lastRenderedPageBreak/>
        <w:t>Приложение</w:t>
      </w:r>
    </w:p>
    <w:p w:rsidR="00FF5B3A" w:rsidRPr="00FF5B3A" w:rsidRDefault="00FF5B3A" w:rsidP="00FF5B3A">
      <w:pPr>
        <w:pStyle w:val="1"/>
        <w:shd w:val="clear" w:color="auto" w:fill="auto"/>
        <w:spacing w:after="0" w:line="322" w:lineRule="exact"/>
        <w:ind w:left="5540" w:right="280"/>
        <w:rPr>
          <w:sz w:val="28"/>
          <w:szCs w:val="28"/>
        </w:rPr>
      </w:pPr>
      <w:r w:rsidRPr="00FF5B3A">
        <w:rPr>
          <w:sz w:val="28"/>
          <w:szCs w:val="28"/>
        </w:rPr>
        <w:t>к решению Нижнегорского сельского совета от 22.06.2018 года № 293</w:t>
      </w:r>
    </w:p>
    <w:p w:rsidR="00FF5B3A" w:rsidRPr="00FF5B3A" w:rsidRDefault="00FF5B3A" w:rsidP="00FF5B3A">
      <w:pPr>
        <w:pStyle w:val="1"/>
        <w:shd w:val="clear" w:color="auto" w:fill="auto"/>
        <w:spacing w:after="0" w:line="322" w:lineRule="exact"/>
        <w:ind w:left="5540" w:right="280"/>
        <w:rPr>
          <w:sz w:val="28"/>
          <w:szCs w:val="28"/>
        </w:rPr>
      </w:pPr>
    </w:p>
    <w:p w:rsidR="00FF5B3A" w:rsidRPr="00FF5B3A" w:rsidRDefault="00FF5B3A" w:rsidP="00FF5B3A">
      <w:pPr>
        <w:pStyle w:val="22"/>
        <w:shd w:val="clear" w:color="auto" w:fill="auto"/>
        <w:spacing w:before="0" w:after="0"/>
        <w:rPr>
          <w:sz w:val="28"/>
          <w:szCs w:val="28"/>
        </w:rPr>
      </w:pPr>
      <w:proofErr w:type="gramStart"/>
      <w:r w:rsidRPr="00FF5B3A">
        <w:rPr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F5B3A" w:rsidRPr="00FF5B3A" w:rsidRDefault="00FF5B3A" w:rsidP="00FF5B3A">
      <w:pPr>
        <w:pStyle w:val="22"/>
        <w:shd w:val="clear" w:color="auto" w:fill="auto"/>
        <w:spacing w:before="0" w:after="0"/>
        <w:rPr>
          <w:sz w:val="28"/>
          <w:szCs w:val="28"/>
        </w:rPr>
      </w:pPr>
    </w:p>
    <w:p w:rsidR="00FF5B3A" w:rsidRPr="00FF5B3A" w:rsidRDefault="00FF5B3A" w:rsidP="00FF5B3A">
      <w:pPr>
        <w:pStyle w:val="22"/>
        <w:shd w:val="clear" w:color="auto" w:fill="auto"/>
        <w:spacing w:before="0" w:after="246" w:line="270" w:lineRule="exact"/>
        <w:ind w:left="4140"/>
        <w:jc w:val="left"/>
        <w:rPr>
          <w:sz w:val="28"/>
          <w:szCs w:val="28"/>
        </w:rPr>
      </w:pPr>
      <w:r w:rsidRPr="00FF5B3A">
        <w:rPr>
          <w:sz w:val="28"/>
          <w:szCs w:val="28"/>
        </w:rPr>
        <w:t>1. Общие положения</w:t>
      </w:r>
    </w:p>
    <w:p w:rsidR="00FF5B3A" w:rsidRPr="00FF5B3A" w:rsidRDefault="00FF5B3A" w:rsidP="00FF5B3A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F5B3A">
        <w:rPr>
          <w:sz w:val="28"/>
          <w:szCs w:val="28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Республики Крым (далее - муниципальное образование), свободного от прав третьих лиц (за исключением имущественных прав субъектов малого и среднего предпринимательства, муниципальных унитарных предприятий и муниципальных учреждений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Республики Крым), предназначенного для предоставления во</w:t>
      </w:r>
      <w:proofErr w:type="gramEnd"/>
      <w:r w:rsidRPr="00FF5B3A">
        <w:rPr>
          <w:sz w:val="28"/>
          <w:szCs w:val="28"/>
        </w:rPr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FF5B3A" w:rsidRPr="00FF5B3A" w:rsidRDefault="00FF5B3A" w:rsidP="00FF5B3A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F5B3A">
        <w:rPr>
          <w:sz w:val="28"/>
          <w:szCs w:val="28"/>
        </w:rPr>
        <w:t>Порядок разработан в соответствии с требованиями Гражданского кодекса Российской Федерации, со ст. 4, п. 4.1 ст. 18 Федерального закона от 06.10.2003 №131-Ф3 «Об общих принципах организации местного самоуправления в Российской Федерации», Федеральным законом от 26.07.2006 №135-Ф3 «О защите конкуренции», Федеральным законом от 24.07.2007 №209-ФЗ «О развитии малого и среднего предпринимательства в Российской Федерации», Положением о порядке управления и распоряжения муниципальной</w:t>
      </w:r>
      <w:proofErr w:type="gramEnd"/>
      <w:r w:rsidRPr="00FF5B3A">
        <w:rPr>
          <w:sz w:val="28"/>
          <w:szCs w:val="28"/>
        </w:rPr>
        <w:t xml:space="preserve"> собственностью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Республики Крым, утвержденным решением 10 сессии 1 созыва Нижнегорского сельского совета Нижнегорского района Республики Крым от 23.01.2015 № 81.</w:t>
      </w:r>
    </w:p>
    <w:p w:rsidR="00FF5B3A" w:rsidRPr="00FF5B3A" w:rsidRDefault="00FF5B3A" w:rsidP="00FF5B3A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Перечень представляет собой единую информационную базу данных.</w:t>
      </w:r>
    </w:p>
    <w:p w:rsidR="00FF5B3A" w:rsidRPr="00FF5B3A" w:rsidRDefault="00FF5B3A" w:rsidP="00FF5B3A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F5B3A">
        <w:rPr>
          <w:sz w:val="28"/>
          <w:szCs w:val="28"/>
        </w:rPr>
        <w:t xml:space="preserve">В перечень включаются объекты недвижимого и движимого имущества, находящиеся в муниципальной собственности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</w:t>
      </w:r>
      <w:r w:rsidRPr="00FF5B3A">
        <w:rPr>
          <w:sz w:val="28"/>
          <w:szCs w:val="28"/>
        </w:rPr>
        <w:lastRenderedPageBreak/>
        <w:t>Республики Крым (земельные участки, здания, строения, сооружения, нежилые помещения, оборудование, механизмы, машины, установки, транспортные средства, инвентарь, инструменты, свободные от прав третьих лиц) (за исключением имущественных прав субъектов малого и среднего предпринимательства) (далее - имущество).</w:t>
      </w:r>
      <w:proofErr w:type="gramEnd"/>
    </w:p>
    <w:p w:rsidR="00FF5B3A" w:rsidRPr="00FF5B3A" w:rsidRDefault="00FF5B3A" w:rsidP="00FF5B3A">
      <w:pPr>
        <w:pStyle w:val="1"/>
        <w:shd w:val="clear" w:color="auto" w:fill="auto"/>
        <w:tabs>
          <w:tab w:val="left" w:pos="1254"/>
        </w:tabs>
        <w:spacing w:after="0" w:line="322" w:lineRule="exact"/>
        <w:ind w:left="740" w:right="20"/>
        <w:jc w:val="both"/>
        <w:rPr>
          <w:sz w:val="28"/>
          <w:szCs w:val="28"/>
        </w:rPr>
      </w:pPr>
    </w:p>
    <w:p w:rsidR="00FF5B3A" w:rsidRPr="00FF5B3A" w:rsidRDefault="00FF5B3A" w:rsidP="00FF5B3A">
      <w:pPr>
        <w:pStyle w:val="20"/>
        <w:keepNext/>
        <w:keepLines/>
        <w:shd w:val="clear" w:color="auto" w:fill="auto"/>
        <w:spacing w:before="0" w:after="306" w:line="270" w:lineRule="exact"/>
        <w:ind w:left="3100"/>
        <w:jc w:val="left"/>
        <w:rPr>
          <w:sz w:val="28"/>
          <w:szCs w:val="28"/>
        </w:rPr>
      </w:pPr>
      <w:bookmarkStart w:id="1" w:name="bookmark2"/>
      <w:r w:rsidRPr="00FF5B3A">
        <w:rPr>
          <w:sz w:val="28"/>
          <w:szCs w:val="28"/>
        </w:rPr>
        <w:t>2. Формирование и ведение Перечня</w:t>
      </w:r>
      <w:bookmarkEnd w:id="1"/>
    </w:p>
    <w:p w:rsidR="00FF5B3A" w:rsidRPr="00FF5B3A" w:rsidRDefault="00FF5B3A" w:rsidP="00FF5B3A">
      <w:pPr>
        <w:pStyle w:val="1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Формирование и ведение перечня, внесение изменений в него осуществляется администрацией Нижнегорского сельского поселения Нижнегорского района Республики Крым (далее - администрация поселения).</w:t>
      </w:r>
    </w:p>
    <w:p w:rsidR="00FF5B3A" w:rsidRPr="00FF5B3A" w:rsidRDefault="00FF5B3A" w:rsidP="00FF5B3A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Перечень утверждается постановлением администрации Нижнегорского сельского поселения Нижнегорского района Республики Крым до 01 ноября текущего года.</w:t>
      </w:r>
    </w:p>
    <w:p w:rsidR="00FF5B3A" w:rsidRPr="00FF5B3A" w:rsidRDefault="00FF5B3A" w:rsidP="00FF5B3A">
      <w:pPr>
        <w:pStyle w:val="1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Ведение перечня осуществляется в электронном виде и бумажном носителе. Сведения, содержащиеся в Перечне, являются открытыми и общедоступными.</w:t>
      </w:r>
    </w:p>
    <w:p w:rsidR="00FF5B3A" w:rsidRPr="00FF5B3A" w:rsidRDefault="00FF5B3A" w:rsidP="00FF5B3A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Перечень имущества ведется по форме согласно приложению к настоящему Порядку.</w:t>
      </w:r>
    </w:p>
    <w:p w:rsidR="00FF5B3A" w:rsidRPr="00FF5B3A" w:rsidRDefault="00FF5B3A" w:rsidP="00FF5B3A">
      <w:pPr>
        <w:pStyle w:val="1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Перечень формируется на основании предложений:</w:t>
      </w:r>
    </w:p>
    <w:p w:rsidR="00FF5B3A" w:rsidRPr="00FF5B3A" w:rsidRDefault="00FF5B3A" w:rsidP="00FF5B3A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 xml:space="preserve">муниципальных предприятий и учреждений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Республики Крым в отношении имущества муниципального образования, закрепленного за ними на праве хозяйственного ведения или оперативного управления;</w:t>
      </w:r>
    </w:p>
    <w:p w:rsidR="00FF5B3A" w:rsidRPr="00FF5B3A" w:rsidRDefault="00FF5B3A" w:rsidP="00FF5B3A">
      <w:pPr>
        <w:pStyle w:val="1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соответствующих органов местного самоуправления в отношении имущества, составляющего казну муниципального образования, а также имущества, закрепленного за органами местного самоуправления муниципального образования на праве оперативного управления, и должны содержать следующие сведения:</w:t>
      </w:r>
    </w:p>
    <w:p w:rsidR="00FF5B3A" w:rsidRPr="00FF5B3A" w:rsidRDefault="00FF5B3A" w:rsidP="00FF5B3A">
      <w:pPr>
        <w:pStyle w:val="1"/>
        <w:numPr>
          <w:ilvl w:val="1"/>
          <w:numId w:val="4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идентификационные характеристики объекта имущества, его местонахождение;</w:t>
      </w:r>
    </w:p>
    <w:p w:rsidR="00FF5B3A" w:rsidRPr="00FF5B3A" w:rsidRDefault="00FF5B3A" w:rsidP="00FF5B3A">
      <w:pPr>
        <w:pStyle w:val="1"/>
        <w:numPr>
          <w:ilvl w:val="1"/>
          <w:numId w:val="4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 xml:space="preserve">реестровый номер объекта имущества в реестре муниципальной собственности муниципального образования </w:t>
      </w:r>
      <w:proofErr w:type="spellStart"/>
      <w:r w:rsidRPr="00FF5B3A">
        <w:rPr>
          <w:sz w:val="28"/>
          <w:szCs w:val="28"/>
        </w:rPr>
        <w:t>Нижнегорское</w:t>
      </w:r>
      <w:proofErr w:type="spellEnd"/>
      <w:r w:rsidRPr="00FF5B3A">
        <w:rPr>
          <w:sz w:val="28"/>
          <w:szCs w:val="28"/>
        </w:rPr>
        <w:t xml:space="preserve"> сельское поселение Нижнегорского района Республики Крым;</w:t>
      </w:r>
    </w:p>
    <w:p w:rsidR="00FF5B3A" w:rsidRPr="00FF5B3A" w:rsidRDefault="00FF5B3A" w:rsidP="00FF5B3A">
      <w:pPr>
        <w:pStyle w:val="1"/>
        <w:numPr>
          <w:ilvl w:val="2"/>
          <w:numId w:val="4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Предложения по внесению изменений в перечень направляются в администрацию поселения.</w:t>
      </w:r>
    </w:p>
    <w:p w:rsidR="00FF5B3A" w:rsidRPr="00FF5B3A" w:rsidRDefault="00FF5B3A" w:rsidP="00FF5B3A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Перечень подлежит уточнению в случае необходимости исключения объектов либо включения новых объектов.</w:t>
      </w:r>
    </w:p>
    <w:p w:rsidR="00FF5B3A" w:rsidRPr="00FF5B3A" w:rsidRDefault="00FF5B3A" w:rsidP="00FF5B3A">
      <w:pPr>
        <w:pStyle w:val="1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Имущество исключается из Перечня в следующих случаях:</w:t>
      </w:r>
    </w:p>
    <w:p w:rsidR="00FF5B3A" w:rsidRPr="00FF5B3A" w:rsidRDefault="00FF5B3A" w:rsidP="00FF5B3A">
      <w:pPr>
        <w:pStyle w:val="1"/>
        <w:numPr>
          <w:ilvl w:val="0"/>
          <w:numId w:val="5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списание имущества в установленном законом порядке;</w:t>
      </w:r>
    </w:p>
    <w:p w:rsidR="00FF5B3A" w:rsidRPr="00FF5B3A" w:rsidRDefault="00FF5B3A" w:rsidP="00FF5B3A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изменения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FF5B3A" w:rsidRPr="00FF5B3A" w:rsidRDefault="00FF5B3A" w:rsidP="00FF5B3A">
      <w:pPr>
        <w:pStyle w:val="1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утраты или гибели имущества;</w:t>
      </w:r>
    </w:p>
    <w:p w:rsidR="00FF5B3A" w:rsidRPr="00FF5B3A" w:rsidRDefault="00FF5B3A" w:rsidP="00FF5B3A">
      <w:pPr>
        <w:pStyle w:val="1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322" w:lineRule="exact"/>
        <w:ind w:left="20" w:right="400" w:firstLine="700"/>
        <w:rPr>
          <w:sz w:val="28"/>
          <w:szCs w:val="28"/>
        </w:rPr>
      </w:pPr>
      <w:r w:rsidRPr="00FF5B3A">
        <w:rPr>
          <w:sz w:val="28"/>
          <w:szCs w:val="28"/>
        </w:rPr>
        <w:lastRenderedPageBreak/>
        <w:t>в случае передачи в установленном действующим законодательством порядке объекта в федеральную собственность, государственную собственность Российской Федерации, собственность Республики Крым, муниципальную собственность;</w:t>
      </w:r>
    </w:p>
    <w:p w:rsidR="00FF5B3A" w:rsidRPr="00FF5B3A" w:rsidRDefault="00FF5B3A" w:rsidP="00FF5B3A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отсутствия заявления субъектов малого и среднего предпринимательства и организации, образующей инфраструктуру поддержки субъектов малого и среднего предпринимательства о предоставлении в аренду имущества из перечня имущества в течение 6 (шести) месяцев со дня включения данного имущества в указанный перечень;</w:t>
      </w:r>
    </w:p>
    <w:p w:rsidR="00FF5B3A" w:rsidRPr="00FF5B3A" w:rsidRDefault="00FF5B3A" w:rsidP="00FF5B3A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F5B3A">
        <w:rPr>
          <w:sz w:val="28"/>
          <w:szCs w:val="28"/>
        </w:rPr>
        <w:t>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FF5B3A" w:rsidRPr="00FF5B3A" w:rsidRDefault="00FF5B3A" w:rsidP="00FF5B3A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невозможности дальнейшего использования объекта ввиду его неудовлетворительного состояния, наступившего в результате форс-мажорных обстоятельств (повреждение, уничтожение в результате пожара, аварии, стихийного или иного бедствия и другое).</w:t>
      </w:r>
    </w:p>
    <w:p w:rsidR="00FF5B3A" w:rsidRPr="00FF5B3A" w:rsidRDefault="00FF5B3A" w:rsidP="00FF5B3A">
      <w:pPr>
        <w:pStyle w:val="1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 xml:space="preserve">2.8. В течение 10 (десяти) рабочих дней </w:t>
      </w:r>
      <w:proofErr w:type="gramStart"/>
      <w:r w:rsidRPr="00FF5B3A">
        <w:rPr>
          <w:sz w:val="28"/>
          <w:szCs w:val="28"/>
        </w:rPr>
        <w:t>с даты вступления</w:t>
      </w:r>
      <w:proofErr w:type="gramEnd"/>
      <w:r w:rsidRPr="00FF5B3A">
        <w:rPr>
          <w:sz w:val="28"/>
          <w:szCs w:val="28"/>
        </w:rPr>
        <w:t xml:space="preserve"> в силу постановления администрации поселения об утверждении перечня, внесении изменений в перечень администрация поселения направляет сведения об утвержденном перечне, а также о внесенных в перечень изменениях в Министерство экономического развития Республики Крым.</w:t>
      </w:r>
    </w:p>
    <w:p w:rsidR="00FF5B3A" w:rsidRPr="00FF5B3A" w:rsidRDefault="00FF5B3A" w:rsidP="00FF5B3A">
      <w:pPr>
        <w:pStyle w:val="20"/>
        <w:keepNext/>
        <w:keepLines/>
        <w:shd w:val="clear" w:color="auto" w:fill="auto"/>
        <w:spacing w:before="0" w:after="306" w:line="270" w:lineRule="exact"/>
        <w:ind w:left="3320"/>
        <w:jc w:val="left"/>
        <w:rPr>
          <w:sz w:val="28"/>
          <w:szCs w:val="28"/>
        </w:rPr>
      </w:pPr>
      <w:bookmarkStart w:id="2" w:name="bookmark3"/>
      <w:r w:rsidRPr="00FF5B3A">
        <w:rPr>
          <w:sz w:val="28"/>
          <w:szCs w:val="28"/>
        </w:rPr>
        <w:t>3. Опубликование перечня</w:t>
      </w:r>
      <w:bookmarkEnd w:id="2"/>
    </w:p>
    <w:p w:rsidR="00FF5B3A" w:rsidRPr="00FF5B3A" w:rsidRDefault="00FF5B3A" w:rsidP="00FF5B3A">
      <w:pPr>
        <w:pStyle w:val="1"/>
        <w:numPr>
          <w:ilvl w:val="0"/>
          <w:numId w:val="6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FF5B3A">
        <w:rPr>
          <w:sz w:val="28"/>
          <w:szCs w:val="28"/>
        </w:rPr>
        <w:t>Перечень, любые изменения или дополнения, внесенные в него, подлежат обязательному опубликованию на официальном сайте администрации Нижнегорского сельского поселения Нижнегорского района Республики Крым в сети Интернет и на доске объявлений Нижнегорского сельского совета администрацией поселения в течение 10 рабочих дней со дня его утверждения.</w:t>
      </w:r>
    </w:p>
    <w:p w:rsidR="00FF5B3A" w:rsidRPr="00FF5B3A" w:rsidRDefault="00FF5B3A" w:rsidP="00FF5B3A">
      <w:pPr>
        <w:pStyle w:val="30"/>
        <w:shd w:val="clear" w:color="auto" w:fill="auto"/>
        <w:spacing w:line="274" w:lineRule="exact"/>
        <w:ind w:left="5240" w:firstLine="0"/>
        <w:jc w:val="left"/>
        <w:rPr>
          <w:sz w:val="28"/>
          <w:szCs w:val="28"/>
        </w:rPr>
      </w:pPr>
    </w:p>
    <w:p w:rsidR="00FF5B3A" w:rsidRPr="00FF5B3A" w:rsidRDefault="00FF5B3A" w:rsidP="00FF5B3A">
      <w:pPr>
        <w:pStyle w:val="30"/>
        <w:shd w:val="clear" w:color="auto" w:fill="auto"/>
        <w:spacing w:line="274" w:lineRule="exact"/>
        <w:ind w:left="5240" w:firstLine="0"/>
        <w:jc w:val="left"/>
        <w:rPr>
          <w:sz w:val="28"/>
          <w:szCs w:val="28"/>
        </w:rPr>
      </w:pPr>
    </w:p>
    <w:p w:rsidR="00FF5B3A" w:rsidRPr="00FF5B3A" w:rsidRDefault="00FF5B3A" w:rsidP="00FF5B3A">
      <w:pPr>
        <w:pStyle w:val="30"/>
        <w:shd w:val="clear" w:color="auto" w:fill="auto"/>
        <w:spacing w:line="274" w:lineRule="exact"/>
        <w:ind w:left="5240" w:firstLine="0"/>
        <w:jc w:val="left"/>
        <w:rPr>
          <w:sz w:val="28"/>
          <w:szCs w:val="28"/>
        </w:rPr>
      </w:pPr>
    </w:p>
    <w:p w:rsidR="00FF5B3A" w:rsidRPr="00FF5B3A" w:rsidRDefault="00FF5B3A" w:rsidP="00FF5B3A">
      <w:pPr>
        <w:pStyle w:val="30"/>
        <w:shd w:val="clear" w:color="auto" w:fill="auto"/>
        <w:spacing w:line="274" w:lineRule="exact"/>
        <w:ind w:left="5240" w:firstLine="0"/>
        <w:jc w:val="left"/>
        <w:rPr>
          <w:sz w:val="28"/>
          <w:szCs w:val="28"/>
        </w:rPr>
      </w:pPr>
    </w:p>
    <w:p w:rsidR="00FF5B3A" w:rsidRPr="00FF5B3A" w:rsidRDefault="00FF5B3A" w:rsidP="00FF5B3A">
      <w:pPr>
        <w:pStyle w:val="30"/>
        <w:shd w:val="clear" w:color="auto" w:fill="auto"/>
        <w:spacing w:line="274" w:lineRule="exact"/>
        <w:ind w:left="5240" w:firstLine="0"/>
        <w:jc w:val="left"/>
        <w:rPr>
          <w:sz w:val="28"/>
          <w:szCs w:val="28"/>
        </w:rPr>
      </w:pPr>
    </w:p>
    <w:p w:rsidR="00FF5B3A" w:rsidRPr="00FF5B3A" w:rsidRDefault="00FF5B3A" w:rsidP="00FF5B3A">
      <w:pPr>
        <w:pStyle w:val="30"/>
        <w:shd w:val="clear" w:color="auto" w:fill="auto"/>
        <w:spacing w:line="274" w:lineRule="exact"/>
        <w:ind w:left="5240" w:firstLine="0"/>
        <w:jc w:val="left"/>
        <w:rPr>
          <w:sz w:val="28"/>
          <w:szCs w:val="28"/>
        </w:rPr>
      </w:pPr>
    </w:p>
    <w:p w:rsidR="00FF5B3A" w:rsidRPr="00FF5B3A" w:rsidRDefault="00FF5B3A" w:rsidP="00FF5B3A">
      <w:pPr>
        <w:pStyle w:val="30"/>
        <w:shd w:val="clear" w:color="auto" w:fill="auto"/>
        <w:spacing w:line="274" w:lineRule="exact"/>
        <w:ind w:left="5240" w:firstLine="0"/>
        <w:jc w:val="left"/>
        <w:rPr>
          <w:sz w:val="28"/>
          <w:szCs w:val="28"/>
        </w:rPr>
      </w:pPr>
    </w:p>
    <w:p w:rsidR="00FF5B3A" w:rsidRPr="00FF5B3A" w:rsidRDefault="00FF5B3A" w:rsidP="00FF5B3A">
      <w:pPr>
        <w:pStyle w:val="30"/>
        <w:shd w:val="clear" w:color="auto" w:fill="auto"/>
        <w:spacing w:line="274" w:lineRule="exact"/>
        <w:ind w:left="5240" w:firstLine="0"/>
        <w:jc w:val="left"/>
        <w:rPr>
          <w:sz w:val="28"/>
          <w:szCs w:val="28"/>
        </w:rPr>
      </w:pPr>
    </w:p>
    <w:p w:rsidR="00FF5B3A" w:rsidRDefault="00FF5B3A" w:rsidP="00FF5B3A">
      <w:pPr>
        <w:pStyle w:val="30"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</w:p>
    <w:p w:rsidR="00FF5B3A" w:rsidRDefault="00FF5B3A" w:rsidP="00FF5B3A">
      <w:pPr>
        <w:pStyle w:val="30"/>
        <w:shd w:val="clear" w:color="auto" w:fill="auto"/>
        <w:spacing w:line="274" w:lineRule="exact"/>
        <w:ind w:firstLine="0"/>
        <w:jc w:val="left"/>
      </w:pPr>
    </w:p>
    <w:p w:rsidR="00FF5B3A" w:rsidRPr="00B41E5F" w:rsidRDefault="00FF5B3A" w:rsidP="00FF5B3A">
      <w:pPr>
        <w:pStyle w:val="30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</w:p>
    <w:p w:rsidR="00FF5B3A" w:rsidRDefault="00FF5B3A" w:rsidP="00FF5B3A">
      <w:pPr>
        <w:pStyle w:val="30"/>
        <w:shd w:val="clear" w:color="auto" w:fill="auto"/>
        <w:spacing w:line="274" w:lineRule="exact"/>
        <w:ind w:left="5240" w:firstLine="0"/>
        <w:jc w:val="left"/>
      </w:pPr>
      <w:r>
        <w:lastRenderedPageBreak/>
        <w:t>Приложение</w:t>
      </w:r>
    </w:p>
    <w:p w:rsidR="00FF5B3A" w:rsidRDefault="00FF5B3A" w:rsidP="00FF5B3A">
      <w:pPr>
        <w:pStyle w:val="30"/>
        <w:shd w:val="clear" w:color="auto" w:fill="auto"/>
        <w:spacing w:after="240" w:line="274" w:lineRule="exact"/>
        <w:ind w:left="5240" w:right="200" w:firstLine="0"/>
        <w:jc w:val="left"/>
      </w:pPr>
      <w:proofErr w:type="gramStart"/>
      <w:r>
        <w:t xml:space="preserve">к Порядку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>
        <w:t>Нижнегорское</w:t>
      </w:r>
      <w:proofErr w:type="spellEnd"/>
      <w:r>
        <w:t xml:space="preserve"> сельское поселение  Нижнегорского </w:t>
      </w:r>
      <w:proofErr w:type="spellStart"/>
      <w:r>
        <w:t>районаРеспублики</w:t>
      </w:r>
      <w:proofErr w:type="spellEnd"/>
      <w:r>
        <w:t xml:space="preserve">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F5B3A" w:rsidRDefault="00FF5B3A" w:rsidP="00FF5B3A">
      <w:pPr>
        <w:pStyle w:val="50"/>
        <w:shd w:val="clear" w:color="auto" w:fill="auto"/>
        <w:spacing w:before="0"/>
        <w:ind w:left="100"/>
      </w:pPr>
      <w:r>
        <w:t>Форма</w:t>
      </w:r>
    </w:p>
    <w:p w:rsidR="00FF5B3A" w:rsidRDefault="00FF5B3A" w:rsidP="00FF5B3A">
      <w:pPr>
        <w:pStyle w:val="50"/>
        <w:shd w:val="clear" w:color="auto" w:fill="auto"/>
        <w:spacing w:before="0"/>
        <w:ind w:left="100"/>
      </w:pPr>
      <w:proofErr w:type="gramStart"/>
      <w:r>
        <w:t>перечня муниципального имущества, находящегося в собственности муниципального образования Нижнегорского сельского поселения Нижнегорского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</w:p>
    <w:p w:rsidR="00FF5B3A" w:rsidRDefault="00FF5B3A" w:rsidP="00FF5B3A">
      <w:pPr>
        <w:pStyle w:val="50"/>
        <w:shd w:val="clear" w:color="auto" w:fill="auto"/>
        <w:spacing w:before="0" w:after="185"/>
      </w:pPr>
      <w:r>
        <w:t>предпринимательства</w:t>
      </w:r>
    </w:p>
    <w:p w:rsidR="00FF5B3A" w:rsidRDefault="00FF5B3A" w:rsidP="00FF5B3A">
      <w:pPr>
        <w:rPr>
          <w:sz w:val="2"/>
          <w:szCs w:val="2"/>
        </w:rPr>
      </w:pPr>
    </w:p>
    <w:p w:rsidR="00FF5B3A" w:rsidRDefault="00FF5B3A" w:rsidP="00FF5B3A">
      <w:pPr>
        <w:rPr>
          <w:sz w:val="2"/>
          <w:szCs w:val="2"/>
        </w:rPr>
      </w:pPr>
    </w:p>
    <w:tbl>
      <w:tblPr>
        <w:tblpPr w:leftFromText="180" w:rightFromText="180" w:vertAnchor="text" w:horzAnchor="margin" w:tblpY="166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266"/>
        <w:gridCol w:w="1987"/>
        <w:gridCol w:w="2390"/>
        <w:gridCol w:w="1443"/>
        <w:gridCol w:w="992"/>
      </w:tblGrid>
      <w:tr w:rsidR="00FF5B3A" w:rsidTr="00675DDE">
        <w:trPr>
          <w:trHeight w:val="19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69" w:lineRule="exact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74" w:lineRule="exact"/>
              <w:ind w:firstLine="0"/>
            </w:pPr>
            <w:r>
              <w:t>Наименование</w:t>
            </w:r>
          </w:p>
          <w:p w:rsidR="00FF5B3A" w:rsidRDefault="00FF5B3A" w:rsidP="00675DDE">
            <w:pPr>
              <w:pStyle w:val="30"/>
              <w:shd w:val="clear" w:color="auto" w:fill="auto"/>
              <w:spacing w:line="274" w:lineRule="exact"/>
              <w:ind w:firstLine="0"/>
            </w:pPr>
            <w:r>
              <w:t>движимого имущества и его характеристики *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74" w:lineRule="exact"/>
              <w:ind w:firstLine="0"/>
            </w:pPr>
            <w:r>
              <w:t>Правообладатель (наименование, ОГРН, ИНН)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74" w:lineRule="exact"/>
            </w:pPr>
            <w:r>
              <w:t>Идентификационные характеристики объекта (государственный регистрационный знак, реестровый номер и др.)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74" w:lineRule="exact"/>
              <w:ind w:firstLine="0"/>
            </w:pPr>
            <w:r>
              <w:t>Целевое назначение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40" w:lineRule="auto"/>
              <w:ind w:left="140" w:firstLine="0"/>
              <w:jc w:val="left"/>
            </w:pPr>
            <w:r>
              <w:t>Примечание</w:t>
            </w:r>
          </w:p>
        </w:tc>
      </w:tr>
      <w:tr w:rsidR="00FF5B3A" w:rsidTr="00675DDE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40" w:lineRule="auto"/>
              <w:ind w:left="1080" w:firstLine="0"/>
              <w:jc w:val="left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40" w:lineRule="auto"/>
              <w:ind w:left="940" w:firstLine="0"/>
              <w:jc w:val="left"/>
            </w:pPr>
            <w: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40" w:lineRule="auto"/>
              <w:ind w:left="1140" w:firstLine="0"/>
              <w:jc w:val="left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40" w:lineRule="auto"/>
              <w:ind w:left="860" w:firstLine="0"/>
              <w:jc w:val="lef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pStyle w:val="30"/>
              <w:shd w:val="clear" w:color="auto" w:fill="auto"/>
              <w:spacing w:line="240" w:lineRule="auto"/>
              <w:ind w:left="740" w:firstLine="0"/>
              <w:jc w:val="left"/>
            </w:pPr>
            <w:r>
              <w:t>6</w:t>
            </w:r>
          </w:p>
        </w:tc>
      </w:tr>
      <w:tr w:rsidR="00FF5B3A" w:rsidTr="00675DDE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</w:tr>
      <w:tr w:rsidR="00FF5B3A" w:rsidTr="00675DDE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</w:tr>
      <w:tr w:rsidR="00FF5B3A" w:rsidTr="00675DDE">
        <w:trPr>
          <w:trHeight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3A" w:rsidRDefault="00FF5B3A" w:rsidP="00675DDE">
            <w:pPr>
              <w:rPr>
                <w:sz w:val="10"/>
                <w:szCs w:val="10"/>
              </w:rPr>
            </w:pPr>
          </w:p>
        </w:tc>
      </w:tr>
    </w:tbl>
    <w:p w:rsidR="00FF5B3A" w:rsidRDefault="00FF5B3A" w:rsidP="00FF5B3A">
      <w:pPr>
        <w:spacing w:line="240" w:lineRule="exact"/>
      </w:pPr>
    </w:p>
    <w:p w:rsidR="00FF5B3A" w:rsidRDefault="00FF5B3A" w:rsidP="00FF5B3A">
      <w:pPr>
        <w:pStyle w:val="a6"/>
        <w:framePr w:wrap="notBeside" w:vAnchor="text" w:hAnchor="text" w:xAlign="center" w:y="1"/>
        <w:shd w:val="clear" w:color="auto" w:fill="auto"/>
        <w:jc w:val="center"/>
      </w:pPr>
      <w:r>
        <w:t>* Для недвижимого имущества указывается: вид объекта недвижимого имущества; месторасположение; площадь; дата ввода в эксплуатацию, фактическое значение/проектируемое значение (для объектов незавершенного строительства). *</w:t>
      </w: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движимого имущества указывается: тип, основные технические характеристики объекта (марка, модель, год выпуска и др.).</w:t>
      </w:r>
    </w:p>
    <w:p w:rsidR="00FF5B3A" w:rsidRDefault="00FF5B3A" w:rsidP="00FF5B3A">
      <w:pPr>
        <w:pStyle w:val="1"/>
        <w:shd w:val="clear" w:color="auto" w:fill="auto"/>
        <w:spacing w:before="511" w:after="0" w:line="270" w:lineRule="exact"/>
      </w:pPr>
    </w:p>
    <w:p w:rsidR="00644C89" w:rsidRDefault="00644C89" w:rsidP="00FF5B3A">
      <w:pPr>
        <w:jc w:val="both"/>
      </w:pPr>
    </w:p>
    <w:sectPr w:rsidR="00644C89" w:rsidSect="00B41E5F">
      <w:pgSz w:w="11905" w:h="16837"/>
      <w:pgMar w:top="1190" w:right="565" w:bottom="114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F5" w:rsidRDefault="007261F5" w:rsidP="00FF5B3A">
      <w:r>
        <w:separator/>
      </w:r>
    </w:p>
  </w:endnote>
  <w:endnote w:type="continuationSeparator" w:id="0">
    <w:p w:rsidR="007261F5" w:rsidRDefault="007261F5" w:rsidP="00FF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F5" w:rsidRDefault="007261F5" w:rsidP="00FF5B3A">
      <w:r>
        <w:separator/>
      </w:r>
    </w:p>
  </w:footnote>
  <w:footnote w:type="continuationSeparator" w:id="0">
    <w:p w:rsidR="007261F5" w:rsidRDefault="007261F5" w:rsidP="00FF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3A" w:rsidRDefault="00FF5B3A">
    <w:pPr>
      <w:pStyle w:val="a7"/>
      <w:jc w:val="right"/>
      <w:rPr>
        <w:lang w:val="ru-RU"/>
      </w:rPr>
    </w:pPr>
  </w:p>
  <w:p w:rsidR="00FF5B3A" w:rsidRDefault="00FF5B3A">
    <w:pPr>
      <w:pStyle w:val="a7"/>
      <w:jc w:val="right"/>
    </w:pPr>
    <w:sdt>
      <w:sdtPr>
        <w:id w:val="45954565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FF5B3A">
          <w:rPr>
            <w:noProof/>
            <w:lang w:val="ru-RU"/>
          </w:rPr>
          <w:t>1</w:t>
        </w:r>
        <w:r>
          <w:fldChar w:fldCharType="end"/>
        </w:r>
      </w:sdtContent>
    </w:sdt>
  </w:p>
  <w:p w:rsidR="00FF5B3A" w:rsidRDefault="00FF5B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7C"/>
    <w:multiLevelType w:val="multilevel"/>
    <w:tmpl w:val="1598E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D2481"/>
    <w:multiLevelType w:val="multilevel"/>
    <w:tmpl w:val="392EE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7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6DBE"/>
    <w:multiLevelType w:val="multilevel"/>
    <w:tmpl w:val="A6929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C73D9"/>
    <w:multiLevelType w:val="multilevel"/>
    <w:tmpl w:val="503C88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80974"/>
    <w:multiLevelType w:val="multilevel"/>
    <w:tmpl w:val="A5FC2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1B319D"/>
    <w:multiLevelType w:val="multilevel"/>
    <w:tmpl w:val="052A7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3A"/>
    <w:rsid w:val="00644C89"/>
    <w:rsid w:val="007261F5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B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5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FF5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FF5B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F5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5B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5B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F5B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F5B3A"/>
    <w:pPr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FF5B3A"/>
    <w:pPr>
      <w:shd w:val="clear" w:color="auto" w:fill="FFFFFF"/>
      <w:spacing w:before="240" w:line="56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">
    <w:name w:val="Основной текст (2)"/>
    <w:basedOn w:val="a"/>
    <w:link w:val="21"/>
    <w:rsid w:val="00FF5B3A"/>
    <w:pPr>
      <w:shd w:val="clear" w:color="auto" w:fill="FFFFFF"/>
      <w:spacing w:before="900" w:after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FF5B3A"/>
    <w:pPr>
      <w:shd w:val="clear" w:color="auto" w:fill="FFFFFF"/>
      <w:spacing w:line="0" w:lineRule="atLeast"/>
      <w:ind w:hanging="2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50">
    <w:name w:val="Основной текст (5)"/>
    <w:basedOn w:val="a"/>
    <w:link w:val="5"/>
    <w:rsid w:val="00FF5B3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6">
    <w:name w:val="Подпись к таблице"/>
    <w:basedOn w:val="a"/>
    <w:link w:val="a5"/>
    <w:rsid w:val="00FF5B3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FF5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B3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FF5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B3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B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5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FF5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FF5B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F5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5B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5B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F5B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F5B3A"/>
    <w:pPr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FF5B3A"/>
    <w:pPr>
      <w:shd w:val="clear" w:color="auto" w:fill="FFFFFF"/>
      <w:spacing w:before="240" w:line="56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">
    <w:name w:val="Основной текст (2)"/>
    <w:basedOn w:val="a"/>
    <w:link w:val="21"/>
    <w:rsid w:val="00FF5B3A"/>
    <w:pPr>
      <w:shd w:val="clear" w:color="auto" w:fill="FFFFFF"/>
      <w:spacing w:before="900" w:after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FF5B3A"/>
    <w:pPr>
      <w:shd w:val="clear" w:color="auto" w:fill="FFFFFF"/>
      <w:spacing w:line="0" w:lineRule="atLeast"/>
      <w:ind w:hanging="2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50">
    <w:name w:val="Основной текст (5)"/>
    <w:basedOn w:val="a"/>
    <w:link w:val="5"/>
    <w:rsid w:val="00FF5B3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6">
    <w:name w:val="Подпись к таблице"/>
    <w:basedOn w:val="a"/>
    <w:link w:val="a5"/>
    <w:rsid w:val="00FF5B3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FF5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B3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FF5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B3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2018-06-26T12:59:00Z</cp:lastPrinted>
  <dcterms:created xsi:type="dcterms:W3CDTF">2018-06-26T12:56:00Z</dcterms:created>
  <dcterms:modified xsi:type="dcterms:W3CDTF">2018-06-26T13:03:00Z</dcterms:modified>
</cp:coreProperties>
</file>