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E1" w:rsidRPr="00586FE1" w:rsidRDefault="00586FE1" w:rsidP="00586FE1">
      <w:pPr>
        <w:spacing w:after="0" w:line="240" w:lineRule="auto"/>
        <w:ind w:left="2124" w:firstLine="708"/>
        <w:rPr>
          <w:rFonts w:ascii="Calibri" w:eastAsia="Calibri" w:hAnsi="Calibri" w:cs="Times New Roman"/>
          <w:lang w:val="ru-RU"/>
        </w:rPr>
      </w:pPr>
      <w:r w:rsidRPr="00586FE1">
        <w:rPr>
          <w:rFonts w:ascii="Calibri" w:eastAsia="Calibri" w:hAnsi="Calibri" w:cs="Times New Roman"/>
          <w:lang w:val="ru-RU"/>
        </w:rPr>
        <w:t xml:space="preserve">                             </w:t>
      </w:r>
      <w:r w:rsidRPr="00586FE1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7D8FCCE9" wp14:editId="10B50175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E1" w:rsidRPr="00586FE1" w:rsidRDefault="00586FE1" w:rsidP="00586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586F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РЕСПУБЛИКА  КРЫМ</w:t>
      </w:r>
    </w:p>
    <w:p w:rsidR="00586FE1" w:rsidRPr="00586FE1" w:rsidRDefault="00586FE1" w:rsidP="00586FE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ar-SA"/>
        </w:rPr>
      </w:pPr>
      <w:r w:rsidRPr="00586FE1">
        <w:rPr>
          <w:rFonts w:ascii="Times New Roman" w:eastAsia="Times New Roman" w:hAnsi="Times New Roman" w:cs="Times New Roman"/>
          <w:b/>
          <w:bCs/>
          <w:lang w:val="ru-RU" w:eastAsia="ar-SA"/>
        </w:rPr>
        <w:t>АДМИНИСТРАЦИЯ НИЖНЕГОРСКОГО СЕЛЬСКОГО ПОСЕЛЕНИЯ</w:t>
      </w:r>
    </w:p>
    <w:p w:rsidR="00586FE1" w:rsidRPr="00586FE1" w:rsidRDefault="00586FE1" w:rsidP="00586FE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ar-SA"/>
        </w:rPr>
      </w:pPr>
      <w:r w:rsidRPr="00586FE1">
        <w:rPr>
          <w:rFonts w:ascii="Times New Roman" w:eastAsia="Calibri" w:hAnsi="Times New Roman" w:cs="Times New Roman"/>
          <w:b/>
          <w:lang w:val="ru-RU" w:eastAsia="ar-SA"/>
        </w:rPr>
        <w:t>НИЖНЕГОРСКОГО РАЙОНА РЕСПУБЛИКИ КРЫМ</w:t>
      </w:r>
    </w:p>
    <w:p w:rsidR="00586FE1" w:rsidRPr="00586FE1" w:rsidRDefault="00586FE1" w:rsidP="00586FE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val="ru-RU" w:eastAsia="ar-SA"/>
        </w:rPr>
      </w:pPr>
      <w:r w:rsidRPr="00586FE1">
        <w:rPr>
          <w:rFonts w:ascii="Times New Roman" w:eastAsia="Times New Roman" w:hAnsi="Times New Roman" w:cs="Times New Roman"/>
          <w:b/>
          <w:bCs/>
          <w:lang w:val="ru-RU" w:eastAsia="ar-SA"/>
        </w:rPr>
        <w:t xml:space="preserve">                                                                     ПОСТАНОВЛЕНИЕ</w:t>
      </w:r>
    </w:p>
    <w:p w:rsidR="00586FE1" w:rsidRPr="00586FE1" w:rsidRDefault="00586FE1" w:rsidP="00586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«09</w:t>
      </w:r>
      <w:r w:rsidRPr="00586FE1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» декабря  2022 г. </w:t>
      </w:r>
      <w:r w:rsidRPr="00586F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606</w:t>
      </w:r>
      <w:r w:rsidRPr="00586F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</w:t>
      </w:r>
      <w:proofErr w:type="spellStart"/>
      <w:r w:rsidRPr="00586FE1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586FE1">
        <w:rPr>
          <w:rFonts w:ascii="Times New Roman" w:eastAsia="Calibri" w:hAnsi="Times New Roman" w:cs="Times New Roman"/>
          <w:sz w:val="24"/>
          <w:szCs w:val="24"/>
          <w:lang w:val="ru-RU"/>
        </w:rPr>
        <w:t>. Нижнегорский</w:t>
      </w:r>
    </w:p>
    <w:p w:rsidR="00F36FBC" w:rsidRDefault="00F36FBC" w:rsidP="00F3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внесении изменений в постановление администрации Нижнегорского сельского поселения от 12.12.2018 № 760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</w:t>
      </w:r>
      <w:r w:rsidR="00586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официальном сайте администрации</w:t>
      </w:r>
      <w:r w:rsidR="00586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Нижнегорского района </w:t>
      </w:r>
    </w:p>
    <w:p w:rsidR="00F36FBC" w:rsidRDefault="00F36FBC" w:rsidP="00F3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 в сети «Интернет»</w:t>
      </w:r>
    </w:p>
    <w:p w:rsidR="00F36FBC" w:rsidRDefault="00F36FBC" w:rsidP="00F3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BC" w:rsidRDefault="00F36FBC" w:rsidP="00F36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9 февраля 2009 № 8-ФЗ «Об обеспечении доступа к информации о деятельности государственных органов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рганов местного самоуправления», Федеральным законом от 06.10.003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Крым, администрация Нижнегорского сельского поселения</w:t>
      </w:r>
    </w:p>
    <w:p w:rsidR="00F36FBC" w:rsidRDefault="00F36FBC" w:rsidP="00F36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BC" w:rsidRDefault="00F36FBC" w:rsidP="00F36F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586FE1" w:rsidRPr="00586FE1" w:rsidRDefault="00586FE1" w:rsidP="00F36F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6FBC" w:rsidRPr="00F36FBC" w:rsidRDefault="00F36FBC" w:rsidP="00F36F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Внести в постановление администрации Нижнегорского сельского поселения Нижнегорского района Республики Крым от 12.12.2018 года № 760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района Республики Крым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изменения, изложив приложение № 1 </w:t>
      </w:r>
      <w:r w:rsidRPr="00F36FB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 Порядку размещения </w:t>
      </w:r>
      <w:r w:rsidRPr="00F36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информации на официальном сайте Администрации </w:t>
      </w:r>
      <w:r w:rsidRPr="00F36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Нижнегорского сельского поселения Нижнегорского района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новой редакции согласно приложению к настоящему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постановлению.</w:t>
      </w:r>
    </w:p>
    <w:p w:rsidR="00F36FBC" w:rsidRDefault="00F36FBC" w:rsidP="00F36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обнародовать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информационных стендах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F36FBC" w:rsidRPr="00586FE1" w:rsidRDefault="00F36FBC" w:rsidP="00F36FBC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Настоящее </w:t>
      </w:r>
      <w:r w:rsidR="00586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вступает в силу со дня его обнародования.</w:t>
      </w:r>
    </w:p>
    <w:p w:rsidR="00F36FBC" w:rsidRDefault="00F36FBC" w:rsidP="00F36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BC" w:rsidRDefault="00F36FBC" w:rsidP="00F36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F36FBC" w:rsidRDefault="00F36FBC" w:rsidP="00F3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поселения                         </w:t>
      </w:r>
      <w:r w:rsidR="00586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</w:t>
      </w:r>
      <w:bookmarkStart w:id="0" w:name="_GoBack"/>
      <w:bookmarkEnd w:id="0"/>
      <w:r w:rsidR="00586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С.В. Юрченко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F36FBC" w:rsidRPr="004C7D39" w:rsidRDefault="00F36FBC" w:rsidP="00F36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BC" w:rsidRDefault="00F36FBC" w:rsidP="00F36F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BC" w:rsidRDefault="00F36FBC" w:rsidP="00F36F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BC" w:rsidRDefault="00F36FBC" w:rsidP="00F36F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BC" w:rsidRDefault="00F36FBC" w:rsidP="00F36F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BC" w:rsidRDefault="00F36FBC" w:rsidP="00F36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D33" w:rsidRDefault="00142D33" w:rsidP="00142D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36FBC" w:rsidRPr="00142D33" w:rsidRDefault="00F36FBC" w:rsidP="00142D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2D33" w:rsidRPr="00142D33" w:rsidRDefault="00142D33" w:rsidP="00142D33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2D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Приложение № 1  к Порядку размещения </w:t>
      </w:r>
      <w:r w:rsidRPr="00142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информации на официальном сайте Администрации </w:t>
      </w:r>
      <w:r w:rsidRPr="00142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Нижнегорского сельского поселения Нижнегорского района Республики Крым</w:t>
      </w:r>
    </w:p>
    <w:p w:rsidR="00142D33" w:rsidRPr="00142D33" w:rsidRDefault="00142D33" w:rsidP="00142D33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2D33" w:rsidRPr="00142D33" w:rsidRDefault="00142D33" w:rsidP="0014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2D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</w:t>
      </w:r>
    </w:p>
    <w:p w:rsidR="00142D33" w:rsidRPr="00142D33" w:rsidRDefault="00142D33" w:rsidP="0014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2D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информации о деятельности органов местного самоуправления Нижнегорского сельского поселения,</w:t>
      </w:r>
      <w:r w:rsidRPr="00142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6018F" w:rsidRPr="00C601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подведомственных организаций</w:t>
      </w:r>
      <w:r w:rsidR="00C601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42D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подлежащей размещению на официальном сайте Администрации Нижнегорского сельского поселения.</w:t>
      </w:r>
    </w:p>
    <w:p w:rsidR="00142D33" w:rsidRPr="00142D33" w:rsidRDefault="00142D33" w:rsidP="0014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2D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492"/>
        <w:gridCol w:w="2455"/>
        <w:gridCol w:w="2771"/>
      </w:tblGrid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142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142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Категория информации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Периодичность</w:t>
            </w: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размещения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исполнитель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Общая информация об органах местного самоуправления </w:t>
            </w:r>
            <w:r w:rsidR="00C601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подведомственных организациях </w:t>
            </w: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Нижнегорского сельского поселения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и структура, почтовый адрес, адрес электронной почты (при наличии), номера телефонов справочных служб</w:t>
            </w:r>
            <w:r w:rsidR="00C601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официальный сайт</w:t>
            </w: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органов местного самоуправления Нижнегорского  сельского поселения.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  актуальном состоянии.</w:t>
            </w: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10 рабочих дней со дня утверждения, либо изменения структуры.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Главы администрации сельского поселения;</w:t>
            </w: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 о полномочиях органов местного самоуправления Нижнегорского сельского поселения, задачах и функциях структурных подразделений указанных органов,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Главы администрации сельского поселения;</w:t>
            </w: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Сведения о руководителях </w:t>
            </w:r>
            <w:proofErr w:type="gramStart"/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их заместителях) органов местного самоуправления  Нижнегорского сельского поселения, его структурных подразделений, руководителях подведомственных организаций (фамилии, имена, отчества, а также при согласии указанных лиц - иные сведения о них)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10 рабочих дней со дня изменения сведений или со дня назначения на должность. 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ведущий специалист отдела по правовым вопросам администрации сельского поселения 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Перечни информационных систем, банков данных, реестров, регистров, находящихся в ведении органов местного самоуправления Нижнегорского сельского поселения, </w:t>
            </w: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подведомственных организаций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специалисты Администрации сельского поселения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1.5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  <w:r w:rsidRPr="00142D3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  <w:r w:rsidRPr="00142D3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</w:t>
            </w:r>
            <w:r w:rsidR="00C601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течение 10 рабочих дней со дня изменения сведений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Главы администрации сельского поселения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i w:val="0"/>
              </w:rPr>
              <w:t>информаци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lang w:val="ru-RU"/>
              </w:rPr>
              <w:t>я</w:t>
            </w:r>
            <w:r w:rsidRPr="00142D33">
              <w:rPr>
                <w:rStyle w:val="a3"/>
                <w:rFonts w:ascii="Times New Roman" w:hAnsi="Times New Roman" w:cs="Times New Roman"/>
                <w:i w:val="0"/>
              </w:rPr>
              <w:t xml:space="preserve"> об официальных страницах органа местного самоуправления (при наличии) с указателями данных страниц в сети "Интернет</w:t>
            </w:r>
            <w:r>
              <w:rPr>
                <w:rStyle w:val="a3"/>
              </w:rPr>
              <w:t>"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Главы администрации сельского поселения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D33" w:rsidRPr="005D5C3D" w:rsidRDefault="00142D33" w:rsidP="005D5C3D">
            <w:p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5D5C3D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Информация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D33" w:rsidRDefault="005D5C3D" w:rsidP="002E2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</w:t>
            </w:r>
            <w:r w:rsidR="002E22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 течение 1 рабочего дня со дня объявления опросов и иных мероприятий, связанных с выявлением мнений граждан (физических лиц), публичных слушаний, общественных обсуждений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D33" w:rsidRPr="00142D33" w:rsidRDefault="005D5C3D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Главы администрации сельского поселения</w:t>
            </w:r>
          </w:p>
        </w:tc>
      </w:tr>
      <w:tr w:rsidR="001228CF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8CF" w:rsidRDefault="001228CF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8CF" w:rsidRPr="001228CF" w:rsidRDefault="001228CF" w:rsidP="005D5C3D">
            <w:pPr>
              <w:spacing w:before="100" w:beforeAutospacing="1" w:after="100" w:afterAutospacing="1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228C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информацию о проводимых государственным органом, органом местного самоуправления публичных слушаниях и общественных обсуждениях с использованием федеральной государственной информационной системой </w:t>
            </w:r>
            <w:hyperlink r:id="rId7" w:tgtFrame="_blank" w:history="1">
              <w:r w:rsidRPr="001228CF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</w:rPr>
                <w:t xml:space="preserve">"Единый </w:t>
              </w:r>
              <w:r w:rsidRPr="001228CF">
                <w:rPr>
                  <w:rStyle w:val="highlightsearch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портал</w:t>
              </w:r>
            </w:hyperlink>
            <w:r w:rsidRPr="001228C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государственных и муниципальных услуг </w:t>
            </w:r>
            <w:r w:rsidRPr="001228C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(функций)"</w:t>
            </w:r>
            <w:proofErr w:type="gramEnd"/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8CF" w:rsidRDefault="001228CF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8CF" w:rsidRPr="00142D33" w:rsidRDefault="001228CF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Главы администрации сельского поселения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 Информация о нормотворческой деятельности органов местного самоуправления Нижнегорского сельского поселения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Нормативные правовые акты и иные акты, изданные органами местного самоуправления Нижнегорского сельского поселения, включая сведения о внесении в них изменений, признании их утратившими силу, а также сведения об их государственной регистрации в случаях, установленных законодательством Российской Федерации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15 календарных дней со дня подписания или государственной регистрации, в соответствии с действующим законодательством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отдела по правовым вопросам и вопросам коррупции,</w:t>
            </w:r>
          </w:p>
          <w:p w:rsidR="00142D33" w:rsidRPr="00142D33" w:rsidRDefault="00142D33" w:rsidP="001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должностное лиц</w:t>
            </w:r>
            <w:proofErr w:type="gramStart"/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разработчик  проекта нормативно-правового акта</w:t>
            </w:r>
          </w:p>
          <w:p w:rsidR="00142D33" w:rsidRPr="00142D33" w:rsidRDefault="00142D33" w:rsidP="001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Тексты проектов нормативных правовых актов, внесенных в Нижнегорский сельский совет 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5 рабочих дней со дня поступления судебного решения в администрацию Нижнегорского сельского поселения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отдела по правовым вопросам и вопросам коррупции,</w:t>
            </w:r>
          </w:p>
          <w:p w:rsidR="00142D33" w:rsidRPr="00142D33" w:rsidRDefault="00142D33" w:rsidP="001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Разработчик проекта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Административные регламенты предоставления муниципальных (государственных) услуг, исполнения муниципальных (государственных) функций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10 рабочих дней со  дня утверждения (внесения изменений) административного регламента. 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Должностные лица Администрации сельского поселения, осуществляющие предоставление муниципальных услуг  (исполнение муниципальных функций)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Установленные формы обращений, заявлений и иных документов, принимаемых органами местного самоуправления Нижнегорского сельского поселения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Разработчик правового акта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 о порядке обжалования нормативных правовых актов Нижнегорского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отдела по правовым вопросам и вопросам коррупции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Информация об участии органов местного самоуправления Нижнегорского сельского поселения в целевых и иных программах, международном сотрудничестве, а также о </w:t>
            </w: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мероприятиях, проводимых органами местного самоуправления Нижнегорского сельского поселения, в том числе сведения об официальных визитах и о рабочих поездках руководителей и официальных делегаций органов местного самоуправления Нижнегорского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ежеквартально, до 20 числа месяца, следующего за отчетным кварталом – об участии в целевых и </w:t>
            </w: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иных программах.</w:t>
            </w: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Заместитель главы администрации сельского поселения,</w:t>
            </w: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</w:t>
            </w: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Главы администрации сельского поселения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 о результатах проверок, проведенных органами местного самоуправления Нижнегорского сельского поселения, а также о результатах проверок, проведенных в органах местного самоуправления Нижнегорского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позднее 10 рабочих дней со дня подписания актов проверок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главы администрации поселения, руководитель структурного органа, в котором проводилась проверка</w:t>
            </w: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Тексты </w:t>
            </w:r>
            <w:r w:rsidR="000E4BF0" w:rsidRPr="000E4BF0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 (или) видеозаписи</w:t>
            </w:r>
            <w:r w:rsidR="000E4BF0"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официальных выступлений и заявлений руководителей и заместителей руководителей органов местного самоуправления Нижнегорского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10 дней со дня официального выступления или заявления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Секретарь-делопроизводитель отдела по предоставлению муниципальных услуг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Статистическая информация о деятельности органов местного самоуправления Нижнегорского сельского поселения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Нижнегорского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Заместитель главы администрации 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7.2.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Сведения об использовании органами местного самоуправления Нижнегорского </w:t>
            </w: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сельского поселения, подведомственными организациями выделяемых бюджетных средств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 течение 10 рабочих дней со дня утверждения </w:t>
            </w: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ежеквартального, ежегодного отчетов об использовании бюджетных средств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Заместитель главы администрации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7.3.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Нижнегорский 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главы администрации поселения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Информация о кадровом обеспечении органов местного самоуправления Нижнегорского сельского поселения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8.1.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поступления граждан на муниципальную службу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Ведущий  специалист администрации сельского поселения,  осуществляющий учет кадров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8.2.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 о вакантных должностях муниципальной службы, имеющихся в органах местного самоуправления Нижнегорского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10  рабочих дней после объявления вакантной должности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Ведущий  специалист администрации сельского поселения,  осуществляющий учет кадров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8.3.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Ведущий  специалист администрации сельского поселения,  осуществляющий учет кадров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8.4.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Номера телефонов, по которым можно получить информацию по вопросу замещения вакантных должностей в органах местного самоуправления Нижнегорского сельского поселения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Ведущий  специалист администрации сельского поселения,  осуществляющий учет кадров</w:t>
            </w:r>
          </w:p>
        </w:tc>
      </w:tr>
      <w:tr w:rsidR="00142D33" w:rsidRPr="00142D33" w:rsidTr="00A62EE5">
        <w:trPr>
          <w:trHeight w:val="749"/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8.5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10  рабочих дней после проведения конкурса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Ведущий  специалист администрации сельского поселения,  осуществляющий учет кадров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Информация о работе органов местного самоуправления Нижнегорского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9.1.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</w:t>
            </w: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поддерживается в актуальном состоянии.</w:t>
            </w:r>
          </w:p>
          <w:p w:rsidR="00142D33" w:rsidRPr="00142D33" w:rsidRDefault="00142D33" w:rsidP="0014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10 рабочих дней со дня утверждения порядка и времени приема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отдела по правовым вопросам и вопросам коррупции 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9.2.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9.1.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поддерживается в актуальном состоянии.</w:t>
            </w: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отдела по правовым вопросам и вопросам коррупции 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Обзоры обращений лиц, указанных в подпункте 9.1 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раз в полугодие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Начальник отдела по правовым вопросам и вопросам коррупции  </w:t>
            </w:r>
          </w:p>
        </w:tc>
      </w:tr>
      <w:tr w:rsidR="00142D33" w:rsidRPr="00142D33" w:rsidTr="00A62EE5">
        <w:trPr>
          <w:tblCellSpacing w:w="0" w:type="dxa"/>
          <w:jc w:val="center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Иная информация о деятельности </w:t>
            </w:r>
            <w:proofErr w:type="gramStart"/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органов местного самоуправления Нижнегорского сельского поселения Нижнегорского района Республики</w:t>
            </w:r>
            <w:proofErr w:type="gramEnd"/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Крым подлежащая размещению в сети Интернет в соответствии с действующим законодательством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сроки, установленные федеральными законами, актами Правительства Российской Федерации, областными законами и нормативными правовыми актами органов местного самоуправления муниципального района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D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Должностные лица администрации Нижнегорского сельского поселения </w:t>
            </w:r>
          </w:p>
          <w:p w:rsidR="00142D33" w:rsidRPr="00142D33" w:rsidRDefault="00142D33" w:rsidP="0014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42D33" w:rsidRPr="00142D33" w:rsidRDefault="00142D33" w:rsidP="00142D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2D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42D33" w:rsidRPr="00142D33" w:rsidRDefault="00142D33" w:rsidP="00142D33">
      <w:pPr>
        <w:rPr>
          <w:rFonts w:ascii="Calibri" w:eastAsia="Calibri" w:hAnsi="Calibri" w:cs="Times New Roman"/>
          <w:lang w:val="ru-RU"/>
        </w:rPr>
      </w:pPr>
    </w:p>
    <w:p w:rsidR="00DD7376" w:rsidRDefault="00DD7376" w:rsidP="00142D33">
      <w:pPr>
        <w:jc w:val="both"/>
      </w:pPr>
    </w:p>
    <w:sectPr w:rsidR="00DD7376" w:rsidSect="00F36FB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0A6"/>
    <w:multiLevelType w:val="hybridMultilevel"/>
    <w:tmpl w:val="0706B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114FC"/>
    <w:multiLevelType w:val="hybridMultilevel"/>
    <w:tmpl w:val="A9164C5C"/>
    <w:lvl w:ilvl="0" w:tplc="6C509C4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C41F6C"/>
    <w:multiLevelType w:val="hybridMultilevel"/>
    <w:tmpl w:val="3E2EC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33"/>
    <w:rsid w:val="000E4BF0"/>
    <w:rsid w:val="001228CF"/>
    <w:rsid w:val="00142D33"/>
    <w:rsid w:val="002E22F9"/>
    <w:rsid w:val="00586FE1"/>
    <w:rsid w:val="005D5C3D"/>
    <w:rsid w:val="00C6018F"/>
    <w:rsid w:val="00DD7376"/>
    <w:rsid w:val="00F3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paragraph" w:styleId="1">
    <w:name w:val="heading 1"/>
    <w:basedOn w:val="a"/>
    <w:next w:val="a"/>
    <w:link w:val="10"/>
    <w:qFormat/>
    <w:rsid w:val="00F36FBC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2D33"/>
    <w:rPr>
      <w:i/>
      <w:iCs/>
    </w:rPr>
  </w:style>
  <w:style w:type="character" w:styleId="a4">
    <w:name w:val="Hyperlink"/>
    <w:basedOn w:val="a0"/>
    <w:uiPriority w:val="99"/>
    <w:semiHidden/>
    <w:unhideWhenUsed/>
    <w:rsid w:val="001228CF"/>
    <w:rPr>
      <w:color w:val="0000FF"/>
      <w:u w:val="single"/>
    </w:rPr>
  </w:style>
  <w:style w:type="character" w:customStyle="1" w:styleId="highlightsearch">
    <w:name w:val="highlightsearch"/>
    <w:basedOn w:val="a0"/>
    <w:rsid w:val="001228CF"/>
  </w:style>
  <w:style w:type="character" w:customStyle="1" w:styleId="10">
    <w:name w:val="Заголовок 1 Знак"/>
    <w:basedOn w:val="a0"/>
    <w:link w:val="1"/>
    <w:rsid w:val="00F36FB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F36FBC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F36F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2F9"/>
    <w:rPr>
      <w:rFonts w:ascii="Tahoma" w:hAnsi="Tahoma" w:cs="Tahoma"/>
      <w:sz w:val="16"/>
      <w:szCs w:val="16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paragraph" w:styleId="1">
    <w:name w:val="heading 1"/>
    <w:basedOn w:val="a"/>
    <w:next w:val="a"/>
    <w:link w:val="10"/>
    <w:qFormat/>
    <w:rsid w:val="00F36FBC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2D33"/>
    <w:rPr>
      <w:i/>
      <w:iCs/>
    </w:rPr>
  </w:style>
  <w:style w:type="character" w:styleId="a4">
    <w:name w:val="Hyperlink"/>
    <w:basedOn w:val="a0"/>
    <w:uiPriority w:val="99"/>
    <w:semiHidden/>
    <w:unhideWhenUsed/>
    <w:rsid w:val="001228CF"/>
    <w:rPr>
      <w:color w:val="0000FF"/>
      <w:u w:val="single"/>
    </w:rPr>
  </w:style>
  <w:style w:type="character" w:customStyle="1" w:styleId="highlightsearch">
    <w:name w:val="highlightsearch"/>
    <w:basedOn w:val="a0"/>
    <w:rsid w:val="001228CF"/>
  </w:style>
  <w:style w:type="character" w:customStyle="1" w:styleId="10">
    <w:name w:val="Заголовок 1 Знак"/>
    <w:basedOn w:val="a0"/>
    <w:link w:val="1"/>
    <w:rsid w:val="00F36FB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F36FBC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F36F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2F9"/>
    <w:rPr>
      <w:rFonts w:ascii="Tahoma" w:hAnsi="Tahoma" w:cs="Tahoma"/>
      <w:sz w:val="16"/>
      <w:szCs w:val="16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2022-12-13T12:10:00Z</cp:lastPrinted>
  <dcterms:created xsi:type="dcterms:W3CDTF">2022-11-21T11:00:00Z</dcterms:created>
  <dcterms:modified xsi:type="dcterms:W3CDTF">2022-12-13T12:10:00Z</dcterms:modified>
</cp:coreProperties>
</file>