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8" w:rsidRPr="000D56CC" w:rsidRDefault="00104E78" w:rsidP="00104E7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D56CC">
        <w:rPr>
          <w:rFonts w:ascii="Times New Roman" w:hAnsi="Times New Roman"/>
          <w:b/>
          <w:bCs/>
          <w:sz w:val="28"/>
          <w:szCs w:val="28"/>
          <w:lang w:eastAsia="ar-SA"/>
        </w:rPr>
        <w:t>РЕСПУБЛИКА  КРЫМ</w:t>
      </w:r>
    </w:p>
    <w:p w:rsidR="00104E78" w:rsidRPr="000D56CC" w:rsidRDefault="00104E78" w:rsidP="00104E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D56CC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104E78" w:rsidRPr="000D56CC" w:rsidRDefault="00104E78" w:rsidP="00104E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0D56CC">
        <w:rPr>
          <w:rFonts w:ascii="Times New Roman" w:eastAsia="Calibri" w:hAnsi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104E78" w:rsidRPr="000D56CC" w:rsidRDefault="00104E78" w:rsidP="00104E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D56CC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104E78" w:rsidRPr="000D56CC" w:rsidRDefault="00104E78" w:rsidP="00104E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56CC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«20» января 2023 г. </w:t>
      </w:r>
      <w:r w:rsidR="000D56C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0D56CC">
        <w:rPr>
          <w:rFonts w:ascii="Times New Roman" w:eastAsia="Calibri" w:hAnsi="Times New Roman"/>
          <w:sz w:val="28"/>
          <w:szCs w:val="28"/>
          <w:lang w:eastAsia="en-US"/>
        </w:rPr>
        <w:t xml:space="preserve">    № 11                                        </w:t>
      </w:r>
      <w:proofErr w:type="spellStart"/>
      <w:r w:rsidRPr="000D56CC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Pr="000D56CC">
        <w:rPr>
          <w:rFonts w:ascii="Times New Roman" w:eastAsia="Calibri" w:hAnsi="Times New Roman"/>
          <w:sz w:val="28"/>
          <w:szCs w:val="28"/>
          <w:lang w:eastAsia="en-US"/>
        </w:rPr>
        <w:t>. Нижнегорский</w:t>
      </w:r>
    </w:p>
    <w:p w:rsidR="002949FE" w:rsidRPr="002949FE" w:rsidRDefault="002949FE" w:rsidP="0029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О внесении изменений в  постановление администрации Нижнегорского сельского поселения Нижнегорского района Республики Крым от 25.11.2016 № 835 «Об утверждении положения о резервном фонде администрации Нижнегорского сельского поселения Нижнегорского  района Республики Крым»</w:t>
      </w:r>
    </w:p>
    <w:p w:rsidR="002949FE" w:rsidRPr="002949FE" w:rsidRDefault="002949FE" w:rsidP="0029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FE" w:rsidRPr="002949FE" w:rsidRDefault="002949FE" w:rsidP="002949FE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РФ, администрация Нижнегорского сельского поселения</w:t>
      </w:r>
    </w:p>
    <w:p w:rsidR="002949FE" w:rsidRPr="002949FE" w:rsidRDefault="002949FE" w:rsidP="002949FE">
      <w:pPr>
        <w:jc w:val="center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ПОСТАНОВИЛА:</w:t>
      </w:r>
    </w:p>
    <w:p w:rsidR="002949FE" w:rsidRPr="002949FE" w:rsidRDefault="002949FE" w:rsidP="002949F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Внести в постановление администрации Нижнегорского сельского поселения Нижнегорского района Республики Крым от 25.11.2016 № 835 «Об утверждении положения о резервном фонде администрации Нижнегорского сельского поселения Нижнегорского  района Республики Крым»  (далее – Положение), следующее изменение:</w:t>
      </w:r>
    </w:p>
    <w:p w:rsidR="002949FE" w:rsidRPr="002949FE" w:rsidRDefault="002949FE" w:rsidP="002949F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49FE">
        <w:rPr>
          <w:rFonts w:ascii="Times New Roman" w:hAnsi="Times New Roman"/>
          <w:sz w:val="28"/>
          <w:szCs w:val="28"/>
        </w:rPr>
        <w:t>В пункте 3.2 Положения слова «и не может превышать 3 процента общего объема  расходов» исключить.</w:t>
      </w:r>
    </w:p>
    <w:p w:rsidR="002949FE" w:rsidRPr="002949FE" w:rsidRDefault="002949FE" w:rsidP="002949F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Настоящее постановление разместить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2949FE" w:rsidRPr="002949FE" w:rsidRDefault="002949FE" w:rsidP="002949F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949FE" w:rsidRPr="002949FE" w:rsidRDefault="002949FE" w:rsidP="00294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9FE" w:rsidRPr="002949FE" w:rsidRDefault="002949FE" w:rsidP="0029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FE" w:rsidRPr="002949FE" w:rsidRDefault="002949FE" w:rsidP="0029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FE" w:rsidRPr="002949FE" w:rsidRDefault="002949FE" w:rsidP="00294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949FE">
        <w:rPr>
          <w:rFonts w:ascii="Times New Roman" w:hAnsi="Times New Roman"/>
          <w:sz w:val="28"/>
          <w:szCs w:val="28"/>
        </w:rPr>
        <w:t xml:space="preserve">   С.В. Юрченко</w:t>
      </w:r>
    </w:p>
    <w:p w:rsidR="002949FE" w:rsidRPr="002949FE" w:rsidRDefault="002949FE" w:rsidP="002949F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49FE" w:rsidRDefault="002949FE" w:rsidP="002949FE">
      <w:pPr>
        <w:jc w:val="both"/>
        <w:rPr>
          <w:rFonts w:ascii="Times New Roman" w:hAnsi="Times New Roman"/>
          <w:sz w:val="24"/>
          <w:szCs w:val="24"/>
        </w:rPr>
      </w:pPr>
    </w:p>
    <w:p w:rsidR="00D11626" w:rsidRPr="000D56CC" w:rsidRDefault="00D11626" w:rsidP="00D11626">
      <w:pPr>
        <w:jc w:val="both"/>
        <w:rPr>
          <w:rFonts w:ascii="Times New Roman" w:hAnsi="Times New Roman"/>
          <w:sz w:val="28"/>
          <w:szCs w:val="28"/>
        </w:rPr>
      </w:pPr>
    </w:p>
    <w:p w:rsidR="00D11626" w:rsidRPr="000D56CC" w:rsidRDefault="00D11626" w:rsidP="00D11626">
      <w:pPr>
        <w:jc w:val="both"/>
        <w:rPr>
          <w:rFonts w:ascii="Times New Roman" w:hAnsi="Times New Roman"/>
          <w:sz w:val="28"/>
          <w:szCs w:val="28"/>
        </w:rPr>
      </w:pPr>
    </w:p>
    <w:p w:rsidR="00D11626" w:rsidRPr="00D11626" w:rsidRDefault="00D11626" w:rsidP="00D11626">
      <w:pPr>
        <w:jc w:val="both"/>
        <w:rPr>
          <w:rFonts w:ascii="Times New Roman" w:hAnsi="Times New Roman"/>
          <w:sz w:val="24"/>
          <w:szCs w:val="24"/>
        </w:rPr>
      </w:pPr>
    </w:p>
    <w:sectPr w:rsidR="00D11626" w:rsidRPr="00D11626" w:rsidSect="00AD23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35E"/>
    <w:multiLevelType w:val="hybridMultilevel"/>
    <w:tmpl w:val="186A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E3"/>
    <w:multiLevelType w:val="multilevel"/>
    <w:tmpl w:val="F22A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6"/>
    <w:rsid w:val="00025B8A"/>
    <w:rsid w:val="000D56CC"/>
    <w:rsid w:val="00104E78"/>
    <w:rsid w:val="002949FE"/>
    <w:rsid w:val="003B30AF"/>
    <w:rsid w:val="009749E5"/>
    <w:rsid w:val="00AD23BD"/>
    <w:rsid w:val="00B25A18"/>
    <w:rsid w:val="00B950DB"/>
    <w:rsid w:val="00D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2022-12-12T12:05:00Z</cp:lastPrinted>
  <dcterms:created xsi:type="dcterms:W3CDTF">2022-12-12T11:57:00Z</dcterms:created>
  <dcterms:modified xsi:type="dcterms:W3CDTF">2023-01-25T08:33:00Z</dcterms:modified>
</cp:coreProperties>
</file>