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F4" w:rsidRDefault="00BD03F4" w:rsidP="002718E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2F1CB6" w:rsidRPr="002F1CB6" w:rsidRDefault="002F1CB6" w:rsidP="002F1CB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MO" w:eastAsia="ar-SA"/>
        </w:rPr>
      </w:pPr>
      <w:bookmarkStart w:id="0" w:name="_GoBack"/>
      <w:bookmarkEnd w:id="0"/>
      <w:r w:rsidRPr="002F1CB6">
        <w:rPr>
          <w:rFonts w:ascii="Times New Roman" w:hAnsi="Times New Roman"/>
          <w:b/>
          <w:bCs/>
          <w:sz w:val="24"/>
          <w:szCs w:val="24"/>
          <w:lang w:val="ru-MO" w:eastAsia="ar-SA"/>
        </w:rPr>
        <w:t>РЕСПУБЛИКА  КРЫМ</w:t>
      </w:r>
    </w:p>
    <w:p w:rsidR="002F1CB6" w:rsidRPr="002F1CB6" w:rsidRDefault="002F1CB6" w:rsidP="002F1CB6">
      <w:pPr>
        <w:keepNext/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MO" w:eastAsia="ru-RU"/>
        </w:rPr>
      </w:pPr>
      <w:r w:rsidRPr="002F1CB6">
        <w:rPr>
          <w:rFonts w:ascii="Times New Roman" w:hAnsi="Times New Roman"/>
          <w:b/>
          <w:bCs/>
          <w:kern w:val="32"/>
          <w:sz w:val="24"/>
          <w:szCs w:val="24"/>
          <w:lang w:val="ru-MO" w:eastAsia="ru-RU"/>
        </w:rPr>
        <w:t>АДМИНИСТРАЦИЯ НИЖНЕГОРСКОГО СЕЛЬСКОГО ПОСЕЛЕНИЯ</w:t>
      </w:r>
    </w:p>
    <w:p w:rsidR="002F1CB6" w:rsidRPr="002F1CB6" w:rsidRDefault="002F1CB6" w:rsidP="002F1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MO" w:eastAsia="ar-SA"/>
        </w:rPr>
      </w:pPr>
      <w:r w:rsidRPr="002F1CB6">
        <w:rPr>
          <w:rFonts w:ascii="Times New Roman" w:hAnsi="Times New Roman"/>
          <w:b/>
          <w:sz w:val="24"/>
          <w:szCs w:val="24"/>
          <w:lang w:val="ru-MO" w:eastAsia="ar-SA"/>
        </w:rPr>
        <w:t>НИЖНЕГОРСКОГО РАЙОНА РЕСПУБЛИКИ КРЫМ</w:t>
      </w:r>
    </w:p>
    <w:p w:rsidR="002F1CB6" w:rsidRPr="002F1CB6" w:rsidRDefault="002F1CB6" w:rsidP="002F1CB6">
      <w:pPr>
        <w:keepNext/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lang w:val="ru-MO" w:eastAsia="ru-RU"/>
        </w:rPr>
      </w:pPr>
      <w:r w:rsidRPr="002F1CB6">
        <w:rPr>
          <w:rFonts w:ascii="Times New Roman" w:hAnsi="Times New Roman"/>
          <w:b/>
          <w:bCs/>
          <w:kern w:val="32"/>
          <w:sz w:val="24"/>
          <w:szCs w:val="24"/>
          <w:lang w:val="ru-MO" w:eastAsia="ru-RU"/>
        </w:rPr>
        <w:t>ПОСТАНОВЛЕНИЕ</w:t>
      </w:r>
    </w:p>
    <w:p w:rsidR="00965101" w:rsidRPr="002F1CB6" w:rsidRDefault="002F1CB6" w:rsidP="002F1C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«13</w:t>
      </w:r>
      <w:r w:rsidRPr="002F1CB6">
        <w:rPr>
          <w:rFonts w:ascii="Times New Roman" w:eastAsia="Calibri" w:hAnsi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</w:rPr>
        <w:t>ноября</w:t>
      </w:r>
      <w:r w:rsidRPr="002F1CB6">
        <w:rPr>
          <w:rFonts w:ascii="Times New Roman" w:eastAsia="Calibri" w:hAnsi="Times New Roman"/>
          <w:sz w:val="24"/>
          <w:szCs w:val="24"/>
          <w:u w:val="single"/>
        </w:rPr>
        <w:t xml:space="preserve">  2023 г. </w:t>
      </w:r>
      <w:r w:rsidRPr="002F1CB6">
        <w:rPr>
          <w:rFonts w:ascii="Times New Roman" w:eastAsia="Calibri" w:hAnsi="Times New Roman"/>
          <w:sz w:val="24"/>
          <w:szCs w:val="24"/>
        </w:rPr>
        <w:t xml:space="preserve">                                          № </w:t>
      </w:r>
      <w:r>
        <w:rPr>
          <w:rFonts w:ascii="Times New Roman" w:eastAsia="Calibri" w:hAnsi="Times New Roman"/>
          <w:sz w:val="24"/>
          <w:szCs w:val="24"/>
        </w:rPr>
        <w:t>390</w:t>
      </w:r>
      <w:r w:rsidRPr="002F1CB6">
        <w:rPr>
          <w:rFonts w:ascii="Times New Roman" w:eastAsia="Calibri" w:hAnsi="Times New Roman"/>
          <w:sz w:val="24"/>
          <w:szCs w:val="24"/>
        </w:rPr>
        <w:t xml:space="preserve">                                     </w:t>
      </w:r>
      <w:proofErr w:type="spellStart"/>
      <w:r w:rsidRPr="002F1CB6">
        <w:rPr>
          <w:rFonts w:ascii="Times New Roman" w:eastAsia="Calibri" w:hAnsi="Times New Roman"/>
          <w:sz w:val="24"/>
          <w:szCs w:val="24"/>
        </w:rPr>
        <w:t>пгт</w:t>
      </w:r>
      <w:proofErr w:type="spellEnd"/>
      <w:r w:rsidRPr="002F1CB6">
        <w:rPr>
          <w:rFonts w:ascii="Times New Roman" w:eastAsia="Calibri" w:hAnsi="Times New Roman"/>
          <w:sz w:val="24"/>
          <w:szCs w:val="24"/>
        </w:rPr>
        <w:t>. Нижнегорский</w:t>
      </w:r>
    </w:p>
    <w:p w:rsidR="00965101" w:rsidRPr="00BD03F4" w:rsidRDefault="00965101" w:rsidP="00965101">
      <w:pPr>
        <w:spacing w:after="0" w:line="240" w:lineRule="auto"/>
        <w:ind w:right="3401" w:hanging="15"/>
        <w:jc w:val="both"/>
        <w:rPr>
          <w:rFonts w:ascii="Times New Roman" w:hAnsi="Times New Roman"/>
          <w:bCs/>
          <w:sz w:val="24"/>
          <w:szCs w:val="24"/>
        </w:rPr>
      </w:pPr>
      <w:r w:rsidRPr="00BD03F4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BD03F4">
        <w:rPr>
          <w:rFonts w:ascii="Times New Roman" w:hAnsi="Times New Roman"/>
          <w:bCs/>
          <w:sz w:val="24"/>
          <w:szCs w:val="24"/>
        </w:rPr>
        <w:t xml:space="preserve">Порядка разработки прогноза социально-экономического развития </w:t>
      </w:r>
      <w:r w:rsidR="002718E2" w:rsidRPr="00BD03F4">
        <w:rPr>
          <w:rFonts w:ascii="Times New Roman" w:hAnsi="Times New Roman"/>
          <w:bCs/>
          <w:sz w:val="24"/>
          <w:szCs w:val="24"/>
        </w:rPr>
        <w:t>Нижнегорск</w:t>
      </w:r>
      <w:r w:rsidRPr="00BD03F4">
        <w:rPr>
          <w:rFonts w:ascii="Times New Roman" w:hAnsi="Times New Roman"/>
          <w:bCs/>
          <w:sz w:val="24"/>
          <w:szCs w:val="24"/>
        </w:rPr>
        <w:t>ого сельского поселения Нижнегорского района Республики</w:t>
      </w:r>
      <w:proofErr w:type="gramEnd"/>
      <w:r w:rsidRPr="00BD03F4">
        <w:rPr>
          <w:rFonts w:ascii="Times New Roman" w:hAnsi="Times New Roman"/>
          <w:bCs/>
          <w:sz w:val="24"/>
          <w:szCs w:val="24"/>
        </w:rPr>
        <w:t xml:space="preserve"> Крым на очередной финансовый год и плановый период</w:t>
      </w:r>
    </w:p>
    <w:p w:rsidR="00965101" w:rsidRPr="00BD03F4" w:rsidRDefault="00965101" w:rsidP="0096510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65101" w:rsidRPr="00BD03F4" w:rsidRDefault="00965101" w:rsidP="00965101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3F4">
        <w:rPr>
          <w:rFonts w:ascii="Times New Roman" w:hAnsi="Times New Roman"/>
          <w:sz w:val="24"/>
          <w:szCs w:val="24"/>
        </w:rPr>
        <w:t>В соответствии со статьей 173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Законом Республики Крым от 2 июня 2015 года № 108-ЗРК/2015 «О стратегическом планировании в Республике Крым», руководствуясь Уставом</w:t>
      </w:r>
      <w:proofErr w:type="gramEnd"/>
      <w:r w:rsidRPr="00BD03F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ое</w:t>
      </w:r>
      <w:proofErr w:type="spellEnd"/>
      <w:r w:rsidRPr="00BD03F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 Положением о бюджетном процессе в муниципальном образовании </w:t>
      </w:r>
      <w:proofErr w:type="spellStart"/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ое</w:t>
      </w:r>
      <w:proofErr w:type="spellEnd"/>
      <w:r w:rsidRPr="00BD03F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</w:t>
      </w:r>
      <w:r w:rsidRPr="00BD03F4">
        <w:rPr>
          <w:rFonts w:ascii="Times New Roman" w:hAnsi="Times New Roman"/>
          <w:color w:val="000000"/>
          <w:sz w:val="24"/>
          <w:szCs w:val="24"/>
        </w:rPr>
        <w:t xml:space="preserve"> с целью осуществления взаимодействия между участниками </w:t>
      </w:r>
      <w:proofErr w:type="gramStart"/>
      <w:r w:rsidRPr="00BD03F4">
        <w:rPr>
          <w:rFonts w:ascii="Times New Roman" w:hAnsi="Times New Roman"/>
          <w:color w:val="000000"/>
          <w:sz w:val="24"/>
          <w:szCs w:val="24"/>
        </w:rPr>
        <w:t xml:space="preserve">процесса формирования параметров прогноза социально-экономического развития </w:t>
      </w:r>
      <w:r w:rsidR="002718E2" w:rsidRPr="00BD03F4">
        <w:rPr>
          <w:rFonts w:ascii="Times New Roman" w:hAnsi="Times New Roman"/>
          <w:color w:val="000000"/>
          <w:sz w:val="24"/>
          <w:szCs w:val="24"/>
        </w:rPr>
        <w:t>Нижнегорск</w:t>
      </w:r>
      <w:r w:rsidRPr="00BD03F4">
        <w:rPr>
          <w:rFonts w:ascii="Times New Roman" w:hAnsi="Times New Roman"/>
          <w:color w:val="000000"/>
          <w:sz w:val="24"/>
          <w:szCs w:val="24"/>
        </w:rPr>
        <w:t>ого сельского поселения Нижнегорского района Республики</w:t>
      </w:r>
      <w:proofErr w:type="gramEnd"/>
      <w:r w:rsidRPr="00BD03F4">
        <w:rPr>
          <w:rFonts w:ascii="Times New Roman" w:hAnsi="Times New Roman"/>
          <w:color w:val="000000"/>
          <w:sz w:val="24"/>
          <w:szCs w:val="24"/>
        </w:rPr>
        <w:t xml:space="preserve"> Крым</w:t>
      </w:r>
      <w:r w:rsidR="002718E2" w:rsidRPr="00BD03F4">
        <w:rPr>
          <w:rFonts w:ascii="Times New Roman" w:hAnsi="Times New Roman"/>
          <w:color w:val="000000"/>
          <w:sz w:val="24"/>
          <w:szCs w:val="24"/>
        </w:rPr>
        <w:t xml:space="preserve"> администрация Нижнегорского сельского поселения</w:t>
      </w:r>
      <w:r w:rsidRPr="00BD03F4">
        <w:rPr>
          <w:rFonts w:ascii="Times New Roman" w:hAnsi="Times New Roman"/>
          <w:color w:val="000000"/>
          <w:sz w:val="24"/>
          <w:szCs w:val="24"/>
        </w:rPr>
        <w:t>:</w:t>
      </w:r>
    </w:p>
    <w:p w:rsidR="002718E2" w:rsidRPr="00BD03F4" w:rsidRDefault="002718E2" w:rsidP="002718E2">
      <w:pPr>
        <w:tabs>
          <w:tab w:val="left" w:pos="72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color w:val="000000"/>
          <w:sz w:val="24"/>
          <w:szCs w:val="24"/>
        </w:rPr>
        <w:t>ПОСТАНОВИЛА:</w:t>
      </w:r>
    </w:p>
    <w:p w:rsidR="00965101" w:rsidRPr="00BD03F4" w:rsidRDefault="00965101" w:rsidP="00965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1. Утвердить Порядок </w:t>
      </w:r>
      <w:proofErr w:type="gramStart"/>
      <w:r w:rsidRPr="00BD03F4">
        <w:rPr>
          <w:rFonts w:ascii="Times New Roman" w:hAnsi="Times New Roman"/>
          <w:bCs/>
          <w:sz w:val="24"/>
          <w:szCs w:val="24"/>
        </w:rPr>
        <w:t xml:space="preserve">разработки прогноза социально-экономического развития </w:t>
      </w:r>
      <w:r w:rsidR="002718E2" w:rsidRPr="00BD03F4">
        <w:rPr>
          <w:rFonts w:ascii="Times New Roman" w:hAnsi="Times New Roman"/>
          <w:bCs/>
          <w:sz w:val="24"/>
          <w:szCs w:val="24"/>
        </w:rPr>
        <w:t>Нижнегорск</w:t>
      </w:r>
      <w:r w:rsidRPr="00BD03F4">
        <w:rPr>
          <w:rFonts w:ascii="Times New Roman" w:hAnsi="Times New Roman"/>
          <w:bCs/>
          <w:sz w:val="24"/>
          <w:szCs w:val="24"/>
        </w:rPr>
        <w:t>ого сельского поселения Нижнегорского района Республики</w:t>
      </w:r>
      <w:proofErr w:type="gramEnd"/>
      <w:r w:rsidRPr="00BD03F4">
        <w:rPr>
          <w:rFonts w:ascii="Times New Roman" w:hAnsi="Times New Roman"/>
          <w:bCs/>
          <w:sz w:val="24"/>
          <w:szCs w:val="24"/>
        </w:rPr>
        <w:t xml:space="preserve"> Крым на очередной финансовый год и плановый период согласно приложению</w:t>
      </w:r>
      <w:r w:rsidRPr="00BD03F4">
        <w:rPr>
          <w:rFonts w:ascii="Times New Roman" w:hAnsi="Times New Roman"/>
          <w:sz w:val="24"/>
          <w:szCs w:val="24"/>
        </w:rPr>
        <w:t>.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D03F4">
        <w:rPr>
          <w:rFonts w:ascii="Times New Roman" w:hAnsi="Times New Roman"/>
          <w:sz w:val="24"/>
          <w:szCs w:val="24"/>
        </w:rPr>
        <w:t>Настоящее распоряжение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BD03F4">
        <w:rPr>
          <w:rFonts w:ascii="Times New Roman" w:hAnsi="Times New Roman"/>
          <w:sz w:val="24"/>
          <w:szCs w:val="24"/>
          <w:lang w:val="en-US"/>
        </w:rPr>
        <w:t>nijno</w:t>
      </w:r>
      <w:proofErr w:type="spellEnd"/>
      <w:r w:rsidRPr="00BD03F4">
        <w:rPr>
          <w:rFonts w:ascii="Times New Roman" w:hAnsi="Times New Roman"/>
          <w:sz w:val="24"/>
          <w:szCs w:val="24"/>
        </w:rPr>
        <w:t>.</w:t>
      </w:r>
      <w:proofErr w:type="spellStart"/>
      <w:r w:rsidRPr="00BD03F4"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 w:rsidRPr="00BD03F4">
        <w:rPr>
          <w:rFonts w:ascii="Times New Roman" w:hAnsi="Times New Roman"/>
          <w:sz w:val="24"/>
          <w:szCs w:val="24"/>
        </w:rPr>
        <w:t>.</w:t>
      </w:r>
      <w:proofErr w:type="spellStart"/>
      <w:r w:rsidRPr="00BD03F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BD03F4">
        <w:rPr>
          <w:rFonts w:ascii="Times New Roman" w:hAnsi="Times New Roman"/>
          <w:sz w:val="24"/>
          <w:szCs w:val="24"/>
        </w:rPr>
        <w:t>.</w:t>
      </w:r>
      <w:proofErr w:type="spellStart"/>
      <w:r w:rsidRPr="00BD03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03F4">
        <w:rPr>
          <w:rFonts w:ascii="Times New Roman" w:hAnsi="Times New Roman"/>
          <w:sz w:val="24"/>
          <w:szCs w:val="24"/>
        </w:rPr>
        <w:t>) в разделе «Районная власть», «Муниципальные образования района», подраздел «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="00660B99" w:rsidRPr="00BD03F4">
        <w:rPr>
          <w:rFonts w:ascii="Times New Roman" w:hAnsi="Times New Roman"/>
          <w:sz w:val="24"/>
          <w:szCs w:val="24"/>
        </w:rPr>
        <w:t>и</w:t>
      </w:r>
      <w:r w:rsidRPr="00BD03F4">
        <w:rPr>
          <w:rFonts w:ascii="Times New Roman" w:hAnsi="Times New Roman"/>
          <w:sz w:val="24"/>
          <w:szCs w:val="24"/>
        </w:rPr>
        <w:t>й сельский совет»,</w:t>
      </w:r>
      <w:r w:rsidR="002718E2" w:rsidRPr="00BD03F4">
        <w:rPr>
          <w:rFonts w:ascii="Times New Roman" w:hAnsi="Times New Roman"/>
          <w:sz w:val="24"/>
          <w:szCs w:val="24"/>
        </w:rPr>
        <w:t xml:space="preserve"> официальном сайте администрации Нижнегорского сельского поселения Нижнегорского района Республики Крым  в сети «Интернет»</w:t>
      </w:r>
      <w:r w:rsidR="002718E2" w:rsidRPr="00BD03F4">
        <w:rPr>
          <w:sz w:val="24"/>
          <w:szCs w:val="24"/>
        </w:rPr>
        <w:t xml:space="preserve"> </w:t>
      </w:r>
      <w:r w:rsidR="002718E2" w:rsidRPr="00BD03F4">
        <w:rPr>
          <w:rFonts w:ascii="Times New Roman" w:hAnsi="Times New Roman"/>
          <w:sz w:val="24"/>
          <w:szCs w:val="24"/>
        </w:rPr>
        <w:t xml:space="preserve">https://nizhnegorskij.admonline.ru, </w:t>
      </w:r>
      <w:r w:rsidRPr="00BD03F4">
        <w:rPr>
          <w:rFonts w:ascii="Times New Roman" w:hAnsi="Times New Roman"/>
          <w:sz w:val="24"/>
          <w:szCs w:val="24"/>
        </w:rPr>
        <w:t xml:space="preserve"> на информационн</w:t>
      </w:r>
      <w:r w:rsidR="002718E2" w:rsidRPr="00BD03F4">
        <w:rPr>
          <w:rFonts w:ascii="Times New Roman" w:hAnsi="Times New Roman"/>
          <w:sz w:val="24"/>
          <w:szCs w:val="24"/>
        </w:rPr>
        <w:t>ых стендах</w:t>
      </w:r>
      <w:r w:rsidRPr="00BD03F4">
        <w:rPr>
          <w:rFonts w:ascii="Times New Roman" w:hAnsi="Times New Roman"/>
          <w:sz w:val="24"/>
          <w:szCs w:val="24"/>
        </w:rPr>
        <w:t xml:space="preserve">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</w:t>
      </w:r>
      <w:r w:rsidR="002718E2" w:rsidRPr="00BD03F4">
        <w:rPr>
          <w:rFonts w:ascii="Times New Roman" w:hAnsi="Times New Roman"/>
          <w:sz w:val="24"/>
          <w:szCs w:val="24"/>
        </w:rPr>
        <w:t>поселение</w:t>
      </w:r>
      <w:r w:rsidRPr="00BD03F4">
        <w:rPr>
          <w:rFonts w:ascii="Times New Roman" w:hAnsi="Times New Roman"/>
          <w:sz w:val="24"/>
          <w:szCs w:val="24"/>
        </w:rPr>
        <w:t xml:space="preserve"> Нижнегорского района Республики Крым</w:t>
      </w:r>
      <w:r w:rsidR="002718E2" w:rsidRPr="00BD03F4">
        <w:rPr>
          <w:rFonts w:ascii="Times New Roman" w:hAnsi="Times New Roman"/>
          <w:sz w:val="24"/>
          <w:szCs w:val="24"/>
        </w:rPr>
        <w:t>.</w:t>
      </w:r>
      <w:r w:rsidRPr="00BD03F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65101" w:rsidRPr="00BD03F4" w:rsidRDefault="00965101" w:rsidP="00965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3. Настоящее </w:t>
      </w:r>
      <w:r w:rsidR="002718E2" w:rsidRPr="00BD03F4">
        <w:rPr>
          <w:rFonts w:ascii="Times New Roman" w:hAnsi="Times New Roman"/>
          <w:sz w:val="24"/>
          <w:szCs w:val="24"/>
        </w:rPr>
        <w:t>постановление</w:t>
      </w:r>
      <w:r w:rsidRPr="00BD03F4">
        <w:rPr>
          <w:rFonts w:ascii="Times New Roman" w:hAnsi="Times New Roman"/>
          <w:sz w:val="24"/>
          <w:szCs w:val="24"/>
        </w:rPr>
        <w:t xml:space="preserve"> вступает в силу </w:t>
      </w:r>
      <w:r w:rsidR="002718E2" w:rsidRPr="00BD03F4">
        <w:rPr>
          <w:rFonts w:ascii="Times New Roman" w:hAnsi="Times New Roman"/>
          <w:sz w:val="24"/>
          <w:szCs w:val="24"/>
        </w:rPr>
        <w:t>со дня его обнародования</w:t>
      </w:r>
      <w:r w:rsidRPr="00BD03F4">
        <w:rPr>
          <w:rFonts w:ascii="Times New Roman" w:hAnsi="Times New Roman"/>
          <w:bCs/>
          <w:sz w:val="24"/>
          <w:szCs w:val="24"/>
        </w:rPr>
        <w:t>.</w:t>
      </w:r>
    </w:p>
    <w:p w:rsidR="00965101" w:rsidRPr="00BD03F4" w:rsidRDefault="00965101" w:rsidP="00965101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4. Контроль над исполнением настоящего распоряжения оставляю за собой.</w:t>
      </w:r>
    </w:p>
    <w:p w:rsidR="002F1CB6" w:rsidRDefault="002F1CB6" w:rsidP="00660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CB6" w:rsidRDefault="002F1CB6" w:rsidP="00660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101" w:rsidRPr="00BD03F4" w:rsidRDefault="002F1CB6" w:rsidP="00660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="00660B99" w:rsidRPr="00BD03F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А.С. Иванов</w:t>
      </w:r>
      <w:r w:rsidR="00660B99" w:rsidRPr="00BD03F4">
        <w:rPr>
          <w:rFonts w:ascii="Times New Roman" w:hAnsi="Times New Roman"/>
          <w:sz w:val="24"/>
          <w:szCs w:val="24"/>
        </w:rPr>
        <w:t xml:space="preserve">                     </w:t>
      </w:r>
    </w:p>
    <w:p w:rsidR="00965101" w:rsidRPr="00BD03F4" w:rsidRDefault="00965101" w:rsidP="00965101">
      <w:pPr>
        <w:spacing w:after="0" w:line="240" w:lineRule="auto"/>
        <w:rPr>
          <w:rFonts w:ascii="Times New Roman" w:hAnsi="Times New Roman"/>
          <w:sz w:val="24"/>
          <w:szCs w:val="24"/>
        </w:rPr>
        <w:sectPr w:rsidR="00965101" w:rsidRPr="00BD03F4" w:rsidSect="00D46970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5101" w:rsidRPr="00BD03F4" w:rsidRDefault="00965101" w:rsidP="00965101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65101" w:rsidRPr="00BD03F4" w:rsidRDefault="00965101" w:rsidP="00965101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к </w:t>
      </w:r>
      <w:r w:rsidR="00660B99" w:rsidRPr="00BD03F4">
        <w:rPr>
          <w:rFonts w:ascii="Times New Roman" w:hAnsi="Times New Roman"/>
          <w:sz w:val="24"/>
          <w:szCs w:val="24"/>
        </w:rPr>
        <w:t>постановлению</w:t>
      </w:r>
      <w:r w:rsidRPr="00BD03F4">
        <w:rPr>
          <w:rFonts w:ascii="Times New Roman" w:hAnsi="Times New Roman"/>
          <w:sz w:val="24"/>
          <w:szCs w:val="24"/>
        </w:rPr>
        <w:t xml:space="preserve"> администрации 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поселения Нижнегорского района Республики Крым от </w:t>
      </w:r>
      <w:r w:rsidR="002F1CB6">
        <w:rPr>
          <w:rFonts w:ascii="Times New Roman" w:hAnsi="Times New Roman"/>
          <w:sz w:val="24"/>
          <w:szCs w:val="24"/>
        </w:rPr>
        <w:t>13.11.2023</w:t>
      </w:r>
      <w:r w:rsidRPr="00BD03F4">
        <w:rPr>
          <w:rFonts w:ascii="Times New Roman" w:hAnsi="Times New Roman"/>
          <w:sz w:val="24"/>
          <w:szCs w:val="24"/>
        </w:rPr>
        <w:t xml:space="preserve"> №</w:t>
      </w:r>
      <w:r w:rsidR="002F1CB6">
        <w:rPr>
          <w:rFonts w:ascii="Times New Roman" w:hAnsi="Times New Roman"/>
          <w:sz w:val="24"/>
          <w:szCs w:val="24"/>
        </w:rPr>
        <w:t>390</w:t>
      </w:r>
    </w:p>
    <w:p w:rsidR="00965101" w:rsidRPr="00BD03F4" w:rsidRDefault="00965101" w:rsidP="009651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5101" w:rsidRPr="00BD03F4" w:rsidRDefault="00965101" w:rsidP="009651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BD03F4">
        <w:rPr>
          <w:bCs/>
        </w:rPr>
        <w:t>ПОРЯДОК</w:t>
      </w:r>
    </w:p>
    <w:p w:rsidR="00965101" w:rsidRPr="00BD03F4" w:rsidRDefault="00965101" w:rsidP="009651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BD03F4">
        <w:rPr>
          <w:bCs/>
        </w:rPr>
        <w:t>разработки прогноза социально-экономического развития</w:t>
      </w:r>
    </w:p>
    <w:p w:rsidR="00807159" w:rsidRPr="00BD03F4" w:rsidRDefault="002718E2" w:rsidP="009651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BD03F4">
        <w:rPr>
          <w:bCs/>
        </w:rPr>
        <w:t>Нижнегорск</w:t>
      </w:r>
      <w:r w:rsidR="00965101" w:rsidRPr="00BD03F4">
        <w:rPr>
          <w:bCs/>
        </w:rPr>
        <w:t xml:space="preserve">ого сельского поселения Нижнегорского района Республики Крым </w:t>
      </w:r>
    </w:p>
    <w:p w:rsidR="00965101" w:rsidRPr="00BD03F4" w:rsidRDefault="00965101" w:rsidP="009651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BD03F4">
        <w:rPr>
          <w:bCs/>
        </w:rPr>
        <w:t>на очередной финансовый год и плановый период</w:t>
      </w:r>
    </w:p>
    <w:p w:rsidR="00965101" w:rsidRPr="00BD03F4" w:rsidRDefault="00965101" w:rsidP="00965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65101" w:rsidRPr="00BD03F4" w:rsidRDefault="00965101" w:rsidP="00965101">
      <w:pPr>
        <w:widowControl w:val="0"/>
        <w:numPr>
          <w:ilvl w:val="1"/>
          <w:numId w:val="1"/>
        </w:numPr>
        <w:tabs>
          <w:tab w:val="clear" w:pos="1210"/>
          <w:tab w:val="left" w:pos="915"/>
          <w:tab w:val="left" w:pos="123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3F4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173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</w:t>
      </w:r>
      <w:proofErr w:type="spellStart"/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ое</w:t>
      </w:r>
      <w:proofErr w:type="spellEnd"/>
      <w:r w:rsidRPr="00BD03F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 Положением о бюджетном процессе в</w:t>
      </w:r>
      <w:proofErr w:type="gramEnd"/>
      <w:r w:rsidRPr="00BD03F4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BD03F4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BD0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ое</w:t>
      </w:r>
      <w:proofErr w:type="spellEnd"/>
      <w:r w:rsidRPr="00BD03F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и определяет правила разработки прогноза социально - экономического развития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поселения Нижнегорского района Республики Крым (далее - Прогноз). </w:t>
      </w:r>
    </w:p>
    <w:p w:rsidR="00965101" w:rsidRPr="00BD03F4" w:rsidRDefault="00965101" w:rsidP="00965101">
      <w:pPr>
        <w:widowControl w:val="0"/>
        <w:numPr>
          <w:ilvl w:val="1"/>
          <w:numId w:val="1"/>
        </w:numPr>
        <w:tabs>
          <w:tab w:val="clear" w:pos="1210"/>
          <w:tab w:val="left" w:pos="915"/>
          <w:tab w:val="left" w:pos="123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Разработка Прогноза осуществляется специалистами администрации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поселения Нижнегорского района Республики Крым. </w:t>
      </w:r>
    </w:p>
    <w:p w:rsidR="00965101" w:rsidRPr="00BD03F4" w:rsidRDefault="00965101" w:rsidP="00965101">
      <w:pPr>
        <w:widowControl w:val="0"/>
        <w:numPr>
          <w:ilvl w:val="1"/>
          <w:numId w:val="1"/>
        </w:numPr>
        <w:tabs>
          <w:tab w:val="clear" w:pos="1210"/>
          <w:tab w:val="left" w:pos="915"/>
          <w:tab w:val="left" w:pos="123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Прогноз разрабатывается в целях определения тенденций социально - экономического развития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поселения Нижнегорского района Республики Крым (далее - поселение) и является основой для разработки </w:t>
      </w:r>
      <w:proofErr w:type="gramStart"/>
      <w:r w:rsidRPr="00BD03F4">
        <w:rPr>
          <w:rFonts w:ascii="Times New Roman" w:hAnsi="Times New Roman"/>
          <w:sz w:val="24"/>
          <w:szCs w:val="24"/>
        </w:rPr>
        <w:t xml:space="preserve">проекта бюджета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ого сельского поселения Нижнегорского района Республики</w:t>
      </w:r>
      <w:proofErr w:type="gramEnd"/>
      <w:r w:rsidRPr="00BD03F4">
        <w:rPr>
          <w:rFonts w:ascii="Times New Roman" w:hAnsi="Times New Roman"/>
          <w:sz w:val="24"/>
          <w:szCs w:val="24"/>
        </w:rPr>
        <w:t xml:space="preserve"> Крым (далее - бюджета поселения) на очередной финансовый год и на плановый период. </w:t>
      </w:r>
    </w:p>
    <w:p w:rsidR="00965101" w:rsidRPr="00BD03F4" w:rsidRDefault="00965101" w:rsidP="00965101">
      <w:pPr>
        <w:widowControl w:val="0"/>
        <w:numPr>
          <w:ilvl w:val="1"/>
          <w:numId w:val="1"/>
        </w:numPr>
        <w:tabs>
          <w:tab w:val="clear" w:pos="1210"/>
          <w:tab w:val="left" w:pos="915"/>
          <w:tab w:val="left" w:pos="123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Параметры Прогноза могут быть изменены при уточнении Прогноза на очередной финансовый год и плановый период.</w:t>
      </w:r>
    </w:p>
    <w:p w:rsidR="00965101" w:rsidRPr="00BD03F4" w:rsidRDefault="00965101" w:rsidP="009651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3F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D03F4">
        <w:rPr>
          <w:rFonts w:ascii="Times New Roman" w:hAnsi="Times New Roman"/>
          <w:b/>
          <w:bCs/>
          <w:color w:val="26282F"/>
          <w:sz w:val="24"/>
          <w:szCs w:val="24"/>
        </w:rPr>
        <w:t>Основные направления, структура, задачи и цель Прогноза</w:t>
      </w:r>
    </w:p>
    <w:p w:rsidR="00965101" w:rsidRPr="00BD03F4" w:rsidRDefault="00965101" w:rsidP="00965101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Прогноз разрабатывается на период не менее трех лет (на очередной финансовый год и плановый период) </w:t>
      </w:r>
      <w:r w:rsidRPr="00BD03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путем уточнения параметров планового периода и добавления параметров второго года планового периода.</w:t>
      </w:r>
      <w:r w:rsidRPr="00BD03F4">
        <w:rPr>
          <w:rFonts w:ascii="Times New Roman" w:hAnsi="Times New Roman"/>
          <w:sz w:val="24"/>
          <w:szCs w:val="24"/>
        </w:rPr>
        <w:t xml:space="preserve"> </w:t>
      </w:r>
    </w:p>
    <w:p w:rsidR="00965101" w:rsidRPr="00BD03F4" w:rsidRDefault="00965101" w:rsidP="00965101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Прогноз разрабатывается ежегодно. </w:t>
      </w:r>
    </w:p>
    <w:p w:rsidR="00807159" w:rsidRPr="00BD03F4" w:rsidRDefault="00807159" w:rsidP="00807159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Прогноз формируется в составе </w:t>
      </w:r>
      <w:r w:rsidRPr="00BD03F4">
        <w:rPr>
          <w:rFonts w:ascii="Times New Roman" w:hAnsi="Times New Roman"/>
          <w:bCs/>
          <w:sz w:val="24"/>
          <w:szCs w:val="24"/>
        </w:rPr>
        <w:t>таблицы и пояснительной записки</w:t>
      </w:r>
      <w:r w:rsidRPr="00BD03F4">
        <w:rPr>
          <w:rFonts w:ascii="Times New Roman" w:hAnsi="Times New Roman"/>
          <w:sz w:val="24"/>
          <w:szCs w:val="24"/>
        </w:rPr>
        <w:t xml:space="preserve"> согласно приложениям к настоящему Порядку. </w:t>
      </w:r>
    </w:p>
    <w:p w:rsidR="00CC7CE2" w:rsidRPr="00BD03F4" w:rsidRDefault="0091308E" w:rsidP="00CC7CE2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Основные пара</w:t>
      </w:r>
      <w:r w:rsidR="0019757C" w:rsidRPr="00BD03F4">
        <w:rPr>
          <w:rFonts w:ascii="Times New Roman" w:hAnsi="Times New Roman"/>
          <w:sz w:val="24"/>
          <w:szCs w:val="24"/>
        </w:rPr>
        <w:t xml:space="preserve">метры Прогноза формируются </w:t>
      </w:r>
      <w:r w:rsidR="00CC7CE2" w:rsidRPr="00BD03F4">
        <w:rPr>
          <w:rFonts w:ascii="Times New Roman" w:hAnsi="Times New Roman"/>
          <w:sz w:val="24"/>
          <w:szCs w:val="24"/>
        </w:rPr>
        <w:t xml:space="preserve">в 2 вариантах. </w:t>
      </w:r>
    </w:p>
    <w:p w:rsidR="00CC7CE2" w:rsidRPr="00BD03F4" w:rsidRDefault="00CC7CE2" w:rsidP="00CC7CE2">
      <w:pPr>
        <w:widowControl w:val="0"/>
        <w:tabs>
          <w:tab w:val="left" w:pos="1095"/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Первый вариант - консервативный, отражает менее благоприятную экономическую ситуацию.</w:t>
      </w:r>
    </w:p>
    <w:p w:rsidR="00CC7CE2" w:rsidRPr="00BD03F4" w:rsidRDefault="00CC7CE2" w:rsidP="00CC7CE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ab/>
        <w:t>Второй - базовый сценарий, принят за основу Прогноза и базируется на ускорении развития экономики на фоне роста инвестиционных вложений, повышения производительности труда, потребительского спроса.</w:t>
      </w:r>
    </w:p>
    <w:p w:rsidR="00807159" w:rsidRPr="00BD03F4" w:rsidRDefault="00807159" w:rsidP="00807159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Прогнозирование социально-экономического развития поселения выражается через систему показателей по отдельным отраслям экономики и социальной сферы. </w:t>
      </w:r>
    </w:p>
    <w:p w:rsidR="00807159" w:rsidRPr="00BD03F4" w:rsidRDefault="00807159" w:rsidP="00807159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D03F4">
        <w:rPr>
          <w:rFonts w:ascii="Times New Roman" w:hAnsi="Times New Roman"/>
          <w:bCs/>
          <w:sz w:val="24"/>
          <w:szCs w:val="24"/>
        </w:rPr>
        <w:t>Таблица</w:t>
      </w:r>
      <w:r w:rsidRPr="00BD03F4">
        <w:rPr>
          <w:rFonts w:ascii="Times New Roman" w:hAnsi="Times New Roman"/>
          <w:sz w:val="24"/>
          <w:szCs w:val="24"/>
        </w:rPr>
        <w:t xml:space="preserve"> включает перечень показателей, объединенных в разделы по основным направлениям экономики и социальной сферы.</w:t>
      </w:r>
    </w:p>
    <w:p w:rsidR="00807159" w:rsidRPr="00BD03F4" w:rsidRDefault="00807159" w:rsidP="00807159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D03F4">
        <w:rPr>
          <w:rFonts w:ascii="Times New Roman" w:hAnsi="Times New Roman"/>
          <w:bCs/>
          <w:sz w:val="24"/>
          <w:szCs w:val="24"/>
        </w:rPr>
        <w:t>Пояснительная записка</w:t>
      </w:r>
      <w:r w:rsidRPr="00BD03F4">
        <w:rPr>
          <w:rFonts w:ascii="Times New Roman" w:hAnsi="Times New Roman"/>
          <w:sz w:val="24"/>
          <w:szCs w:val="24"/>
        </w:rPr>
        <w:t xml:space="preserve">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органом местного самоуправления по социальному и экономическому развитию поселения на очередной финансовый год и на плановый период. </w:t>
      </w:r>
      <w:proofErr w:type="gramEnd"/>
    </w:p>
    <w:p w:rsidR="00807159" w:rsidRPr="00BD03F4" w:rsidRDefault="00807159" w:rsidP="00807159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Задачами социально-экономического Прогноза являются:</w:t>
      </w:r>
    </w:p>
    <w:p w:rsidR="00965101" w:rsidRPr="00BD03F4" w:rsidRDefault="00965101" w:rsidP="00965101">
      <w:pPr>
        <w:tabs>
          <w:tab w:val="left" w:pos="1005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lastRenderedPageBreak/>
        <w:t>- анализ социально-экономических процессов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965101" w:rsidRPr="00BD03F4" w:rsidRDefault="00965101" w:rsidP="00965101">
      <w:pPr>
        <w:tabs>
          <w:tab w:val="left" w:pos="780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оценка этих тенденций в будущем и выявление возможных кризисных ситуаций (явлений);</w:t>
      </w:r>
    </w:p>
    <w:p w:rsidR="00965101" w:rsidRPr="00BD03F4" w:rsidRDefault="00965101" w:rsidP="00965101">
      <w:pPr>
        <w:tabs>
          <w:tab w:val="left" w:pos="825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выявление проблем, требующих разрешения;</w:t>
      </w:r>
    </w:p>
    <w:p w:rsidR="00965101" w:rsidRPr="00BD03F4" w:rsidRDefault="00965101" w:rsidP="00965101">
      <w:pPr>
        <w:tabs>
          <w:tab w:val="left" w:pos="810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выявление проблем, слабо выраженных в настоящем, но возможных в будущем;</w:t>
      </w:r>
    </w:p>
    <w:p w:rsidR="00965101" w:rsidRPr="00BD03F4" w:rsidRDefault="00965101" w:rsidP="00965101">
      <w:pPr>
        <w:tabs>
          <w:tab w:val="left" w:pos="810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определения тенденций и количественных показателей социально-экономического развития поселения;</w:t>
      </w:r>
    </w:p>
    <w:p w:rsidR="00965101" w:rsidRPr="00BD03F4" w:rsidRDefault="00965101" w:rsidP="00965101">
      <w:pPr>
        <w:tabs>
          <w:tab w:val="left" w:pos="855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-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 </w:t>
      </w:r>
    </w:p>
    <w:p w:rsidR="00965101" w:rsidRPr="00BD03F4" w:rsidRDefault="00965101" w:rsidP="00965101">
      <w:pPr>
        <w:widowControl w:val="0"/>
        <w:numPr>
          <w:ilvl w:val="1"/>
          <w:numId w:val="2"/>
        </w:numPr>
        <w:tabs>
          <w:tab w:val="clear" w:pos="1211"/>
          <w:tab w:val="left" w:pos="1095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Прогнозирование социально-экономического развития поселения осуществляется в целях обеспечения принятия обоснованных управленческих решений органами местного самоуправления поселения. Органы местного самоуправления поселения используют результаты прогнозирования:</w:t>
      </w:r>
    </w:p>
    <w:p w:rsidR="00965101" w:rsidRPr="00BD03F4" w:rsidRDefault="00965101" w:rsidP="00965101">
      <w:pPr>
        <w:tabs>
          <w:tab w:val="left" w:pos="840"/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 - при разработке, утверждении и использовании бюджета поселения на очередной финансовый год и на плановый период;</w:t>
      </w:r>
    </w:p>
    <w:p w:rsidR="00965101" w:rsidRPr="00BD03F4" w:rsidRDefault="00965101" w:rsidP="00965101">
      <w:pPr>
        <w:tabs>
          <w:tab w:val="left" w:pos="855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при разработке, утверждении и финансировании муниципальных программ;</w:t>
      </w:r>
    </w:p>
    <w:p w:rsidR="00965101" w:rsidRPr="00BD03F4" w:rsidRDefault="00965101" w:rsidP="00965101">
      <w:pPr>
        <w:tabs>
          <w:tab w:val="left" w:pos="810"/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при принятии и обосновании решений, влияющих на социально-экономическое развитие поселения.</w:t>
      </w:r>
    </w:p>
    <w:p w:rsidR="00965101" w:rsidRPr="00BD03F4" w:rsidRDefault="00965101" w:rsidP="009651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3F4">
        <w:rPr>
          <w:rFonts w:ascii="Times New Roman" w:hAnsi="Times New Roman"/>
          <w:b/>
          <w:bCs/>
          <w:sz w:val="24"/>
          <w:szCs w:val="24"/>
        </w:rPr>
        <w:t>3. Порядок разработки и одобрения Прогноза</w:t>
      </w:r>
    </w:p>
    <w:p w:rsidR="00965101" w:rsidRPr="00BD03F4" w:rsidRDefault="00660B99" w:rsidP="00965101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Администрация</w:t>
      </w:r>
      <w:r w:rsidR="00965101" w:rsidRPr="00BD03F4">
        <w:rPr>
          <w:rFonts w:ascii="Times New Roman" w:hAnsi="Times New Roman"/>
          <w:sz w:val="24"/>
          <w:szCs w:val="24"/>
        </w:rPr>
        <w:t>: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проводит организационную работу по разработке и формированию Прогноза;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- представляет председателю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совета - главе администрации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ого сельского поселения на согласование основные показатели Прогноза на очередной финансовый год и плановый период;</w:t>
      </w:r>
    </w:p>
    <w:p w:rsidR="00992C21" w:rsidRPr="00BD03F4" w:rsidRDefault="00965101" w:rsidP="00992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- уточняет параметры Прогноза на очередной финансовый год и плановый период и представляет председателю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совета - главе администрации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поселения одновременно </w:t>
      </w:r>
      <w:r w:rsidR="00992C21" w:rsidRPr="00BD03F4">
        <w:rPr>
          <w:rFonts w:ascii="Times New Roman" w:hAnsi="Times New Roman"/>
          <w:sz w:val="24"/>
          <w:szCs w:val="24"/>
        </w:rPr>
        <w:t xml:space="preserve">с проектом решения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="00992C21" w:rsidRPr="00BD03F4">
        <w:rPr>
          <w:rFonts w:ascii="Times New Roman" w:hAnsi="Times New Roman"/>
          <w:sz w:val="24"/>
          <w:szCs w:val="24"/>
        </w:rPr>
        <w:t>ого сельского совета Нижнегорского района Республики Крым о бюджете поселения на очередной финансовый год и на плановый период.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3.2. Прогноз одобряется </w:t>
      </w:r>
      <w:r w:rsidR="00660B99" w:rsidRPr="00BD03F4">
        <w:rPr>
          <w:rFonts w:ascii="Times New Roman" w:hAnsi="Times New Roman"/>
          <w:sz w:val="24"/>
          <w:szCs w:val="24"/>
        </w:rPr>
        <w:t>постановлением</w:t>
      </w:r>
      <w:r w:rsidRPr="00BD03F4">
        <w:rPr>
          <w:rFonts w:ascii="Times New Roman" w:hAnsi="Times New Roman"/>
          <w:sz w:val="24"/>
          <w:szCs w:val="24"/>
        </w:rPr>
        <w:t xml:space="preserve"> администрации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ого сельского поселения Нижнегорского района Республики Крым.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3.3. Прогноз разрабатывается на основе данных социально-экономического развития поселения за последний отчетный период, предварительных итогов социально-экономического развития за истекший период текущего финансового года и тенденций развития экономики и социальной сферы на планируемый период.</w:t>
      </w:r>
    </w:p>
    <w:p w:rsidR="00965101" w:rsidRPr="00BD03F4" w:rsidRDefault="00965101" w:rsidP="00965101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D03F4">
        <w:rPr>
          <w:sz w:val="24"/>
          <w:szCs w:val="24"/>
        </w:rPr>
        <w:t>Прогноз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3.4. Прогноз включает в себя следующие разделы: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Введение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Территория муниципального образования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Демография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Торговля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Образование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Культура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Здравоохранение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Физическая культура и спорт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Молодежная политика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Социальная поддержка населения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Сельское хозяйство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Малое предпринимательство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lastRenderedPageBreak/>
        <w:t>- Инвестиции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Благоустройство территории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Коммунальная сфера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Почтовая и телефонная связь</w:t>
      </w:r>
    </w:p>
    <w:p w:rsidR="00807159" w:rsidRPr="00BD03F4" w:rsidRDefault="00807159" w:rsidP="008071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- Местное самоуправление 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Местный бюджет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- Заключение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101" w:rsidRPr="00BD03F4" w:rsidRDefault="00965101" w:rsidP="009651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b/>
          <w:bCs/>
          <w:sz w:val="24"/>
          <w:szCs w:val="24"/>
        </w:rPr>
        <w:t>4. Сроки согласования и утверждения Прогноза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4.1.</w:t>
      </w:r>
      <w:r w:rsidR="00992C21" w:rsidRPr="00BD03F4">
        <w:rPr>
          <w:rFonts w:ascii="Times New Roman" w:hAnsi="Times New Roman"/>
          <w:sz w:val="24"/>
          <w:szCs w:val="24"/>
        </w:rPr>
        <w:t xml:space="preserve"> </w:t>
      </w:r>
      <w:r w:rsidR="00660B99" w:rsidRPr="00BD03F4">
        <w:rPr>
          <w:rFonts w:ascii="Times New Roman" w:hAnsi="Times New Roman"/>
          <w:sz w:val="24"/>
          <w:szCs w:val="24"/>
        </w:rPr>
        <w:t>Администрация</w:t>
      </w:r>
      <w:r w:rsidRPr="00BD03F4">
        <w:rPr>
          <w:rFonts w:ascii="Times New Roman" w:hAnsi="Times New Roman"/>
          <w:sz w:val="24"/>
          <w:szCs w:val="24"/>
        </w:rPr>
        <w:t xml:space="preserve"> в срок не позднее 15 октября текущего года направляет Прогноз на согласование председателю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 xml:space="preserve">ого сельского совета - главе администрации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ого сельского поселения.</w:t>
      </w:r>
    </w:p>
    <w:p w:rsidR="00965101" w:rsidRPr="00BD03F4" w:rsidRDefault="0096510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Утвержденный Прогноз предоставляется в </w:t>
      </w:r>
      <w:r w:rsidR="002718E2" w:rsidRPr="00BD03F4">
        <w:rPr>
          <w:rFonts w:ascii="Times New Roman" w:hAnsi="Times New Roman"/>
          <w:color w:val="000000"/>
          <w:sz w:val="24"/>
          <w:szCs w:val="24"/>
        </w:rPr>
        <w:t>Нижнегорск</w:t>
      </w:r>
      <w:r w:rsidR="00660B99" w:rsidRPr="00BD03F4">
        <w:rPr>
          <w:rFonts w:ascii="Times New Roman" w:hAnsi="Times New Roman"/>
          <w:color w:val="000000"/>
          <w:sz w:val="24"/>
          <w:szCs w:val="24"/>
        </w:rPr>
        <w:t>и</w:t>
      </w:r>
      <w:r w:rsidRPr="00BD03F4">
        <w:rPr>
          <w:rFonts w:ascii="Times New Roman" w:hAnsi="Times New Roman"/>
          <w:color w:val="000000"/>
          <w:sz w:val="24"/>
          <w:szCs w:val="24"/>
        </w:rPr>
        <w:t>й сельский совет</w:t>
      </w:r>
      <w:r w:rsidRPr="00BD03F4">
        <w:rPr>
          <w:rFonts w:ascii="Times New Roman" w:hAnsi="Times New Roman"/>
          <w:sz w:val="24"/>
          <w:szCs w:val="24"/>
        </w:rPr>
        <w:t xml:space="preserve"> Нижнегорского района Республики Крым одновременно с проектом бюджета поселения после получения согласования Министерства финансов Республики Крым.</w:t>
      </w:r>
    </w:p>
    <w:p w:rsidR="00992C21" w:rsidRPr="00BD03F4" w:rsidRDefault="00992C2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C21" w:rsidRPr="00BD03F4" w:rsidRDefault="00992C21" w:rsidP="00965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92C21" w:rsidRPr="00BD03F4" w:rsidSect="00D4697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5101" w:rsidRPr="00BD03F4" w:rsidRDefault="00965101" w:rsidP="00807159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80C45" w:rsidRPr="00BD03F4">
        <w:rPr>
          <w:rFonts w:ascii="Times New Roman" w:hAnsi="Times New Roman"/>
          <w:sz w:val="24"/>
          <w:szCs w:val="24"/>
        </w:rPr>
        <w:t xml:space="preserve"> 1</w:t>
      </w:r>
    </w:p>
    <w:p w:rsidR="00965101" w:rsidRPr="00BD03F4" w:rsidRDefault="00965101" w:rsidP="00807159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BD03F4">
        <w:rPr>
          <w:rFonts w:ascii="Times New Roman" w:hAnsi="Times New Roman"/>
          <w:sz w:val="24"/>
          <w:szCs w:val="24"/>
        </w:rPr>
        <w:t xml:space="preserve">разработки прогноза социально-экономического развития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ого сельского поселения Нижнегорского района Республики</w:t>
      </w:r>
      <w:proofErr w:type="gramEnd"/>
      <w:r w:rsidRPr="00BD03F4">
        <w:rPr>
          <w:rFonts w:ascii="Times New Roman" w:hAnsi="Times New Roman"/>
          <w:sz w:val="24"/>
          <w:szCs w:val="24"/>
        </w:rPr>
        <w:t xml:space="preserve"> Крым на очередной финансовый год и плановый период</w:t>
      </w:r>
    </w:p>
    <w:p w:rsidR="00965101" w:rsidRPr="00BD03F4" w:rsidRDefault="00965101" w:rsidP="009651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101" w:rsidRPr="00BD03F4" w:rsidRDefault="00965101" w:rsidP="009651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03F4">
        <w:rPr>
          <w:rFonts w:ascii="Times New Roman" w:hAnsi="Times New Roman"/>
          <w:bCs/>
          <w:sz w:val="24"/>
          <w:szCs w:val="24"/>
        </w:rPr>
        <w:t>ПРОГНОЗ</w:t>
      </w:r>
    </w:p>
    <w:p w:rsidR="00965101" w:rsidRPr="00BD03F4" w:rsidRDefault="00965101" w:rsidP="009651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социально-экономического развития</w:t>
      </w:r>
    </w:p>
    <w:p w:rsidR="00965101" w:rsidRPr="00BD03F4" w:rsidRDefault="002718E2" w:rsidP="009651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Нижнегорск</w:t>
      </w:r>
      <w:r w:rsidR="00965101" w:rsidRPr="00BD03F4">
        <w:rPr>
          <w:rFonts w:ascii="Times New Roman" w:hAnsi="Times New Roman"/>
          <w:sz w:val="24"/>
          <w:szCs w:val="24"/>
        </w:rPr>
        <w:t>ого сельского поселения Нижнегорского района Республики Крым</w:t>
      </w:r>
    </w:p>
    <w:p w:rsidR="0019757C" w:rsidRPr="00BD03F4" w:rsidRDefault="00965101" w:rsidP="009651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</w:p>
    <w:p w:rsidR="00965101" w:rsidRPr="00BD03F4" w:rsidRDefault="0019757C" w:rsidP="009651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по консервативному (I) и базовому (II) вариантам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9"/>
        <w:gridCol w:w="5947"/>
        <w:gridCol w:w="1348"/>
        <w:gridCol w:w="1417"/>
        <w:gridCol w:w="1344"/>
        <w:gridCol w:w="710"/>
        <w:gridCol w:w="20"/>
        <w:gridCol w:w="10"/>
        <w:gridCol w:w="10"/>
        <w:gridCol w:w="10"/>
        <w:gridCol w:w="10"/>
        <w:gridCol w:w="658"/>
        <w:gridCol w:w="700"/>
        <w:gridCol w:w="10"/>
        <w:gridCol w:w="10"/>
        <w:gridCol w:w="10"/>
        <w:gridCol w:w="10"/>
        <w:gridCol w:w="10"/>
        <w:gridCol w:w="10"/>
        <w:gridCol w:w="657"/>
        <w:gridCol w:w="680"/>
        <w:gridCol w:w="10"/>
        <w:gridCol w:w="30"/>
        <w:gridCol w:w="10"/>
        <w:gridCol w:w="10"/>
        <w:gridCol w:w="10"/>
        <w:gridCol w:w="10"/>
        <w:gridCol w:w="10"/>
        <w:gridCol w:w="648"/>
      </w:tblGrid>
      <w:tr w:rsidR="00965101" w:rsidRPr="00BD03F4" w:rsidTr="000C54A1">
        <w:trPr>
          <w:trHeight w:val="1481"/>
        </w:trPr>
        <w:tc>
          <w:tcPr>
            <w:tcW w:w="8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03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03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34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4263" w:type="dxa"/>
            <w:gridSpan w:val="2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65101" w:rsidRPr="00BD03F4" w:rsidTr="000C54A1">
        <w:trPr>
          <w:trHeight w:val="150"/>
        </w:trPr>
        <w:tc>
          <w:tcPr>
            <w:tcW w:w="8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41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  <w:tc>
          <w:tcPr>
            <w:tcW w:w="141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5101" w:rsidRPr="00BD03F4" w:rsidRDefault="00965101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</w:tc>
      </w:tr>
      <w:tr w:rsidR="0019757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EA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EA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EA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68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EA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19757C" w:rsidRPr="00BD03F4" w:rsidTr="00EA5B3C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0C54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19757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Общая площадь земель муниципального образования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7C" w:rsidRPr="00BD03F4" w:rsidTr="000C54A1">
        <w:trPr>
          <w:trHeight w:val="392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7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сельхозугодий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7C" w:rsidRPr="00BD03F4" w:rsidTr="000C54A1">
        <w:trPr>
          <w:trHeight w:val="63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7C" w:rsidRPr="00BD03F4" w:rsidTr="00807159">
        <w:trPr>
          <w:trHeight w:val="2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757C" w:rsidRPr="00BD03F4" w:rsidRDefault="0019757C" w:rsidP="00F82A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Демография</w:t>
            </w:r>
          </w:p>
        </w:tc>
      </w:tr>
      <w:tr w:rsidR="009020FD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  <w:r w:rsidRPr="00BD03F4">
              <w:rPr>
                <w:sz w:val="24"/>
                <w:szCs w:val="24"/>
              </w:rPr>
              <w:t xml:space="preserve"> </w:t>
            </w:r>
            <w:r w:rsidRPr="00BD03F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0FD" w:rsidRPr="00BD03F4" w:rsidTr="00EA5B3C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9020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</w:tr>
      <w:tr w:rsidR="009020FD" w:rsidRPr="00BD03F4" w:rsidTr="000C54A1">
        <w:trPr>
          <w:trHeight w:val="435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0FD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0FD" w:rsidRPr="00BD03F4" w:rsidRDefault="009020FD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павильоны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аптечные киоски и пункты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столовые учебных заведений, организаций, </w:t>
            </w:r>
            <w:r w:rsidRPr="00BD03F4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предприятий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прочие магазины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3F4">
              <w:rPr>
                <w:rFonts w:ascii="Times New Roman" w:hAnsi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EA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8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8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8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культуры 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Дома культуры и сельские клубы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FF0000"/>
                <w:sz w:val="24"/>
                <w:szCs w:val="24"/>
              </w:rPr>
              <w:t>Число лечебно-профилактических организаций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Количество мероприятий, организованных на территории поселения с участием подростков и молодежи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Количество юношей, призванных в Российскую армию 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1163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3533" w:type="dxa"/>
            <w:gridSpan w:val="2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0C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Количество многодетных семей 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C71A87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Количество детей в семьях с ТЖС, стоящих на учете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 Сельское хозяйство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Малое предпринимательство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</w:tr>
      <w:tr w:rsidR="00EA5B3C" w:rsidRPr="00BD03F4" w:rsidTr="000C54A1">
        <w:trPr>
          <w:trHeight w:val="462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дезинсекций и дератизаций мест общего пользования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BD03F4">
              <w:rPr>
                <w:rFonts w:ascii="Times New Roman" w:hAnsi="Times New Roman"/>
                <w:sz w:val="24"/>
                <w:szCs w:val="24"/>
              </w:rPr>
              <w:t>лаврицидных</w:t>
            </w:r>
            <w:proofErr w:type="spellEnd"/>
            <w:r w:rsidRPr="00BD03F4">
              <w:rPr>
                <w:rFonts w:ascii="Times New Roman" w:hAnsi="Times New Roman"/>
                <w:sz w:val="24"/>
                <w:szCs w:val="24"/>
              </w:rPr>
              <w:t xml:space="preserve"> обработок территории поселения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87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1A87" w:rsidRPr="00BD03F4" w:rsidRDefault="00C71A87" w:rsidP="008E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Количество гербицидных обработок карантинных сорняков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1A87" w:rsidRPr="00BD03F4" w:rsidRDefault="00C71A87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Площадь территории поселения, подлежащая санитарной уборке (подбор случайного мусора, уборка урн, покос травы)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3F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D03F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освещенных улиц поселения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Коммунальная сфера</w:t>
            </w:r>
          </w:p>
        </w:tc>
      </w:tr>
      <w:tr w:rsidR="00EA5B3C" w:rsidRPr="00BD03F4" w:rsidTr="000C54A1">
        <w:trPr>
          <w:trHeight w:val="172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D03F4">
              <w:rPr>
                <w:rFonts w:ascii="Times New Roman" w:hAnsi="Times New Roman"/>
                <w:sz w:val="24"/>
                <w:szCs w:val="24"/>
              </w:rPr>
              <w:t>негазифицированных</w:t>
            </w:r>
            <w:proofErr w:type="spellEnd"/>
            <w:r w:rsidRPr="00BD03F4">
              <w:rPr>
                <w:rFonts w:ascii="Times New Roman" w:hAnsi="Times New Roman"/>
                <w:sz w:val="24"/>
                <w:szCs w:val="24"/>
              </w:rPr>
              <w:t xml:space="preserve"> населенных пунктов, единица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Одиночное протяжение уличной водопроводной сети 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BD03F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D03F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CC7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Протяженность автодорог общего пользования местного значения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531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набережных (на конец года)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Вывезено за год твердых коммунальных отходов 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Почтовая и телефонная связь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Число телефонизированных сельских населенных пунктов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D46970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Местное самоуправление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Численность работников органа местного самоуправления: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Количество принятых нормативно-правовых актов: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6A71CB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="00EA5B3C" w:rsidRPr="00BD03F4">
              <w:rPr>
                <w:rFonts w:ascii="Times New Roman" w:hAnsi="Times New Roman"/>
                <w:sz w:val="24"/>
                <w:szCs w:val="24"/>
              </w:rPr>
              <w:t xml:space="preserve"> сессий </w:t>
            </w:r>
            <w:r w:rsidR="002718E2" w:rsidRPr="00BD03F4">
              <w:rPr>
                <w:rFonts w:ascii="Times New Roman" w:hAnsi="Times New Roman"/>
                <w:sz w:val="24"/>
                <w:szCs w:val="24"/>
              </w:rPr>
              <w:t>Нижнегорск</w:t>
            </w:r>
            <w:r w:rsidR="00EA5B3C" w:rsidRPr="00BD03F4">
              <w:rPr>
                <w:rFonts w:ascii="Times New Roman" w:hAnsi="Times New Roman"/>
                <w:sz w:val="24"/>
                <w:szCs w:val="24"/>
              </w:rPr>
              <w:t>ого сельского совета Нижнегорского района Республики Крым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6A71CB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  <w:r w:rsidR="00EA5B3C" w:rsidRPr="00BD03F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2718E2" w:rsidRPr="00BD03F4">
              <w:rPr>
                <w:rFonts w:ascii="Times New Roman" w:hAnsi="Times New Roman"/>
                <w:sz w:val="24"/>
                <w:szCs w:val="24"/>
              </w:rPr>
              <w:t>Нижнегорск</w:t>
            </w:r>
            <w:r w:rsidR="00EA5B3C" w:rsidRPr="00BD03F4">
              <w:rPr>
                <w:rFonts w:ascii="Times New Roman" w:hAnsi="Times New Roman"/>
                <w:sz w:val="24"/>
                <w:szCs w:val="24"/>
              </w:rPr>
              <w:t>ого сельского поселения Нижнегорского района Республики Крым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6A7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Распоряжени</w:t>
            </w:r>
            <w:r w:rsidR="006A71CB" w:rsidRPr="00BD03F4">
              <w:rPr>
                <w:rFonts w:ascii="Times New Roman" w:hAnsi="Times New Roman"/>
                <w:sz w:val="24"/>
                <w:szCs w:val="24"/>
              </w:rPr>
              <w:t>й</w:t>
            </w:r>
            <w:r w:rsidRPr="00BD03F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2718E2" w:rsidRPr="00BD03F4">
              <w:rPr>
                <w:rFonts w:ascii="Times New Roman" w:hAnsi="Times New Roman"/>
                <w:sz w:val="24"/>
                <w:szCs w:val="24"/>
              </w:rPr>
              <w:t>Нижнегорск</w:t>
            </w:r>
            <w:r w:rsidRPr="00BD03F4">
              <w:rPr>
                <w:rFonts w:ascii="Times New Roman" w:hAnsi="Times New Roman"/>
                <w:sz w:val="24"/>
                <w:szCs w:val="24"/>
              </w:rPr>
              <w:t>ого сельского поселения Нижнегорского района Республики Крым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Количество оказанных услуг работниками администрации поселения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Выдано справок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Совершено нотариальных действий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807159">
        <w:trPr>
          <w:trHeight w:val="150"/>
        </w:trPr>
        <w:tc>
          <w:tcPr>
            <w:tcW w:w="15168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9020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C" w:rsidRPr="00BD03F4" w:rsidTr="000C54A1">
        <w:trPr>
          <w:trHeight w:val="150"/>
        </w:trP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3F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5B3C" w:rsidRPr="00BD03F4" w:rsidRDefault="00EA5B3C" w:rsidP="00F8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101" w:rsidRPr="00BD03F4" w:rsidRDefault="00965101" w:rsidP="00D469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5248" w:rsidRPr="00BD03F4" w:rsidRDefault="00F82ACC" w:rsidP="00D469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sectPr w:rsidR="00A05248" w:rsidRPr="00BD03F4" w:rsidSect="00992C21">
          <w:pgSz w:w="16838" w:h="11906" w:orient="landscape"/>
          <w:pgMar w:top="1134" w:right="1134" w:bottom="1135" w:left="1134" w:header="709" w:footer="709" w:gutter="0"/>
          <w:cols w:space="708"/>
          <w:titlePg/>
          <w:docGrid w:linePitch="360"/>
        </w:sectPr>
      </w:pPr>
      <w:r w:rsidRPr="00BD03F4">
        <w:br w:type="page"/>
      </w:r>
    </w:p>
    <w:p w:rsidR="00F82ACC" w:rsidRPr="00BD03F4" w:rsidRDefault="00F82ACC" w:rsidP="00D4697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F82ACC" w:rsidRPr="00BD03F4" w:rsidRDefault="00F82ACC" w:rsidP="00A0524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Приложение 2</w:t>
      </w:r>
    </w:p>
    <w:p w:rsidR="00F82ACC" w:rsidRPr="00BD03F4" w:rsidRDefault="00F82ACC" w:rsidP="00A05248">
      <w:pPr>
        <w:spacing w:after="0" w:line="240" w:lineRule="auto"/>
        <w:ind w:left="5544" w:hanging="15"/>
        <w:jc w:val="both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BD03F4">
        <w:rPr>
          <w:rFonts w:ascii="Times New Roman" w:hAnsi="Times New Roman"/>
          <w:sz w:val="24"/>
          <w:szCs w:val="24"/>
        </w:rPr>
        <w:t xml:space="preserve">разработки прогноза социально-экономического развития </w:t>
      </w:r>
      <w:r w:rsidR="002718E2" w:rsidRPr="00BD03F4">
        <w:rPr>
          <w:rFonts w:ascii="Times New Roman" w:hAnsi="Times New Roman"/>
          <w:sz w:val="24"/>
          <w:szCs w:val="24"/>
        </w:rPr>
        <w:t>Нижнегорск</w:t>
      </w:r>
      <w:r w:rsidRPr="00BD03F4">
        <w:rPr>
          <w:rFonts w:ascii="Times New Roman" w:hAnsi="Times New Roman"/>
          <w:sz w:val="24"/>
          <w:szCs w:val="24"/>
        </w:rPr>
        <w:t>ого сельского поселения Нижнегорского района Республики</w:t>
      </w:r>
      <w:proofErr w:type="gramEnd"/>
      <w:r w:rsidRPr="00BD03F4">
        <w:rPr>
          <w:rFonts w:ascii="Times New Roman" w:hAnsi="Times New Roman"/>
          <w:sz w:val="24"/>
          <w:szCs w:val="24"/>
        </w:rPr>
        <w:t xml:space="preserve"> Крым на очередной финансовый год и плановый период</w:t>
      </w:r>
    </w:p>
    <w:p w:rsidR="00C80C45" w:rsidRPr="00BD03F4" w:rsidRDefault="00C80C45" w:rsidP="00A05248">
      <w:pPr>
        <w:spacing w:line="240" w:lineRule="auto"/>
        <w:ind w:left="5544" w:firstLine="126"/>
        <w:rPr>
          <w:sz w:val="24"/>
          <w:szCs w:val="24"/>
        </w:rPr>
      </w:pPr>
    </w:p>
    <w:p w:rsidR="00C80C45" w:rsidRPr="00BD03F4" w:rsidRDefault="00C80C45" w:rsidP="00F82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ПОЯСНИТЕЛЬНАЯ ЗАПИСКА</w:t>
      </w:r>
    </w:p>
    <w:p w:rsidR="00C80C45" w:rsidRPr="00BD03F4" w:rsidRDefault="00C80C45" w:rsidP="00F82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к прогнозу социально-экономического развития</w:t>
      </w:r>
    </w:p>
    <w:p w:rsidR="00C80C45" w:rsidRPr="00BD03F4" w:rsidRDefault="002718E2" w:rsidP="00F82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Нижнегорск</w:t>
      </w:r>
      <w:r w:rsidR="00C80C45" w:rsidRPr="00BD03F4">
        <w:rPr>
          <w:rFonts w:ascii="Times New Roman" w:hAnsi="Times New Roman"/>
          <w:sz w:val="24"/>
          <w:szCs w:val="24"/>
        </w:rPr>
        <w:t>ого сельского поселения Нижнегорского района Республики Крым</w:t>
      </w:r>
    </w:p>
    <w:p w:rsidR="00F82ACC" w:rsidRPr="00BD03F4" w:rsidRDefault="00C80C45" w:rsidP="00F82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3F4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</w:p>
    <w:sectPr w:rsidR="00F82ACC" w:rsidRPr="00BD03F4" w:rsidSect="00A05248">
      <w:pgSz w:w="11906" w:h="16838"/>
      <w:pgMar w:top="1134" w:right="11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1C" w:rsidRDefault="0014191C">
      <w:pPr>
        <w:spacing w:after="0" w:line="240" w:lineRule="auto"/>
      </w:pPr>
      <w:r>
        <w:separator/>
      </w:r>
    </w:p>
  </w:endnote>
  <w:endnote w:type="continuationSeparator" w:id="0">
    <w:p w:rsidR="0014191C" w:rsidRDefault="0014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1C" w:rsidRDefault="0014191C">
      <w:pPr>
        <w:spacing w:after="0" w:line="240" w:lineRule="auto"/>
      </w:pPr>
      <w:r>
        <w:separator/>
      </w:r>
    </w:p>
  </w:footnote>
  <w:footnote w:type="continuationSeparator" w:id="0">
    <w:p w:rsidR="0014191C" w:rsidRDefault="0014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3C" w:rsidRDefault="00EA5B3C" w:rsidP="00D4697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5B3C" w:rsidRDefault="00EA5B3C" w:rsidP="00D469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3C" w:rsidRDefault="00EA5B3C" w:rsidP="00D469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002CF7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BE74FA4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4"/>
    <w:multiLevelType w:val="multilevel"/>
    <w:tmpl w:val="D6BA5616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59891A1F"/>
    <w:multiLevelType w:val="hybridMultilevel"/>
    <w:tmpl w:val="4B3A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3"/>
    <w:rsid w:val="00083F31"/>
    <w:rsid w:val="000C54A1"/>
    <w:rsid w:val="000C6DA6"/>
    <w:rsid w:val="0014191C"/>
    <w:rsid w:val="0019757C"/>
    <w:rsid w:val="002718E2"/>
    <w:rsid w:val="002E3CF7"/>
    <w:rsid w:val="002F1CB6"/>
    <w:rsid w:val="00304501"/>
    <w:rsid w:val="00317682"/>
    <w:rsid w:val="00356239"/>
    <w:rsid w:val="00356D8A"/>
    <w:rsid w:val="0039302E"/>
    <w:rsid w:val="003A3E3B"/>
    <w:rsid w:val="003E3310"/>
    <w:rsid w:val="00562501"/>
    <w:rsid w:val="00660B99"/>
    <w:rsid w:val="006A71CB"/>
    <w:rsid w:val="00807159"/>
    <w:rsid w:val="008B27C0"/>
    <w:rsid w:val="009020FD"/>
    <w:rsid w:val="0091308E"/>
    <w:rsid w:val="00965101"/>
    <w:rsid w:val="00992C21"/>
    <w:rsid w:val="00A05248"/>
    <w:rsid w:val="00A651F1"/>
    <w:rsid w:val="00A85723"/>
    <w:rsid w:val="00AD4A9A"/>
    <w:rsid w:val="00BD03F4"/>
    <w:rsid w:val="00C71A87"/>
    <w:rsid w:val="00C80C45"/>
    <w:rsid w:val="00C94E23"/>
    <w:rsid w:val="00CC7CE2"/>
    <w:rsid w:val="00D4043A"/>
    <w:rsid w:val="00D46970"/>
    <w:rsid w:val="00E75509"/>
    <w:rsid w:val="00EA5B3C"/>
    <w:rsid w:val="00F105E3"/>
    <w:rsid w:val="00F7210C"/>
    <w:rsid w:val="00F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1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965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965101"/>
  </w:style>
  <w:style w:type="character" w:styleId="a7">
    <w:name w:val="Hyperlink"/>
    <w:uiPriority w:val="99"/>
    <w:unhideWhenUsed/>
    <w:rsid w:val="0096510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510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96510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65101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10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6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1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965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965101"/>
  </w:style>
  <w:style w:type="character" w:styleId="a7">
    <w:name w:val="Hyperlink"/>
    <w:uiPriority w:val="99"/>
    <w:unhideWhenUsed/>
    <w:rsid w:val="0096510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510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96510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65101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10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6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3</cp:revision>
  <cp:lastPrinted>2023-11-14T07:33:00Z</cp:lastPrinted>
  <dcterms:created xsi:type="dcterms:W3CDTF">2023-11-14T07:33:00Z</dcterms:created>
  <dcterms:modified xsi:type="dcterms:W3CDTF">2023-11-14T07:34:00Z</dcterms:modified>
</cp:coreProperties>
</file>