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9E" w:rsidRPr="005D32DA" w:rsidRDefault="009B459E" w:rsidP="009B459E">
      <w:pPr>
        <w:spacing w:after="0" w:line="240" w:lineRule="auto"/>
        <w:ind w:left="2124"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32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5D32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74251382" r:id="rId7"/>
        </w:object>
      </w:r>
    </w:p>
    <w:p w:rsidR="009B459E" w:rsidRPr="005D32DA" w:rsidRDefault="009B459E" w:rsidP="009B45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D32D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9B459E" w:rsidRPr="005D32DA" w:rsidRDefault="009B459E" w:rsidP="009B459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5D32DA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9B459E" w:rsidRPr="005D32DA" w:rsidRDefault="009B459E" w:rsidP="009B459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ar-SA"/>
        </w:rPr>
      </w:pPr>
      <w:r w:rsidRPr="005D32DA">
        <w:rPr>
          <w:rFonts w:ascii="Times New Roman" w:eastAsia="Arial Unicode MS" w:hAnsi="Times New Roman" w:cs="Times New Roman"/>
          <w:b/>
          <w:color w:val="000000"/>
          <w:lang w:eastAsia="ar-SA"/>
        </w:rPr>
        <w:t>НИЖНЕГОРСКОГО РАЙОНА РЕСПУБЛИКИ КРЫМ</w:t>
      </w:r>
    </w:p>
    <w:p w:rsidR="009B459E" w:rsidRPr="005D32DA" w:rsidRDefault="009B459E" w:rsidP="009B459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5D32DA">
        <w:rPr>
          <w:rFonts w:ascii="Times New Roman" w:eastAsia="Times New Roman" w:hAnsi="Times New Roman" w:cs="Times New Roman"/>
          <w:b/>
          <w:bCs/>
          <w:lang w:eastAsia="ar-SA"/>
        </w:rPr>
        <w:t>ПОСТАНОВЛЕНИЕ</w:t>
      </w:r>
    </w:p>
    <w:p w:rsidR="002C49EA" w:rsidRPr="009B459E" w:rsidRDefault="009B459E" w:rsidP="009B45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</w:pPr>
      <w:r w:rsidRPr="005D32D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08</w:t>
      </w:r>
      <w:r w:rsidRPr="005D32D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апреля </w:t>
      </w:r>
      <w:r w:rsidRPr="005D32D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2024 г. </w:t>
      </w:r>
      <w:r w:rsidRPr="005D32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№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103</w:t>
      </w:r>
      <w:r w:rsidRPr="005D32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5D32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proofErr w:type="spellStart"/>
      <w:r w:rsidRPr="005D32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5D32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Нижнегорский</w:t>
      </w:r>
    </w:p>
    <w:p w:rsidR="00AB29A8" w:rsidRDefault="00AB29A8" w:rsidP="00AB2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9A8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предоставления муниципальной услуги «</w:t>
      </w:r>
      <w:r w:rsidRPr="00AB29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Присвоение, изменение и аннулирование адресов объекта недвижимости</w:t>
      </w:r>
      <w:r w:rsidRPr="00AB29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Нижнегорского сельского поселения от 22.10.2020 № 489</w:t>
      </w:r>
    </w:p>
    <w:p w:rsidR="00AB29A8" w:rsidRDefault="00AB29A8" w:rsidP="00AB2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9A8" w:rsidRDefault="00AB29A8" w:rsidP="00AB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</w:t>
      </w:r>
      <w:r w:rsidRPr="00AB29A8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AB29A8">
        <w:rPr>
          <w:rFonts w:ascii="Times New Roman" w:eastAsia="Times New Roman" w:hAnsi="Times New Roman" w:cs="Times New Roman"/>
          <w:sz w:val="24"/>
          <w:szCs w:val="24"/>
        </w:rPr>
        <w:t>Нижнегорское</w:t>
      </w:r>
      <w:proofErr w:type="spellEnd"/>
      <w:r w:rsidRPr="00AB29A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Pr="00AB29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Нижнегорского сельского поселения</w:t>
      </w:r>
    </w:p>
    <w:p w:rsidR="00AB29A8" w:rsidRDefault="00AB29A8" w:rsidP="00AB2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ПОСТАНОВИЛА:</w:t>
      </w:r>
    </w:p>
    <w:p w:rsidR="00AB29A8" w:rsidRPr="00AB29A8" w:rsidRDefault="00AB29A8" w:rsidP="002C49E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9A8">
        <w:rPr>
          <w:rFonts w:ascii="Times New Roman" w:hAnsi="Times New Roman" w:cs="Times New Roman"/>
          <w:sz w:val="24"/>
          <w:szCs w:val="24"/>
        </w:rPr>
        <w:t>Внести в  административный регламент предоставления муниципальной услуги «</w:t>
      </w:r>
      <w:r w:rsidRPr="00AB29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Присвоение, изменение и аннулирование адресов объекта недвижимости</w:t>
      </w:r>
      <w:r w:rsidRPr="00AB29A8"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Нижнегорского сельского поселения от 22.10.2020 № 489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2C4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Регламент), следующие изменения:</w:t>
      </w:r>
    </w:p>
    <w:p w:rsidR="00AB29A8" w:rsidRPr="00AB29A8" w:rsidRDefault="00AB29A8" w:rsidP="002C49E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5 пункта 2.1 Регламента слова «</w:t>
      </w:r>
      <w:r w:rsidRPr="00AB29A8">
        <w:rPr>
          <w:rFonts w:ascii="Times New Roman" w:hAnsi="Times New Roman" w:cs="Times New Roman"/>
          <w:sz w:val="24"/>
          <w:szCs w:val="24"/>
        </w:rPr>
        <w:t>От имени лица, указанного в абзаце первом настоящего пункта</w:t>
      </w:r>
      <w:proofErr w:type="gramStart"/>
      <w:r w:rsidRPr="00AB29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Pr="00AB29A8">
        <w:rPr>
          <w:rStyle w:val="a4"/>
          <w:rFonts w:ascii="Times New Roman" w:hAnsi="Times New Roman" w:cs="Times New Roman"/>
          <w:i w:val="0"/>
          <w:sz w:val="24"/>
          <w:szCs w:val="24"/>
        </w:rPr>
        <w:t>С заявлением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»;</w:t>
      </w:r>
    </w:p>
    <w:p w:rsidR="007D01F9" w:rsidRPr="007D01F9" w:rsidRDefault="007D01F9" w:rsidP="002C49EA">
      <w:pPr>
        <w:pStyle w:val="a5"/>
        <w:numPr>
          <w:ilvl w:val="0"/>
          <w:numId w:val="3"/>
        </w:numPr>
        <w:spacing w:before="0" w:beforeAutospacing="0" w:after="0" w:afterAutospacing="0"/>
        <w:ind w:left="0" w:firstLine="567"/>
      </w:pPr>
      <w:r w:rsidRPr="007D01F9">
        <w:t xml:space="preserve">Пункт </w:t>
      </w:r>
      <w:r w:rsidR="00AB29A8" w:rsidRPr="007D01F9">
        <w:t xml:space="preserve">6.1. </w:t>
      </w:r>
      <w:r w:rsidRPr="007D01F9">
        <w:t xml:space="preserve">Регламента дополнить абзацем следующего содержания: </w:t>
      </w:r>
    </w:p>
    <w:p w:rsidR="00AB29A8" w:rsidRDefault="007D01F9" w:rsidP="002C49EA">
      <w:pPr>
        <w:pStyle w:val="a5"/>
        <w:spacing w:before="0" w:beforeAutospacing="0" w:after="0" w:afterAutospacing="0"/>
        <w:ind w:firstLine="567"/>
        <w:jc w:val="both"/>
        <w:rPr>
          <w:rStyle w:val="a4"/>
          <w:i w:val="0"/>
        </w:rPr>
      </w:pPr>
      <w:r w:rsidRPr="007D01F9">
        <w:t>«-</w:t>
      </w:r>
      <w:r w:rsidRPr="007D01F9">
        <w:rPr>
          <w:rStyle w:val="a4"/>
          <w:i w:val="0"/>
        </w:rPr>
        <w:t>размещение</w:t>
      </w:r>
      <w:r w:rsidRPr="007D01F9">
        <w:rPr>
          <w:i/>
        </w:rPr>
        <w:t xml:space="preserve"> </w:t>
      </w:r>
      <w:r w:rsidRPr="007D01F9">
        <w:t>соответствующих сведений об адресе объекта адресации в</w:t>
      </w:r>
      <w:r w:rsidRPr="007D01F9">
        <w:rPr>
          <w:i/>
        </w:rPr>
        <w:t xml:space="preserve"> </w:t>
      </w:r>
      <w:r w:rsidRPr="007D01F9">
        <w:rPr>
          <w:rStyle w:val="a4"/>
          <w:i w:val="0"/>
        </w:rPr>
        <w:t>государственном адресном реестре»;</w:t>
      </w:r>
    </w:p>
    <w:p w:rsidR="00AB1DA3" w:rsidRPr="007D01F9" w:rsidRDefault="00AB1DA3" w:rsidP="002C49EA">
      <w:pPr>
        <w:pStyle w:val="a5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>
        <w:rPr>
          <w:rStyle w:val="a4"/>
          <w:i w:val="0"/>
        </w:rPr>
        <w:t>Пункт 7.1 Регламента исключить;</w:t>
      </w:r>
    </w:p>
    <w:p w:rsidR="008C2217" w:rsidRPr="00AB1DA3" w:rsidRDefault="008C2217" w:rsidP="002C49E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DA3">
        <w:rPr>
          <w:rFonts w:ascii="Times New Roman" w:hAnsi="Times New Roman" w:cs="Times New Roman"/>
          <w:sz w:val="24"/>
          <w:szCs w:val="24"/>
        </w:rPr>
        <w:t>Пункт 7.2 Регламента изложить в следующей редакции:</w:t>
      </w:r>
    </w:p>
    <w:p w:rsidR="008C2217" w:rsidRPr="008C2217" w:rsidRDefault="008C2217" w:rsidP="002C49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217">
        <w:rPr>
          <w:rFonts w:ascii="Times New Roman" w:hAnsi="Times New Roman" w:cs="Times New Roman"/>
          <w:sz w:val="24"/>
          <w:szCs w:val="24"/>
        </w:rPr>
        <w:t xml:space="preserve">«7.2 Решение о присвоении объекту адресации адреса или аннулировании его адреса, а также решение об отказе в таком присвоении или аннулировании, </w:t>
      </w:r>
      <w:r>
        <w:rPr>
          <w:sz w:val="28"/>
          <w:szCs w:val="28"/>
        </w:rPr>
        <w:t xml:space="preserve"> </w:t>
      </w:r>
      <w:r w:rsidRPr="008C221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8C2217">
        <w:rPr>
          <w:rStyle w:val="a4"/>
          <w:rFonts w:ascii="Times New Roman" w:hAnsi="Times New Roman" w:cs="Times New Roman"/>
          <w:i w:val="0"/>
          <w:sz w:val="24"/>
          <w:szCs w:val="24"/>
        </w:rPr>
        <w:t>размещение</w:t>
      </w:r>
      <w:r w:rsidRPr="008C22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2217">
        <w:rPr>
          <w:rFonts w:ascii="Times New Roman" w:hAnsi="Times New Roman" w:cs="Times New Roman"/>
          <w:sz w:val="24"/>
          <w:szCs w:val="24"/>
        </w:rPr>
        <w:t xml:space="preserve">соответствующих сведений об адресе объекта адресации в </w:t>
      </w:r>
      <w:r w:rsidRPr="008C2217">
        <w:rPr>
          <w:rStyle w:val="a4"/>
          <w:rFonts w:ascii="Times New Roman" w:hAnsi="Times New Roman" w:cs="Times New Roman"/>
          <w:i w:val="0"/>
          <w:sz w:val="24"/>
          <w:szCs w:val="24"/>
        </w:rPr>
        <w:t>государственном адресном реестре</w:t>
      </w:r>
      <w:r>
        <w:rPr>
          <w:rStyle w:val="a4"/>
        </w:rPr>
        <w:t xml:space="preserve"> </w:t>
      </w:r>
      <w:r w:rsidRPr="008C2217">
        <w:rPr>
          <w:rFonts w:ascii="Times New Roman" w:hAnsi="Times New Roman" w:cs="Times New Roman"/>
          <w:sz w:val="24"/>
          <w:szCs w:val="24"/>
        </w:rPr>
        <w:t>принимается уполномоченным органом:</w:t>
      </w:r>
    </w:p>
    <w:p w:rsidR="008C2217" w:rsidRPr="008C2217" w:rsidRDefault="008C2217" w:rsidP="002C49EA">
      <w:pPr>
        <w:pStyle w:val="s1"/>
        <w:spacing w:before="0" w:beforeAutospacing="0" w:after="0" w:afterAutospacing="0"/>
        <w:ind w:firstLine="567"/>
        <w:jc w:val="both"/>
        <w:rPr>
          <w:rStyle w:val="a4"/>
        </w:rPr>
      </w:pPr>
      <w:r w:rsidRPr="008C2217">
        <w:rPr>
          <w:rStyle w:val="a4"/>
          <w:i w:val="0"/>
        </w:rPr>
        <w:t>а</w:t>
      </w:r>
      <w:r w:rsidRPr="008C2217">
        <w:rPr>
          <w:rStyle w:val="a4"/>
        </w:rPr>
        <w:t>)</w:t>
      </w:r>
      <w:r w:rsidRPr="008C2217">
        <w:t xml:space="preserve"> в </w:t>
      </w:r>
      <w:r w:rsidRPr="008C2217">
        <w:rPr>
          <w:rStyle w:val="a4"/>
          <w:i w:val="0"/>
        </w:rPr>
        <w:t>случае подачи заявления на бумажном носителе</w:t>
      </w:r>
      <w:r w:rsidRPr="008C2217">
        <w:rPr>
          <w:rStyle w:val="a4"/>
        </w:rPr>
        <w:t xml:space="preserve"> - </w:t>
      </w:r>
      <w:r w:rsidRPr="008C2217">
        <w:rPr>
          <w:rStyle w:val="a4"/>
          <w:i w:val="0"/>
        </w:rPr>
        <w:t>в</w:t>
      </w:r>
      <w:r w:rsidRPr="008C2217">
        <w:rPr>
          <w:i/>
        </w:rPr>
        <w:t xml:space="preserve"> </w:t>
      </w:r>
      <w:r w:rsidRPr="008C2217">
        <w:t>срок не более 10 рабочих дней со дня поступления заявления</w:t>
      </w:r>
      <w:r w:rsidRPr="008C2217">
        <w:rPr>
          <w:rStyle w:val="a4"/>
        </w:rPr>
        <w:t>;</w:t>
      </w:r>
    </w:p>
    <w:p w:rsidR="008C2217" w:rsidRDefault="008C2217" w:rsidP="002C49EA">
      <w:pPr>
        <w:pStyle w:val="s1"/>
        <w:spacing w:before="0" w:beforeAutospacing="0" w:after="0" w:afterAutospacing="0"/>
        <w:ind w:firstLine="567"/>
        <w:jc w:val="both"/>
        <w:rPr>
          <w:i/>
        </w:rPr>
      </w:pPr>
      <w:r w:rsidRPr="008C2217">
        <w:rPr>
          <w:rStyle w:val="a4"/>
          <w:i w:val="0"/>
        </w:rPr>
        <w:t>б</w:t>
      </w:r>
      <w:r w:rsidRPr="008C2217">
        <w:rPr>
          <w:rStyle w:val="a4"/>
        </w:rPr>
        <w:t xml:space="preserve">) </w:t>
      </w:r>
      <w:r w:rsidRPr="008C2217">
        <w:rPr>
          <w:rStyle w:val="a4"/>
          <w:i w:val="0"/>
        </w:rPr>
        <w:t>в случае подачи заявления в форме электронного документа - в срок не более 5 рабочих дней со дня поступления заявления</w:t>
      </w:r>
      <w:r>
        <w:rPr>
          <w:i/>
        </w:rPr>
        <w:t>»;</w:t>
      </w:r>
    </w:p>
    <w:p w:rsidR="003D315A" w:rsidRPr="003D315A" w:rsidRDefault="003D315A" w:rsidP="002C49EA">
      <w:pPr>
        <w:pStyle w:val="s1"/>
        <w:spacing w:before="0" w:beforeAutospacing="0" w:after="0" w:afterAutospacing="0"/>
        <w:ind w:firstLine="567"/>
        <w:jc w:val="both"/>
      </w:pPr>
      <w:r w:rsidRPr="003D315A">
        <w:t xml:space="preserve">4) </w:t>
      </w:r>
      <w:r>
        <w:t>Абзац второй пункта 27.1 Регламента изложить в следующей редакции:</w:t>
      </w:r>
    </w:p>
    <w:p w:rsidR="008C2217" w:rsidRDefault="003D315A" w:rsidP="002C49EA">
      <w:pPr>
        <w:pStyle w:val="a5"/>
        <w:spacing w:before="0" w:beforeAutospacing="0" w:after="0" w:afterAutospacing="0"/>
        <w:ind w:firstLine="567"/>
        <w:jc w:val="both"/>
      </w:pPr>
      <w:r>
        <w:t xml:space="preserve">« </w:t>
      </w:r>
      <w:r w:rsidR="008C2217" w:rsidRPr="003D315A">
        <w:t xml:space="preserve">Решение Органа о присвоении объекту адресации адреса или аннулировании его адреса, </w:t>
      </w:r>
      <w:r w:rsidRPr="003D315A">
        <w:rPr>
          <w:rStyle w:val="a4"/>
          <w:i w:val="0"/>
        </w:rPr>
        <w:t xml:space="preserve">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</w:t>
      </w:r>
      <w:r w:rsidR="008C2217" w:rsidRPr="003D315A">
        <w:t>а также решение об отказе в таком присвоении или аннулировании адреса направляются Органом заявителю (представителю заявителя) одним из способов, указанным в заявлении</w:t>
      </w:r>
      <w:proofErr w:type="gramStart"/>
      <w:r w:rsidR="008C2217" w:rsidRPr="003D315A">
        <w:t>:</w:t>
      </w:r>
      <w:r>
        <w:t>»</w:t>
      </w:r>
      <w:proofErr w:type="gramEnd"/>
    </w:p>
    <w:p w:rsidR="00AB1DA3" w:rsidRPr="003D315A" w:rsidRDefault="00AB1DA3" w:rsidP="002C49EA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>
        <w:t xml:space="preserve">Настоящее постановление подлежит </w:t>
      </w:r>
      <w:r w:rsidR="002C49EA">
        <w:t>опубликованию (обнародованию) в сетевом издании – официальном сайте районной газеты «</w:t>
      </w:r>
      <w:proofErr w:type="spellStart"/>
      <w:r w:rsidR="002C49EA">
        <w:t>Нижнегорье</w:t>
      </w:r>
      <w:proofErr w:type="spellEnd"/>
      <w:r w:rsidR="002C49EA">
        <w:t>»</w:t>
      </w:r>
      <w:r w:rsidR="002C49EA" w:rsidRPr="002C49EA">
        <w:rPr>
          <w:rFonts w:ascii="Arial" w:hAnsi="Arial" w:cs="Arial"/>
          <w:sz w:val="60"/>
          <w:szCs w:val="60"/>
        </w:rPr>
        <w:t xml:space="preserve"> </w:t>
      </w:r>
      <w:r w:rsidR="002C49EA" w:rsidRPr="002C49EA">
        <w:t>(</w:t>
      </w:r>
      <w:hyperlink r:id="rId8" w:history="1">
        <w:r w:rsidR="002C49EA" w:rsidRPr="001551F5">
          <w:rPr>
            <w:rStyle w:val="a6"/>
          </w:rPr>
          <w:t>http://нижнегорье.рф</w:t>
        </w:r>
      </w:hyperlink>
      <w:r w:rsidR="002C49EA" w:rsidRPr="002C49EA">
        <w:t>)</w:t>
      </w:r>
      <w:r w:rsidR="002C49EA">
        <w:t xml:space="preserve">, на официальном сайте администрации Нижнегорского сельского поселения </w:t>
      </w:r>
      <w:hyperlink r:id="rId9" w:history="1">
        <w:r w:rsidR="002C49EA" w:rsidRPr="001551F5">
          <w:rPr>
            <w:rStyle w:val="a6"/>
          </w:rPr>
          <w:t>https://nizhnegorskij.admonline.ru/</w:t>
        </w:r>
      </w:hyperlink>
      <w:r w:rsidR="002C49EA">
        <w:t xml:space="preserve"> и </w:t>
      </w:r>
      <w:r>
        <w:t xml:space="preserve">размещению на </w:t>
      </w:r>
      <w:r w:rsidR="002C49EA">
        <w:t>информационных стендах Нижнегорского сельского поселения.</w:t>
      </w:r>
    </w:p>
    <w:p w:rsidR="008C2217" w:rsidRPr="008C2217" w:rsidRDefault="008C2217" w:rsidP="002C49EA">
      <w:pPr>
        <w:pStyle w:val="s1"/>
        <w:spacing w:before="0" w:beforeAutospacing="0" w:after="0" w:afterAutospacing="0"/>
        <w:ind w:firstLine="567"/>
        <w:jc w:val="both"/>
      </w:pPr>
    </w:p>
    <w:p w:rsidR="009B459E" w:rsidRPr="009B459E" w:rsidRDefault="009B459E" w:rsidP="009B4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9E">
        <w:rPr>
          <w:rFonts w:ascii="Times New Roman" w:hAnsi="Times New Roman" w:cs="Times New Roman"/>
          <w:sz w:val="24"/>
          <w:szCs w:val="24"/>
        </w:rPr>
        <w:t xml:space="preserve">Ведущий специалист отдела по правовым вопросам </w:t>
      </w:r>
    </w:p>
    <w:p w:rsidR="002C49EA" w:rsidRDefault="009B459E" w:rsidP="009B459E">
      <w:pPr>
        <w:spacing w:after="0" w:line="240" w:lineRule="auto"/>
        <w:jc w:val="both"/>
      </w:pPr>
      <w:r w:rsidRPr="009B459E">
        <w:rPr>
          <w:rFonts w:ascii="Times New Roman" w:hAnsi="Times New Roman" w:cs="Times New Roman"/>
          <w:sz w:val="24"/>
          <w:szCs w:val="24"/>
        </w:rPr>
        <w:t xml:space="preserve">и вопросам коррупции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И.О.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Кохановский</w:t>
      </w:r>
      <w:proofErr w:type="spellEnd"/>
    </w:p>
    <w:sectPr w:rsidR="002C49EA" w:rsidSect="009B459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44E"/>
    <w:multiLevelType w:val="hybridMultilevel"/>
    <w:tmpl w:val="1098E022"/>
    <w:lvl w:ilvl="0" w:tplc="7A72C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0406AF"/>
    <w:multiLevelType w:val="hybridMultilevel"/>
    <w:tmpl w:val="8A1A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B6F99"/>
    <w:multiLevelType w:val="hybridMultilevel"/>
    <w:tmpl w:val="266E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D41FF"/>
    <w:multiLevelType w:val="hybridMultilevel"/>
    <w:tmpl w:val="B868DD92"/>
    <w:lvl w:ilvl="0" w:tplc="E33E4294">
      <w:start w:val="4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A8"/>
    <w:rsid w:val="002C49EA"/>
    <w:rsid w:val="003D315A"/>
    <w:rsid w:val="007D01F9"/>
    <w:rsid w:val="008C2217"/>
    <w:rsid w:val="009B459E"/>
    <w:rsid w:val="00AB1DA3"/>
    <w:rsid w:val="00AB29A8"/>
    <w:rsid w:val="00CC444E"/>
    <w:rsid w:val="00E6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9A8"/>
    <w:pPr>
      <w:ind w:left="720"/>
      <w:contextualSpacing/>
    </w:pPr>
  </w:style>
  <w:style w:type="character" w:styleId="a4">
    <w:name w:val="Emphasis"/>
    <w:basedOn w:val="a0"/>
    <w:uiPriority w:val="20"/>
    <w:qFormat/>
    <w:rsid w:val="00AB29A8"/>
    <w:rPr>
      <w:i/>
      <w:iCs/>
    </w:rPr>
  </w:style>
  <w:style w:type="paragraph" w:styleId="a5">
    <w:name w:val="Normal (Web)"/>
    <w:basedOn w:val="a"/>
    <w:uiPriority w:val="99"/>
    <w:unhideWhenUsed/>
    <w:rsid w:val="00AB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C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C49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9A8"/>
    <w:pPr>
      <w:ind w:left="720"/>
      <w:contextualSpacing/>
    </w:pPr>
  </w:style>
  <w:style w:type="character" w:styleId="a4">
    <w:name w:val="Emphasis"/>
    <w:basedOn w:val="a0"/>
    <w:uiPriority w:val="20"/>
    <w:qFormat/>
    <w:rsid w:val="00AB29A8"/>
    <w:rPr>
      <w:i/>
      <w:iCs/>
    </w:rPr>
  </w:style>
  <w:style w:type="paragraph" w:styleId="a5">
    <w:name w:val="Normal (Web)"/>
    <w:basedOn w:val="a"/>
    <w:uiPriority w:val="99"/>
    <w:unhideWhenUsed/>
    <w:rsid w:val="00AB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C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C4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077;&#1075;&#1086;&#1088;&#1100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izhnegorskij.adm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2024-04-04T10:32:00Z</cp:lastPrinted>
  <dcterms:created xsi:type="dcterms:W3CDTF">2024-04-04T08:13:00Z</dcterms:created>
  <dcterms:modified xsi:type="dcterms:W3CDTF">2024-04-10T07:50:00Z</dcterms:modified>
</cp:coreProperties>
</file>